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样本编号：52</w:t>
      </w:r>
    </w:p>
    <w:p>
      <w:r>
        <w:rPr>
          <w:b/>
          <w:sz w:val="22"/>
        </w:rPr>
        <w:t>领域：技术</w:t>
      </w:r>
    </w:p>
    <w:p>
      <w:r>
        <w:rPr>
          <w:i/>
          <w:sz w:val="20"/>
        </w:rPr>
        <w:t>【请结合评分表第 52 行的金标准，对以下AI生成内容评分】</w:t>
      </w:r>
    </w:p>
    <w:p>
      <w:r>
        <w:t>──────────────────────────────────────────────────</w:t>
      </w:r>
    </w:p>
    <w:p>
      <w:pPr>
        <w:pStyle w:val="Heading3"/>
      </w:pPr>
      <w:r>
        <w:rPr>
          <w:sz w:val="23"/>
        </w:rPr>
        <w:t>向量数据库的工作原理及主流产品对比</w:t>
      </w:r>
    </w:p>
    <w:p/>
    <w:p>
      <w:pPr>
        <w:pStyle w:val="Heading4"/>
      </w:pPr>
      <w:r>
        <w:rPr>
          <w:sz w:val="22"/>
        </w:rPr>
        <w:t>1. 向量数据库的基本概念</w:t>
      </w:r>
    </w:p>
    <w:p/>
    <w:p>
      <w:r>
        <w:rPr>
          <w:sz w:val="21"/>
        </w:rPr>
        <w:t>向量数据库是一种专门用于存储和检索向量数据的数据库系统。在数据科学和机器学习领域，向量数据通常用来表示高维空间中的点，这些点可以是图像、文本或其他类型的数据的特征表示。向量数据库的核心优势在于它们能够高效地处理和比较这些高维向量，从而在推荐系统、图像识别、自然语言处理等应用中实现快速的相似性搜索。</w:t>
      </w:r>
    </w:p>
    <w:p/>
    <w:p>
      <w:pPr>
        <w:pStyle w:val="Heading4"/>
      </w:pPr>
      <w:r>
        <w:rPr>
          <w:sz w:val="22"/>
        </w:rPr>
        <w:t>2. 向量数据库的工作机制</w:t>
      </w:r>
    </w:p>
    <w:p/>
    <w:p>
      <w:r>
        <w:rPr>
          <w:sz w:val="21"/>
        </w:rPr>
        <w:t>向量数据库的工作原理主要依赖于向量空间模型，其中数据点被表示为向量，并通过计算向量之间的距离（如欧氏距离、余弦相似度等）来确定它们的相似性。向量数据库通常采用特定的数据结构（如KD树、球树、哈希表等）来优化向量的存储和检索过程。</w:t>
      </w:r>
    </w:p>
    <w:p/>
    <w:p>
      <w:pPr>
        <w:pStyle w:val="Heading4"/>
      </w:pPr>
      <w:r>
        <w:rPr>
          <w:sz w:val="22"/>
        </w:rPr>
        <w:t>3. 主流向量数据库产品对比</w:t>
      </w:r>
    </w:p>
    <w:p/>
    <w:p>
      <w:r>
        <w:rPr>
          <w:sz w:val="21"/>
        </w:rPr>
        <w:t>以下是几种主流向量数据库的对比分析：</w:t>
      </w:r>
    </w:p>
    <w:p/>
    <w:p>
      <w:r>
        <w:rPr>
          <w:sz w:val="21"/>
        </w:rPr>
        <w:t>##### Pinecone</w:t>
      </w:r>
    </w:p>
    <w:p/>
    <w:p>
      <w:pPr>
        <w:pStyle w:val="ListBullet"/>
      </w:pPr>
      <w:r>
        <w:rPr>
          <w:b/>
          <w:sz w:val="21"/>
        </w:rPr>
        <w:t>特点</w:t>
      </w:r>
      <w:r>
        <w:rPr>
          <w:sz w:val="21"/>
        </w:rPr>
        <w:t>：Pinecone是一个完全托管的向量数据库服务，支持自动扩展和高可用性。</w:t>
      </w:r>
    </w:p>
    <w:p>
      <w:pPr>
        <w:pStyle w:val="ListBullet"/>
      </w:pPr>
      <w:r>
        <w:rPr>
          <w:b/>
          <w:sz w:val="21"/>
        </w:rPr>
        <w:t>工作机制</w:t>
      </w:r>
      <w:r>
        <w:rPr>
          <w:sz w:val="21"/>
        </w:rPr>
        <w:t>：Pinecone使用基于哈希的索引结构来存储和检索向量，支持在线和批量导入数据。</w:t>
      </w:r>
    </w:p>
    <w:p>
      <w:pPr>
        <w:pStyle w:val="ListBullet"/>
      </w:pPr>
      <w:r>
        <w:rPr>
          <w:b/>
          <w:sz w:val="21"/>
        </w:rPr>
        <w:t>性能</w:t>
      </w:r>
      <w:r>
        <w:rPr>
          <w:sz w:val="21"/>
        </w:rPr>
        <w:t>：Pinecone在处理大规模数据集时表现出色，尤其是在需要高吞吐量和低延迟的场景下。</w:t>
      </w:r>
    </w:p>
    <w:p/>
    <w:p>
      <w:r>
        <w:rPr>
          <w:sz w:val="21"/>
        </w:rPr>
        <w:t>##### Milvus</w:t>
      </w:r>
    </w:p>
    <w:p/>
    <w:p>
      <w:pPr>
        <w:pStyle w:val="ListBullet"/>
      </w:pPr>
      <w:r>
        <w:rPr>
          <w:b/>
          <w:sz w:val="21"/>
        </w:rPr>
        <w:t>特点</w:t>
      </w:r>
      <w:r>
        <w:rPr>
          <w:sz w:val="21"/>
        </w:rPr>
        <w:t>：Milvus是一个开源的向量数据库，支持多种编程语言和框架。</w:t>
      </w:r>
    </w:p>
    <w:p>
      <w:pPr>
        <w:pStyle w:val="ListBullet"/>
      </w:pPr>
      <w:r>
        <w:rPr>
          <w:b/>
          <w:sz w:val="21"/>
        </w:rPr>
        <w:t>工作机制</w:t>
      </w:r>
      <w:r>
        <w:rPr>
          <w:sz w:val="21"/>
        </w:rPr>
        <w:t>：Milvus提供了多种索引类型，包括基于树的索引和基于哈希的索引，以适应不同的查询需求。</w:t>
      </w:r>
    </w:p>
    <w:p>
      <w:pPr>
        <w:pStyle w:val="ListBullet"/>
      </w:pPr>
      <w:r>
        <w:rPr>
          <w:b/>
          <w:sz w:val="21"/>
        </w:rPr>
        <w:t>性能</w:t>
      </w:r>
      <w:r>
        <w:rPr>
          <w:sz w:val="21"/>
        </w:rPr>
        <w:t>：Milvus在处理大规模数据集时具有良好的扩展性和灵活性，但在某些情况下可能需要更多的资源来优化性能。</w:t>
      </w:r>
    </w:p>
    <w:p/>
    <w:p>
      <w:r>
        <w:rPr>
          <w:sz w:val="21"/>
        </w:rPr>
        <w:t>##### Faiss</w:t>
      </w:r>
    </w:p>
    <w:p/>
    <w:p>
      <w:pPr>
        <w:pStyle w:val="ListBullet"/>
      </w:pPr>
      <w:r>
        <w:rPr>
          <w:b/>
          <w:sz w:val="21"/>
        </w:rPr>
        <w:t>特点</w:t>
      </w:r>
      <w:r>
        <w:rPr>
          <w:sz w:val="21"/>
        </w:rPr>
        <w:t>：Faiss是由Facebook AI Research开发的一个高效相似性搜索和密集向量聚类的库。</w:t>
      </w:r>
    </w:p>
    <w:p>
      <w:pPr>
        <w:pStyle w:val="ListBullet"/>
      </w:pPr>
      <w:r>
        <w:rPr>
          <w:b/>
          <w:sz w:val="21"/>
        </w:rPr>
        <w:t>工作机制</w:t>
      </w:r>
      <w:r>
        <w:rPr>
          <w:sz w:val="21"/>
        </w:rPr>
        <w:t>：Faiss提供了多种索引类型，包括基于树的索引和基于哈希的索引，以及GPU加速的选项。</w:t>
      </w:r>
    </w:p>
    <w:p>
      <w:pPr>
        <w:pStyle w:val="ListBullet"/>
      </w:pPr>
      <w:r>
        <w:rPr>
          <w:b/>
          <w:sz w:val="21"/>
        </w:rPr>
        <w:t>性能</w:t>
      </w:r>
      <w:r>
        <w:rPr>
          <w:sz w:val="21"/>
        </w:rPr>
        <w:t>：Faiss在处理大规模数据集时具有极高的性能，尤其是在使用GPU加速时。</w:t>
      </w:r>
    </w:p>
    <w:p/>
    <w:p>
      <w:pPr>
        <w:pStyle w:val="Heading4"/>
      </w:pPr>
      <w:r>
        <w:rPr>
          <w:sz w:val="22"/>
        </w:rPr>
        <w:t>4. 选择合适向量数据库时应考虑的关键因素</w:t>
      </w:r>
    </w:p>
    <w:p/>
    <w:p>
      <w:r>
        <w:rPr>
          <w:sz w:val="21"/>
        </w:rPr>
        <w:t>在选择向量数据库时，应考虑以下因素：</w:t>
      </w:r>
    </w:p>
    <w:p/>
    <w:p>
      <w:pPr>
        <w:pStyle w:val="ListBullet"/>
      </w:pPr>
      <w:r>
        <w:rPr>
          <w:b/>
          <w:sz w:val="21"/>
        </w:rPr>
        <w:t>数据规模</w:t>
      </w:r>
      <w:r>
        <w:rPr>
          <w:sz w:val="21"/>
        </w:rPr>
        <w:t>：数据库是否能够处理大规模数据集。</w:t>
      </w:r>
    </w:p>
    <w:p>
      <w:pPr>
        <w:pStyle w:val="ListBullet"/>
      </w:pPr>
      <w:r>
        <w:rPr>
          <w:b/>
          <w:sz w:val="21"/>
        </w:rPr>
        <w:t>查询性能</w:t>
      </w:r>
      <w:r>
        <w:rPr>
          <w:sz w:val="21"/>
        </w:rPr>
        <w:t>：数据库在执行相似性搜索时的性能。</w:t>
      </w:r>
    </w:p>
    <w:p>
      <w:pPr>
        <w:pStyle w:val="ListBullet"/>
      </w:pPr>
      <w:r>
        <w:rPr>
          <w:b/>
          <w:sz w:val="21"/>
        </w:rPr>
        <w:t>可扩展性</w:t>
      </w:r>
      <w:r>
        <w:rPr>
          <w:sz w:val="21"/>
        </w:rPr>
        <w:t>：数据库是否支持水平扩展以适应不断增长的数据需求。</w:t>
      </w:r>
    </w:p>
    <w:p>
      <w:pPr>
        <w:pStyle w:val="ListBullet"/>
      </w:pPr>
      <w:r>
        <w:rPr>
          <w:b/>
          <w:sz w:val="21"/>
        </w:rPr>
        <w:t>易用性</w:t>
      </w:r>
      <w:r>
        <w:rPr>
          <w:sz w:val="21"/>
        </w:rPr>
        <w:t>：数据库的API和文档是否易于理解和使用。</w:t>
      </w:r>
    </w:p>
    <w:p>
      <w:pPr>
        <w:pStyle w:val="ListBullet"/>
      </w:pPr>
      <w:r>
        <w:rPr>
          <w:b/>
          <w:sz w:val="21"/>
        </w:rPr>
        <w:t>成本</w:t>
      </w:r>
      <w:r>
        <w:rPr>
          <w:sz w:val="21"/>
        </w:rPr>
        <w:t>：数据库的部署和维护成本，包括硬件和软件成本。</w:t>
      </w:r>
    </w:p>
    <w:p/>
    <w:p>
      <w:pPr>
        <w:pStyle w:val="Heading4"/>
      </w:pPr>
      <w:r>
        <w:rPr>
          <w:sz w:val="22"/>
        </w:rPr>
        <w:t>5. 文章撰写计划</w:t>
      </w:r>
    </w:p>
    <w:p/>
    <w:p>
      <w:pPr>
        <w:pStyle w:val="ListBullet"/>
      </w:pPr>
      <w:r>
        <w:rPr>
          <w:b/>
          <w:sz w:val="21"/>
        </w:rPr>
        <w:t>初稿编写</w:t>
      </w:r>
      <w:r>
        <w:rPr>
          <w:sz w:val="21"/>
        </w:rPr>
        <w:t>：预计投入2周时间完成初稿编写。</w:t>
      </w:r>
    </w:p>
    <w:p>
      <w:pPr>
        <w:pStyle w:val="ListBullet"/>
      </w:pPr>
      <w:r>
        <w:rPr>
          <w:b/>
          <w:sz w:val="21"/>
        </w:rPr>
        <w:t>修订工作</w:t>
      </w:r>
      <w:r>
        <w:rPr>
          <w:sz w:val="21"/>
        </w:rPr>
        <w:t>：对初稿进行修订，确保内容的准确性和可读性。</w:t>
      </w:r>
    </w:p>
    <w:p>
      <w:pPr>
        <w:pStyle w:val="ListBullet"/>
      </w:pPr>
      <w:r>
        <w:rPr>
          <w:b/>
          <w:sz w:val="21"/>
        </w:rPr>
        <w:t>发布推广</w:t>
      </w:r>
      <w:r>
        <w:rPr>
          <w:sz w:val="21"/>
        </w:rPr>
        <w:t>：在接下来的一个月内发布文章，并通过社交媒体等渠道进行推广。</w:t>
      </w:r>
    </w:p>
    <w:p/>
    <w:p>
      <w:pPr>
        <w:pStyle w:val="Heading4"/>
      </w:pPr>
      <w:r>
        <w:rPr>
          <w:sz w:val="22"/>
        </w:rPr>
        <w:t>6. 文章预期效果</w:t>
      </w:r>
    </w:p>
    <w:p/>
    <w:p>
      <w:r>
        <w:rPr>
          <w:sz w:val="21"/>
        </w:rPr>
        <w:t>文章将采用平易近人的语言风格，结合图表与代码示例来解释复杂概念，确保即使是初学者也能轻松跟上思路。整体氛围积极向上，鼓励读者积极探索新技术并勇于实践。</w:t>
      </w:r>
    </w:p>
    <w:p/>
    <w:p>
      <w:r>
        <w:rPr>
          <w:sz w:val="18"/>
        </w:rPr>
        <w:t>────────────────────────────────────────</w:t>
      </w:r>
    </w:p>
    <w:p/>
    <w:p>
      <w:r>
        <w:rPr>
          <w:sz w:val="21"/>
        </w:rPr>
        <w:t>以上是根据您的任务目标和执行方法制定的向量数据库工作原理及主流产品对比的文章框架。希望这能帮助您更好地理解和选择适合需求的向量数据库解决方案。</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