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样本编号：57</w:t>
      </w:r>
    </w:p>
    <w:p>
      <w:r>
        <w:rPr>
          <w:b/>
          <w:sz w:val="22"/>
        </w:rPr>
        <w:t>领域：技术</w:t>
      </w:r>
    </w:p>
    <w:p>
      <w:r>
        <w:rPr>
          <w:i/>
          <w:sz w:val="20"/>
        </w:rPr>
        <w:t>【请结合评分表第 57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1"/>
        </w:rPr>
        <w:t>好的，遵照您的指令，我将根据提供的PPS标准生成一份关于CI/CD流水线设计与GitHub Actions实现方法的详细介绍。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r>
        <w:rPr>
          <w:b/>
          <w:sz w:val="21"/>
        </w:rPr>
        <w:t>PPS标准</w:t>
      </w:r>
      <w:r>
        <w:rPr>
          <w:sz w:val="21"/>
        </w:rPr>
        <w:t xml:space="preserve">: v1.0.0 | </w:t>
      </w:r>
      <w:r>
        <w:rPr>
          <w:b/>
          <w:sz w:val="21"/>
        </w:rPr>
        <w:t>指令ID</w:t>
      </w:r>
      <w:r>
        <w:rPr>
          <w:sz w:val="21"/>
        </w:rPr>
        <w:t>: 25ae7f4465e1</w:t>
      </w:r>
    </w:p>
    <w:p>
      <w:r>
        <w:rPr>
          <w:b/>
          <w:sz w:val="21"/>
        </w:rPr>
        <w:t>创建时间</w:t>
      </w:r>
      <w:r>
        <w:rPr>
          <w:sz w:val="21"/>
        </w:rPr>
        <w:t>: 2026-04-01T19:19:26</w:t>
      </w:r>
    </w:p>
    <w:p>
      <w:r>
        <w:rPr>
          <w:b/>
          <w:sz w:val="21"/>
        </w:rPr>
        <w:t>sha256</w:t>
      </w:r>
      <w:r>
        <w:rPr>
          <w:sz w:val="21"/>
        </w:rPr>
        <w:t>:b7fd5cefdf8e826946bdbc4885a5bd4c78e7137c43bca2f998d125ae7f4465e1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3"/>
      </w:pPr>
      <w:r>
        <w:rPr>
          <w:sz w:val="23"/>
        </w:rPr>
        <w:t>CI/CD流水线设计与GitHub Actions实现指南</w:t>
      </w:r>
    </w:p>
    <w:p/>
    <w:p>
      <w:r>
        <w:rPr>
          <w:sz w:val="21"/>
        </w:rPr>
        <w:t>本文旨在提供一份技术严谨且易于理解的实践操作指南，帮助软件开发人员、DevOps工程师及相关团队成员轻松上手并深入掌握CI/CD流水线的设计与实现方法。</w:t>
      </w:r>
    </w:p>
    <w:p/>
    <w:p>
      <w:pPr>
        <w:pStyle w:val="Heading4"/>
      </w:pPr>
      <w:r>
        <w:rPr>
          <w:sz w:val="22"/>
        </w:rPr>
        <w:t>1. 任务背景与目标 (Why &amp; What)</w:t>
      </w:r>
    </w:p>
    <w:p/>
    <w:p>
      <w:r>
        <w:rPr>
          <w:b/>
          <w:sz w:val="21"/>
        </w:rPr>
        <w:t>目标 (What):</w:t>
      </w:r>
      <w:r>
        <w:rPr>
          <w:sz w:val="21"/>
        </w:rPr>
        <w:t xml:space="preserve"> 介绍持续集成/持续交付 (CI/CD) 流水线的设计原则，并以GitHub Actions为例，展示具体的实现方法。</w:t>
      </w:r>
    </w:p>
    <w:p/>
    <w:p>
      <w:r>
        <w:rPr>
          <w:b/>
          <w:sz w:val="21"/>
        </w:rPr>
        <w:t>原因 (Why):</w:t>
      </w:r>
      <w:r>
        <w:rPr>
          <w:sz w:val="21"/>
        </w:rPr>
        <w:t xml:space="preserve"> 在现代软件开发中，快速响应市场变化至关重要。CI/CD是实现这一目标的核心实践。它通过自动化构建、测试和部署流程，旨在：</w:t>
      </w:r>
    </w:p>
    <w:p>
      <w:pPr>
        <w:pStyle w:val="ListBullet"/>
      </w:pPr>
      <w:r>
        <w:rPr>
          <w:b/>
          <w:sz w:val="21"/>
        </w:rPr>
        <w:t>提高效率和质量：</w:t>
      </w:r>
      <w:r>
        <w:rPr>
          <w:sz w:val="21"/>
        </w:rPr>
        <w:t xml:space="preserve"> 自动化流程减少了重复性劳动，确保每次代码变更都经过严格的质量校验。</w:t>
      </w:r>
    </w:p>
    <w:p>
      <w:pPr>
        <w:pStyle w:val="ListBullet"/>
      </w:pPr>
      <w:r>
        <w:rPr>
          <w:b/>
          <w:sz w:val="21"/>
        </w:rPr>
        <w:t>快速可靠的部署：</w:t>
      </w:r>
      <w:r>
        <w:rPr>
          <w:sz w:val="21"/>
        </w:rPr>
        <w:t xml:space="preserve"> 使代码变更能够快速、安全、可靠地部署到生产环境。</w:t>
      </w:r>
    </w:p>
    <w:p>
      <w:pPr>
        <w:pStyle w:val="ListBullet"/>
      </w:pPr>
      <w:r>
        <w:rPr>
          <w:b/>
          <w:sz w:val="21"/>
        </w:rPr>
        <w:t>减少人为错误：</w:t>
      </w:r>
      <w:r>
        <w:rPr>
          <w:sz w:val="21"/>
        </w:rPr>
        <w:t xml:space="preserve"> 自动化取代了手动操作，显著降低了因疏忽导致的部署失败风险。</w:t>
      </w:r>
    </w:p>
    <w:p>
      <w:pPr>
        <w:pStyle w:val="ListBullet"/>
      </w:pPr>
      <w:r>
        <w:rPr>
          <w:b/>
          <w:sz w:val="21"/>
        </w:rPr>
        <w:t>加速产品迭代：</w:t>
      </w:r>
      <w:r>
        <w:rPr>
          <w:sz w:val="21"/>
        </w:rPr>
        <w:t xml:space="preserve"> 更短的反馈周期和更快的交付速度，使团队能够更频繁地发布新功能和修复。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4"/>
      </w:pPr>
      <w:r>
        <w:rPr>
          <w:sz w:val="22"/>
        </w:rPr>
        <w:t>2. 核心受众与应用时机 (Who &amp; When)</w:t>
      </w:r>
    </w:p>
    <w:p/>
    <w:p>
      <w:pPr>
        <w:pStyle w:val="ListBullet"/>
      </w:pPr>
      <w:r>
        <w:rPr>
          <w:b/>
          <w:sz w:val="21"/>
        </w:rPr>
        <w:t>执行角色 (Who):</w:t>
      </w:r>
    </w:p>
    <w:p>
      <w:pPr>
        <w:pStyle w:val="ListBullet2"/>
      </w:pPr>
      <w:r>
        <w:rPr>
          <w:b/>
          <w:sz w:val="21"/>
        </w:rPr>
        <w:t>软件开发人员 (主要受众):</w:t>
      </w:r>
      <w:r>
        <w:rPr>
          <w:sz w:val="21"/>
        </w:rPr>
        <w:t xml:space="preserve"> 理解并编写工作流配置，确保代码质量。</w:t>
      </w:r>
    </w:p>
    <w:p>
      <w:pPr>
        <w:pStyle w:val="ListBullet2"/>
      </w:pPr>
      <w:r>
        <w:rPr>
          <w:b/>
          <w:sz w:val="21"/>
        </w:rPr>
        <w:t>DevOps工程师 (实施者):</w:t>
      </w:r>
      <w:r>
        <w:rPr>
          <w:sz w:val="21"/>
        </w:rPr>
        <w:t xml:space="preserve"> 设计、搭建和维护整个CI/CD流水线。</w:t>
      </w:r>
    </w:p>
    <w:p>
      <w:pPr>
        <w:pStyle w:val="ListBullet2"/>
      </w:pPr>
      <w:r>
        <w:rPr>
          <w:b/>
          <w:sz w:val="21"/>
        </w:rPr>
        <w:t>项目经理 (决策支持):</w:t>
      </w:r>
      <w:r>
        <w:rPr>
          <w:sz w:val="21"/>
        </w:rPr>
        <w:t xml:space="preserve"> 理解CI/CD带来的价值，为团队引入和优化流程提供支持。</w:t>
      </w:r>
    </w:p>
    <w:p>
      <w:pPr>
        <w:pStyle w:val="ListBullet2"/>
      </w:pPr>
      <w:r>
        <w:rPr>
          <w:b/>
          <w:sz w:val="21"/>
        </w:rPr>
        <w:t>运维团队 (维护者):</w:t>
      </w:r>
      <w:r>
        <w:rPr>
          <w:sz w:val="21"/>
        </w:rPr>
        <w:t xml:space="preserve"> 确保部署流程的稳定性和安全性。</w:t>
      </w:r>
    </w:p>
    <w:p/>
    <w:p>
      <w:pPr>
        <w:pStyle w:val="ListBullet"/>
      </w:pPr>
      <w:r>
        <w:rPr>
          <w:b/>
          <w:sz w:val="21"/>
        </w:rPr>
        <w:t>时间安排 (When):</w:t>
      </w:r>
    </w:p>
    <w:p>
      <w:r>
        <w:rPr>
          <w:sz w:val="21"/>
        </w:rPr>
        <w:t xml:space="preserve">    CI/CD流水线在敏捷开发的软件生命周期中扮演着关键角色。它通常由代码仓库的事件（如</w:t>
      </w:r>
      <w:r>
        <w:rPr>
          <w:rFonts w:ascii="Courier New" w:hAnsi="Courier New"/>
          <w:color w:val="800000"/>
          <w:sz w:val="19"/>
        </w:rPr>
        <w:t>push</w:t>
      </w:r>
      <w:r>
        <w:rPr>
          <w:sz w:val="21"/>
        </w:rPr>
        <w:t>或</w:t>
      </w:r>
      <w:r>
        <w:rPr>
          <w:rFonts w:ascii="Courier New" w:hAnsi="Courier New"/>
          <w:color w:val="800000"/>
          <w:sz w:val="19"/>
        </w:rPr>
        <w:t>pull_request</w:t>
      </w:r>
      <w:r>
        <w:rPr>
          <w:sz w:val="21"/>
        </w:rPr>
        <w:t>）自动触发。这意味着，</w:t>
      </w:r>
      <w:r>
        <w:rPr>
          <w:b/>
          <w:sz w:val="21"/>
        </w:rPr>
        <w:t>每当有新的代码提交时</w:t>
      </w:r>
      <w:r>
        <w:rPr>
          <w:sz w:val="21"/>
        </w:rPr>
        <w:t>，流水线都会自动运行，实现真正的持续集成和持续交付。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4"/>
      </w:pPr>
      <w:r>
        <w:rPr>
          <w:sz w:val="22"/>
        </w:rPr>
        <w:t>3. 设计与实现方法 (How to do)</w:t>
      </w:r>
    </w:p>
    <w:p/>
    <w:p>
      <w:r>
        <w:rPr>
          <w:sz w:val="21"/>
        </w:rPr>
        <w:t>实现CI/CD流水线通常分为两个阶段：</w:t>
      </w:r>
      <w:r>
        <w:rPr>
          <w:b/>
          <w:sz w:val="21"/>
        </w:rPr>
        <w:t>流程设计</w:t>
      </w:r>
      <w:r>
        <w:rPr>
          <w:sz w:val="21"/>
        </w:rPr>
        <w:t>和</w:t>
      </w:r>
      <w:r>
        <w:rPr>
          <w:b/>
          <w:sz w:val="21"/>
        </w:rPr>
        <w:t>工具实现</w:t>
      </w:r>
      <w:r>
        <w:rPr>
          <w:sz w:val="21"/>
        </w:rPr>
        <w:t>。</w:t>
      </w:r>
    </w:p>
    <w:p/>
    <w:p>
      <w:r>
        <w:rPr>
          <w:sz w:val="21"/>
        </w:rPr>
        <w:t xml:space="preserve">##### </w:t>
      </w:r>
      <w:r>
        <w:rPr>
          <w:b/>
          <w:sz w:val="21"/>
        </w:rPr>
        <w:t>3.1 流水线流程设计</w:t>
      </w:r>
    </w:p>
    <w:p/>
    <w:p>
      <w:r>
        <w:rPr>
          <w:sz w:val="21"/>
        </w:rPr>
        <w:t>在编写任何代码之前，首先需要定义项目的自动化流程。一个典型的CI/CD流水线包含以下阶段：</w:t>
      </w:r>
    </w:p>
    <w:p/>
    <w:p>
      <w:pPr>
        <w:pStyle w:val="ListNumber"/>
      </w:pPr>
      <w:r>
        <w:rPr>
          <w:b/>
          <w:sz w:val="21"/>
        </w:rPr>
        <w:t>提交 (Commit):</w:t>
      </w:r>
      <w:r>
        <w:rPr>
          <w:sz w:val="21"/>
        </w:rPr>
        <w:t xml:space="preserve"> 开发者将代码推送到GitHub仓库。</w:t>
      </w:r>
    </w:p>
    <w:p>
      <w:pPr>
        <w:pStyle w:val="ListNumber"/>
      </w:pPr>
      <w:r>
        <w:rPr>
          <w:b/>
          <w:sz w:val="21"/>
        </w:rPr>
        <w:t>构建 (Build):</w:t>
      </w:r>
    </w:p>
    <w:p>
      <w:pPr>
        <w:pStyle w:val="ListBullet2"/>
      </w:pPr>
      <w:r>
        <w:rPr>
          <w:sz w:val="21"/>
        </w:rPr>
        <w:t>拉取最新代码。</w:t>
      </w:r>
    </w:p>
    <w:p>
      <w:pPr>
        <w:pStyle w:val="ListBullet2"/>
      </w:pPr>
      <w:r>
        <w:rPr>
          <w:sz w:val="21"/>
        </w:rPr>
        <w:t>安装项目依赖（如</w:t>
      </w:r>
      <w:r>
        <w:rPr>
          <w:rFonts w:ascii="Courier New" w:hAnsi="Courier New"/>
          <w:color w:val="800000"/>
          <w:sz w:val="19"/>
        </w:rPr>
        <w:t>npm install</w:t>
      </w:r>
      <w:r>
        <w:rPr>
          <w:sz w:val="21"/>
        </w:rPr>
        <w:t xml:space="preserve">, </w:t>
      </w:r>
      <w:r>
        <w:rPr>
          <w:rFonts w:ascii="Courier New" w:hAnsi="Courier New"/>
          <w:color w:val="800000"/>
          <w:sz w:val="19"/>
        </w:rPr>
        <w:t>pip install</w:t>
      </w:r>
      <w:r>
        <w:rPr>
          <w:sz w:val="21"/>
        </w:rPr>
        <w:t>）。</w:t>
      </w:r>
    </w:p>
    <w:p>
      <w:pPr>
        <w:pStyle w:val="ListBullet2"/>
      </w:pPr>
      <w:r>
        <w:rPr>
          <w:sz w:val="21"/>
        </w:rPr>
        <w:t>编译代码（如果需要，如Java, Go, TypeScript）。</w:t>
      </w:r>
    </w:p>
    <w:p>
      <w:pPr>
        <w:pStyle w:val="ListNumber"/>
      </w:pPr>
      <w:r>
        <w:rPr>
          <w:b/>
          <w:sz w:val="21"/>
        </w:rPr>
        <w:t>测试 (Test):</w:t>
      </w:r>
    </w:p>
    <w:p>
      <w:pPr>
        <w:pStyle w:val="ListBullet2"/>
      </w:pPr>
      <w:r>
        <w:rPr>
          <w:b/>
          <w:sz w:val="21"/>
        </w:rPr>
        <w:t>单元测试 (Unit Tests):</w:t>
      </w:r>
      <w:r>
        <w:rPr>
          <w:sz w:val="21"/>
        </w:rPr>
        <w:t xml:space="preserve"> 验证代码中最小的功能单元。</w:t>
      </w:r>
    </w:p>
    <w:p>
      <w:pPr>
        <w:pStyle w:val="ListBullet2"/>
      </w:pPr>
      <w:r>
        <w:rPr>
          <w:b/>
          <w:sz w:val="21"/>
        </w:rPr>
        <w:t>静态代码分析 (Linting):</w:t>
      </w:r>
      <w:r>
        <w:rPr>
          <w:sz w:val="21"/>
        </w:rPr>
        <w:t xml:space="preserve"> 检查代码风格和潜在错误。</w:t>
      </w:r>
    </w:p>
    <w:p>
      <w:pPr>
        <w:pStyle w:val="ListBullet2"/>
      </w:pPr>
      <w:r>
        <w:rPr>
          <w:b/>
          <w:sz w:val="21"/>
        </w:rPr>
        <w:t>集成测试 (Integration Tests):</w:t>
      </w:r>
      <w:r>
        <w:rPr>
          <w:sz w:val="21"/>
        </w:rPr>
        <w:t xml:space="preserve"> 测试多个模块协同工作的正确性。</w:t>
      </w:r>
    </w:p>
    <w:p>
      <w:pPr>
        <w:pStyle w:val="ListNumber"/>
      </w:pPr>
      <w:r>
        <w:rPr>
          <w:b/>
          <w:sz w:val="21"/>
        </w:rPr>
        <w:t>打包 (Package):</w:t>
      </w:r>
    </w:p>
    <w:p>
      <w:pPr>
        <w:pStyle w:val="ListBullet2"/>
      </w:pPr>
      <w:r>
        <w:rPr>
          <w:sz w:val="21"/>
        </w:rPr>
        <w:t>将应用程序及其依赖打包成可部署的产物（如Docker镜像、JAR包、静态文件压缩包）。</w:t>
      </w:r>
    </w:p>
    <w:p>
      <w:pPr>
        <w:pStyle w:val="ListBullet2"/>
      </w:pPr>
      <w:r>
        <w:rPr>
          <w:sz w:val="21"/>
        </w:rPr>
        <w:t>为产物打上版本标签，并推送到制品库（如Docker Hub, GitHub Packages）。</w:t>
      </w:r>
    </w:p>
    <w:p>
      <w:pPr>
        <w:pStyle w:val="ListNumber"/>
      </w:pPr>
      <w:r>
        <w:rPr>
          <w:b/>
          <w:sz w:val="21"/>
        </w:rPr>
        <w:t>部署 (Deploy):</w:t>
      </w:r>
    </w:p>
    <w:p>
      <w:pPr>
        <w:pStyle w:val="ListBullet2"/>
      </w:pPr>
      <w:r>
        <w:rPr>
          <w:sz w:val="21"/>
        </w:rPr>
        <w:t>将打包好的产物部署到目标环境。</w:t>
      </w:r>
    </w:p>
    <w:p>
      <w:pPr>
        <w:pStyle w:val="ListBullet2"/>
      </w:pPr>
      <w:r>
        <w:rPr>
          <w:b/>
          <w:sz w:val="21"/>
        </w:rPr>
        <w:t>持续交付 (Continuous Delivery):</w:t>
      </w:r>
      <w:r>
        <w:rPr>
          <w:sz w:val="21"/>
        </w:rPr>
        <w:t xml:space="preserve"> 自动部署到预发布（Staging）环境，等待手动批准后部署到生产（Production）环境。</w:t>
      </w:r>
    </w:p>
    <w:p>
      <w:pPr>
        <w:pStyle w:val="ListBullet2"/>
      </w:pPr>
      <w:r>
        <w:rPr>
          <w:b/>
          <w:sz w:val="21"/>
        </w:rPr>
        <w:t>持续部署 (Continuous Deployment):</w:t>
      </w:r>
      <w:r>
        <w:rPr>
          <w:sz w:val="21"/>
        </w:rPr>
        <w:t xml:space="preserve"> 自动将通过所有测试的代码部署到生产环境。</w:t>
      </w:r>
    </w:p>
    <w:p/>
    <w:p>
      <w:r>
        <w:rPr>
          <w:sz w:val="21"/>
        </w:rPr>
        <w:t xml:space="preserve">##### </w:t>
      </w:r>
      <w:r>
        <w:rPr>
          <w:b/>
          <w:sz w:val="21"/>
        </w:rPr>
        <w:t>3.2 使用GitHub Actions实现</w:t>
      </w:r>
    </w:p>
    <w:p/>
    <w:p>
      <w:r>
        <w:rPr>
          <w:sz w:val="21"/>
        </w:rPr>
        <w:t>GitHub Actions是GitHub原生集成的CI/CD工具，通过在仓库中定义工作流（Workflows）来实现自动化。</w:t>
      </w:r>
    </w:p>
    <w:p/>
    <w:p>
      <w:r>
        <w:rPr>
          <w:b/>
          <w:sz w:val="21"/>
        </w:rPr>
        <w:t>步骤 1: 创建工作流目录</w:t>
      </w:r>
    </w:p>
    <w:p/>
    <w:p>
      <w:r>
        <w:rPr>
          <w:sz w:val="21"/>
        </w:rPr>
        <w:t>在你的GitHub仓库根目录下，创建</w:t>
      </w:r>
      <w:r>
        <w:rPr>
          <w:rFonts w:ascii="Courier New" w:hAnsi="Courier New"/>
          <w:color w:val="800000"/>
          <w:sz w:val="19"/>
        </w:rPr>
        <w:t>.github/workflows/</w:t>
      </w:r>
      <w:r>
        <w:rPr>
          <w:sz w:val="21"/>
        </w:rPr>
        <w:t>目录。所有工作流的YAML配置文件都将存放在这里。</w:t>
      </w:r>
    </w:p>
    <w:p/>
    <w:p>
      <w:r>
        <w:rPr>
          <w:b/>
          <w:sz w:val="21"/>
        </w:rPr>
        <w:t>步骤 2: 编写工作流YAML文件</w:t>
      </w:r>
    </w:p>
    <w:p/>
    <w:p>
      <w:r>
        <w:rPr>
          <w:sz w:val="21"/>
        </w:rPr>
        <w:t>在</w:t>
      </w:r>
      <w:r>
        <w:rPr>
          <w:rFonts w:ascii="Courier New" w:hAnsi="Courier New"/>
          <w:color w:val="800000"/>
          <w:sz w:val="19"/>
        </w:rPr>
        <w:t>.github/workflows/</w:t>
      </w:r>
      <w:r>
        <w:rPr>
          <w:sz w:val="21"/>
        </w:rPr>
        <w:t>目录下创建一个YAML文件，例如</w:t>
      </w:r>
      <w:r>
        <w:rPr>
          <w:rFonts w:ascii="Courier New" w:hAnsi="Courier New"/>
          <w:color w:val="800000"/>
          <w:sz w:val="19"/>
        </w:rPr>
        <w:t>ci-cd.yml</w:t>
      </w:r>
      <w:r>
        <w:rPr>
          <w:sz w:val="21"/>
        </w:rPr>
        <w:t>。以下是一个针对Node.js项目的典型CI流水线示例：</w:t>
      </w:r>
    </w:p>
    <w:p/>
    <w:p>
      <w:pPr>
        <w:ind w:left="480"/>
      </w:pPr>
      <w:r>
        <w:rPr>
          <w:rFonts w:ascii="Courier New" w:hAnsi="Courier New"/>
          <w:color w:val="333333"/>
          <w:sz w:val="18"/>
        </w:rPr>
        <w:t># 工作流名称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name: Node.js CI/CD Pipeline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># 触发工作流的事件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on: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push: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branches: [ "main" ] # 当代码推送到main分支时触发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pull_request: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branches: [ "main" ] # 当向main分支发起Pull Request时触发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># 定义一系列要执行的任务（Jobs）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jobs: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build-and-test: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# 指定运行此任务的虚拟机环境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runs-on: ubuntu-latest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# 任务的执行步骤（Steps）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steps: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# 第1步：检出代码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# 使用官方的actions/checkout@v3来获取仓库代码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- name: Checkout repository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uses: actions/checkout@v3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# 第2步：设置Node.js环境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# 使用actions/setup-node@v3来配置指定版本的Node.js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- name: Set up Node.js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uses: actions/setup-node@v3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with: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node-version: '18' # 指定Node.js版本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cache: 'npm'       # 启用npm依赖缓存，加快构建速度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# 第3步：安装依赖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# 'npm ci'比'npm install'更快、更可靠，推荐在CI环境中使用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- name: Install dependencies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run: npm ci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# 第4步：运行静态代码分析（Lint）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- name: Run linter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run: npm run lint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# 第5步：运行单元测试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- name: Run unit tests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run: npm test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# 第6步（可选）：构建应用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# 如果你的项目需要编译步骤（如TypeScript转JS）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- name: Build application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run: npm run build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# 第7步（示例）：部署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# 这是一个简化的部署示例，实际部署会更复杂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# 注意：SSH密钥等敏感信息应使用GitHub Secrets存储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- name: Deploy to Server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if: github.ref == 'refs/heads/main' &amp;&amp; github.event_name == 'push' # 仅在main分支push时执行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uses: appleboy/ssh-action@master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with: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host: ${{ secrets.SERVER_HOST }}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username: ${{ secrets.SERVER_USERNAME }}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key: ${{ secrets.SSH_PRIVATE_KEY }}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script: |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 cd /var/www/my-app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 git pull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 npm install --production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 pm2 restart app</w:t>
      </w:r>
    </w:p>
    <w:p/>
    <w:p>
      <w:r>
        <w:rPr>
          <w:b/>
          <w:sz w:val="21"/>
        </w:rPr>
        <w:t>关键点解释:</w:t>
      </w:r>
    </w:p>
    <w:p/>
    <w:p>
      <w:pPr>
        <w:pStyle w:val="ListBullet"/>
      </w:pPr>
      <w:r>
        <w:rPr>
          <w:rFonts w:ascii="Courier New" w:hAnsi="Courier New"/>
          <w:color w:val="800000"/>
          <w:sz w:val="19"/>
        </w:rPr>
        <w:t>name</w:t>
      </w:r>
      <w:r>
        <w:rPr>
          <w:sz w:val="21"/>
        </w:rPr>
        <w:t>: 工作流的名称，会显示在GitHub的Actions标签页中。</w:t>
      </w:r>
    </w:p>
    <w:p>
      <w:pPr>
        <w:pStyle w:val="ListBullet"/>
      </w:pPr>
      <w:r>
        <w:rPr>
          <w:rFonts w:ascii="Courier New" w:hAnsi="Courier New"/>
          <w:color w:val="800000"/>
          <w:sz w:val="19"/>
        </w:rPr>
        <w:t>on</w:t>
      </w:r>
      <w:r>
        <w:rPr>
          <w:sz w:val="21"/>
        </w:rPr>
        <w:t>: 定义触发工作流的事件，可以是</w:t>
      </w:r>
      <w:r>
        <w:rPr>
          <w:rFonts w:ascii="Courier New" w:hAnsi="Courier New"/>
          <w:color w:val="800000"/>
          <w:sz w:val="19"/>
        </w:rPr>
        <w:t>push</w:t>
      </w:r>
      <w:r>
        <w:rPr>
          <w:sz w:val="21"/>
        </w:rPr>
        <w:t>、</w:t>
      </w:r>
      <w:r>
        <w:rPr>
          <w:rFonts w:ascii="Courier New" w:hAnsi="Courier New"/>
          <w:color w:val="800000"/>
          <w:sz w:val="19"/>
        </w:rPr>
        <w:t>pull_request</w:t>
      </w:r>
      <w:r>
        <w:rPr>
          <w:sz w:val="21"/>
        </w:rPr>
        <w:t>、</w:t>
      </w:r>
      <w:r>
        <w:rPr>
          <w:rFonts w:ascii="Courier New" w:hAnsi="Courier New"/>
          <w:color w:val="800000"/>
          <w:sz w:val="19"/>
        </w:rPr>
        <w:t>schedule</w:t>
      </w:r>
      <w:r>
        <w:rPr>
          <w:sz w:val="21"/>
        </w:rPr>
        <w:t>（定时）等。</w:t>
      </w:r>
    </w:p>
    <w:p>
      <w:pPr>
        <w:pStyle w:val="ListBullet"/>
      </w:pPr>
      <w:r>
        <w:rPr>
          <w:rFonts w:ascii="Courier New" w:hAnsi="Courier New"/>
          <w:color w:val="800000"/>
          <w:sz w:val="19"/>
        </w:rPr>
        <w:t>jobs</w:t>
      </w:r>
      <w:r>
        <w:rPr>
          <w:sz w:val="21"/>
        </w:rPr>
        <w:t>: 工作流由一个或多个任务（job）组成，任务可以并行或串行执行。</w:t>
      </w:r>
    </w:p>
    <w:p>
      <w:pPr>
        <w:pStyle w:val="ListBullet"/>
      </w:pPr>
      <w:r>
        <w:rPr>
          <w:rFonts w:ascii="Courier New" w:hAnsi="Courier New"/>
          <w:color w:val="800000"/>
          <w:sz w:val="19"/>
        </w:rPr>
        <w:t>runs-on</w:t>
      </w:r>
      <w:r>
        <w:rPr>
          <w:sz w:val="21"/>
        </w:rPr>
        <w:t>: 指定运行任务的虚拟环境（Runner），如</w:t>
      </w:r>
      <w:r>
        <w:rPr>
          <w:rFonts w:ascii="Courier New" w:hAnsi="Courier New"/>
          <w:color w:val="800000"/>
          <w:sz w:val="19"/>
        </w:rPr>
        <w:t>ubuntu-latest</w:t>
      </w:r>
      <w:r>
        <w:rPr>
          <w:sz w:val="21"/>
        </w:rPr>
        <w:t>、</w:t>
      </w:r>
      <w:r>
        <w:rPr>
          <w:rFonts w:ascii="Courier New" w:hAnsi="Courier New"/>
          <w:color w:val="800000"/>
          <w:sz w:val="19"/>
        </w:rPr>
        <w:t>windows-latest</w:t>
      </w:r>
      <w:r>
        <w:rPr>
          <w:sz w:val="21"/>
        </w:rPr>
        <w:t>。</w:t>
      </w:r>
    </w:p>
    <w:p>
      <w:pPr>
        <w:pStyle w:val="ListBullet"/>
      </w:pPr>
      <w:r>
        <w:rPr>
          <w:rFonts w:ascii="Courier New" w:hAnsi="Courier New"/>
          <w:color w:val="800000"/>
          <w:sz w:val="19"/>
        </w:rPr>
        <w:t>steps</w:t>
      </w:r>
      <w:r>
        <w:rPr>
          <w:sz w:val="21"/>
        </w:rPr>
        <w:t>: 任务由一系列步骤组成，按顺序执行。</w:t>
      </w:r>
    </w:p>
    <w:p>
      <w:pPr>
        <w:pStyle w:val="ListBullet"/>
      </w:pPr>
      <w:r>
        <w:rPr>
          <w:rFonts w:ascii="Courier New" w:hAnsi="Courier New"/>
          <w:color w:val="800000"/>
          <w:sz w:val="19"/>
        </w:rPr>
        <w:t>uses</w:t>
      </w:r>
      <w:r>
        <w:rPr>
          <w:sz w:val="21"/>
        </w:rPr>
        <w:t>: 引用一个可重用的操作（Action），例如</w:t>
      </w:r>
      <w:r>
        <w:rPr>
          <w:rFonts w:ascii="Courier New" w:hAnsi="Courier New"/>
          <w:color w:val="800000"/>
          <w:sz w:val="19"/>
        </w:rPr>
        <w:t>actions/checkout</w:t>
      </w:r>
      <w:r>
        <w:rPr>
          <w:sz w:val="21"/>
        </w:rPr>
        <w:t>用于检出代码。这是GitHub Actions生态系统的核心优势。</w:t>
      </w:r>
    </w:p>
    <w:p>
      <w:pPr>
        <w:pStyle w:val="ListBullet"/>
      </w:pPr>
      <w:r>
        <w:rPr>
          <w:rFonts w:ascii="Courier New" w:hAnsi="Courier New"/>
          <w:color w:val="800000"/>
          <w:sz w:val="19"/>
        </w:rPr>
        <w:t>run</w:t>
      </w:r>
      <w:r>
        <w:rPr>
          <w:sz w:val="21"/>
        </w:rPr>
        <w:t>: 执行命令行指令。</w:t>
      </w:r>
    </w:p>
    <w:p>
      <w:pPr>
        <w:pStyle w:val="ListBullet"/>
      </w:pPr>
      <w:r>
        <w:rPr>
          <w:rFonts w:ascii="Courier New" w:hAnsi="Courier New"/>
          <w:color w:val="800000"/>
          <w:sz w:val="19"/>
        </w:rPr>
        <w:t>secrets</w:t>
      </w:r>
      <w:r>
        <w:rPr>
          <w:sz w:val="21"/>
        </w:rPr>
        <w:t>: 用于存储敏感信息，如API密钥、密码、SSH私钥等。你需要在仓库的</w:t>
      </w:r>
      <w:r>
        <w:rPr>
          <w:rFonts w:ascii="Courier New" w:hAnsi="Courier New"/>
          <w:color w:val="800000"/>
          <w:sz w:val="19"/>
        </w:rPr>
        <w:t>Settings &gt; Secrets and variables &gt; Actions</w:t>
      </w:r>
      <w:r>
        <w:rPr>
          <w:sz w:val="21"/>
        </w:rPr>
        <w:t>中进行配置。</w:t>
      </w:r>
      <w:r>
        <w:rPr>
          <w:b/>
          <w:sz w:val="21"/>
        </w:rPr>
        <w:t>切勿将敏感信息硬编码在YAML文件中。</w:t>
      </w:r>
    </w:p>
    <w:p/>
    <w:p>
      <w:r>
        <w:rPr>
          <w:b/>
          <w:sz w:val="21"/>
        </w:rPr>
        <w:t>步骤 3: 提交并观察</w:t>
      </w:r>
    </w:p>
    <w:p/>
    <w:p>
      <w:r>
        <w:rPr>
          <w:sz w:val="21"/>
        </w:rPr>
        <w:t>将此YAML文件提交到你的仓库。之后，每次向</w:t>
      </w:r>
      <w:r>
        <w:rPr>
          <w:rFonts w:ascii="Courier New" w:hAnsi="Courier New"/>
          <w:color w:val="800000"/>
          <w:sz w:val="19"/>
        </w:rPr>
        <w:t>main</w:t>
      </w:r>
      <w:r>
        <w:rPr>
          <w:sz w:val="21"/>
        </w:rPr>
        <w:t>分支推送代码或发起Pull Request时，你都可以在仓库的"Actions"标签页中看到流水线的执行情况、日志和结果。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4"/>
      </w:pPr>
      <w:r>
        <w:rPr>
          <w:sz w:val="22"/>
        </w:rPr>
        <w:t>4. 量化要素 (How much)</w:t>
      </w:r>
    </w:p>
    <w:p/>
    <w:p>
      <w:pPr>
        <w:pStyle w:val="ListBullet"/>
      </w:pPr>
      <w:r>
        <w:rPr>
          <w:b/>
          <w:sz w:val="21"/>
        </w:rPr>
        <w:t>时间投入:</w:t>
      </w:r>
    </w:p>
    <w:p>
      <w:pPr>
        <w:pStyle w:val="ListBullet2"/>
      </w:pPr>
      <w:r>
        <w:rPr>
          <w:sz w:val="21"/>
        </w:rPr>
        <w:t>对于一个中小型项目，完成基础的CI（构建、测试）流水线设置与调试，预计需要</w:t>
      </w:r>
      <w:r>
        <w:rPr>
          <w:b/>
          <w:sz w:val="21"/>
        </w:rPr>
        <w:t>1-2天</w:t>
      </w:r>
      <w:r>
        <w:rPr>
          <w:sz w:val="21"/>
        </w:rPr>
        <w:t>。</w:t>
      </w:r>
    </w:p>
    <w:p>
      <w:pPr>
        <w:pStyle w:val="ListBullet2"/>
      </w:pPr>
      <w:r>
        <w:rPr>
          <w:sz w:val="21"/>
        </w:rPr>
        <w:t>如果要实现完整的CD（自动化部署）流程，并处理好环境配置、密钥管理等问题，通常需要</w:t>
      </w:r>
      <w:r>
        <w:rPr>
          <w:b/>
          <w:sz w:val="21"/>
        </w:rPr>
        <w:t>1-2周</w:t>
      </w:r>
      <w:r>
        <w:rPr>
          <w:sz w:val="21"/>
        </w:rPr>
        <w:t>的时间，具体取决于项目和部署环境的复杂度。</w:t>
      </w:r>
    </w:p>
    <w:p/>
    <w:p>
      <w:pPr>
        <w:pStyle w:val="ListBullet"/>
      </w:pPr>
      <w:r>
        <w:rPr>
          <w:b/>
          <w:sz w:val="21"/>
        </w:rPr>
        <w:t>成本预算:</w:t>
      </w:r>
    </w:p>
    <w:p>
      <w:pPr>
        <w:pStyle w:val="ListBullet2"/>
      </w:pPr>
      <w:r>
        <w:rPr>
          <w:b/>
          <w:sz w:val="21"/>
        </w:rPr>
        <w:t>开源项目:</w:t>
      </w:r>
      <w:r>
        <w:rPr>
          <w:sz w:val="21"/>
        </w:rPr>
        <w:t xml:space="preserve"> GitHub Actions对所有公共仓库</w:t>
      </w:r>
      <w:r>
        <w:rPr>
          <w:b/>
          <w:sz w:val="21"/>
        </w:rPr>
        <w:t>完全免费</w:t>
      </w:r>
      <w:r>
        <w:rPr>
          <w:sz w:val="21"/>
        </w:rPr>
        <w:t>。</w:t>
      </w:r>
    </w:p>
    <w:p>
      <w:pPr>
        <w:pStyle w:val="ListBullet2"/>
      </w:pPr>
      <w:r>
        <w:rPr>
          <w:b/>
          <w:sz w:val="21"/>
        </w:rPr>
        <w:t>私有项目:</w:t>
      </w:r>
      <w:r>
        <w:rPr>
          <w:sz w:val="21"/>
        </w:rPr>
        <w:t xml:space="preserve"> GitHub提供免费的额度（每月一定的免费构建分钟数和存储空间）。超出部分将根据所使用的计算资源（Runner类型）和存储空间收费。对于大多数中小型团队，初步估计每月成本在</w:t>
      </w:r>
      <w:r>
        <w:rPr>
          <w:b/>
          <w:sz w:val="21"/>
        </w:rPr>
        <w:t>50至500美元</w:t>
      </w:r>
      <w:r>
        <w:rPr>
          <w:sz w:val="21"/>
        </w:rPr>
        <w:t>之间，可以通过优化工作流（如使用缓存、选择合适的Runner）来控制成本。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4"/>
      </w:pPr>
      <w:r>
        <w:rPr>
          <w:sz w:val="22"/>
        </w:rPr>
        <w:t>5. 预期效果与最佳实践 (How feel)</w:t>
      </w:r>
    </w:p>
    <w:p/>
    <w:p>
      <w:r>
        <w:rPr>
          <w:sz w:val="21"/>
        </w:rPr>
        <w:t>通过遵循本指南，你将能够建立一个自动化、可靠且高效的CI/CD流水线。它将成为团队开发文化的一部分，带来如下感受：</w:t>
      </w:r>
    </w:p>
    <w:p/>
    <w:p>
      <w:pPr>
        <w:pStyle w:val="ListBullet"/>
      </w:pPr>
      <w:r>
        <w:rPr>
          <w:b/>
          <w:sz w:val="21"/>
        </w:rPr>
        <w:t>信心提升:</w:t>
      </w:r>
      <w:r>
        <w:rPr>
          <w:sz w:val="21"/>
        </w:rPr>
        <w:t xml:space="preserve"> 每次提交都有自动化测试保驾护航，开发者对代码质量更有信心。</w:t>
      </w:r>
    </w:p>
    <w:p>
      <w:pPr>
        <w:pStyle w:val="ListBullet"/>
      </w:pPr>
      <w:r>
        <w:rPr>
          <w:b/>
          <w:sz w:val="21"/>
        </w:rPr>
        <w:t>流程顺畅:</w:t>
      </w:r>
      <w:r>
        <w:rPr>
          <w:sz w:val="21"/>
        </w:rPr>
        <w:t xml:space="preserve"> 从代码提交到部署的过程无缝衔接，减少了沟通和等待成本。</w:t>
      </w:r>
    </w:p>
    <w:p>
      <w:pPr>
        <w:pStyle w:val="ListBullet"/>
      </w:pPr>
      <w:r>
        <w:rPr>
          <w:b/>
          <w:sz w:val="21"/>
        </w:rPr>
        <w:t>专注创新:</w:t>
      </w:r>
      <w:r>
        <w:rPr>
          <w:sz w:val="21"/>
        </w:rPr>
        <w:t xml:space="preserve"> 将团队从繁琐的重复性工作中解放出来，更专注于产品功能的开发与创新。</w:t>
      </w:r>
    </w:p>
    <w:p/>
    <w:p>
      <w:r>
        <w:rPr>
          <w:b/>
          <w:sz w:val="21"/>
        </w:rPr>
        <w:t>最佳实践与探索方向:</w:t>
      </w:r>
    </w:p>
    <w:p/>
    <w:p>
      <w:pPr>
        <w:pStyle w:val="ListBullet"/>
      </w:pPr>
      <w:r>
        <w:rPr>
          <w:b/>
          <w:sz w:val="21"/>
        </w:rPr>
        <w:t>缓存依赖:</w:t>
      </w:r>
      <w:r>
        <w:rPr>
          <w:sz w:val="21"/>
        </w:rPr>
        <w:t xml:space="preserve"> 使用</w:t>
      </w:r>
      <w:r>
        <w:rPr>
          <w:rFonts w:ascii="Courier New" w:hAnsi="Courier New"/>
          <w:color w:val="800000"/>
          <w:sz w:val="19"/>
        </w:rPr>
        <w:t>actions/cache</w:t>
      </w:r>
      <w:r>
        <w:rPr>
          <w:sz w:val="21"/>
        </w:rPr>
        <w:t>或</w:t>
      </w:r>
      <w:r>
        <w:rPr>
          <w:rFonts w:ascii="Courier New" w:hAnsi="Courier New"/>
          <w:color w:val="800000"/>
          <w:sz w:val="19"/>
        </w:rPr>
        <w:t>setup-*</w:t>
      </w:r>
      <w:r>
        <w:rPr>
          <w:sz w:val="21"/>
        </w:rPr>
        <w:t xml:space="preserve"> actions中的缓存功能，避免每次都重新下载依赖，大幅提升流水线速度。</w:t>
      </w:r>
    </w:p>
    <w:p>
      <w:pPr>
        <w:pStyle w:val="ListBullet"/>
      </w:pPr>
      <w:r>
        <w:rPr>
          <w:b/>
          <w:sz w:val="21"/>
        </w:rPr>
        <w:t>并行执行任务:</w:t>
      </w:r>
      <w:r>
        <w:rPr>
          <w:sz w:val="21"/>
        </w:rPr>
        <w:t xml:space="preserve"> 将不相互依赖的</w:t>
      </w:r>
      <w:r>
        <w:rPr>
          <w:rFonts w:ascii="Courier New" w:hAnsi="Courier New"/>
          <w:color w:val="800000"/>
          <w:sz w:val="19"/>
        </w:rPr>
        <w:t>jobs</w:t>
      </w:r>
      <w:r>
        <w:rPr>
          <w:sz w:val="21"/>
        </w:rPr>
        <w:t>（如单元测试和代码分析）设置为并行执行，缩短总运行时间。</w:t>
      </w:r>
    </w:p>
    <w:p>
      <w:pPr>
        <w:pStyle w:val="ListBullet"/>
      </w:pPr>
      <w:r>
        <w:rPr>
          <w:b/>
          <w:sz w:val="21"/>
        </w:rPr>
        <w:t>使用环境和审批:</w:t>
      </w:r>
      <w:r>
        <w:rPr>
          <w:sz w:val="21"/>
        </w:rPr>
        <w:t xml:space="preserve"> 对于部署到生产环境的步骤，使用GitHub Environments功能，并设置审批人（Approver），增加一道安全门槛。</w:t>
      </w:r>
    </w:p>
    <w:p>
      <w:pPr>
        <w:pStyle w:val="ListBullet"/>
      </w:pPr>
      <w:r>
        <w:rPr>
          <w:b/>
          <w:sz w:val="21"/>
        </w:rPr>
        <w:t>探索Actions Marketplace:</w:t>
      </w:r>
      <w:r>
        <w:rPr>
          <w:sz w:val="21"/>
        </w:rPr>
        <w:t xml:space="preserve"> GitHub Marketplace上有数千个由社区和官方提供的Action，可以轻松集成代码扫描、云服务部署、消息通知等功能，无需重复造轮子。</w:t>
      </w:r>
    </w:p>
    <w:p>
      <w:pPr>
        <w:pStyle w:val="ListBullet"/>
      </w:pPr>
      <w:r>
        <w:rPr>
          <w:b/>
          <w:sz w:val="21"/>
        </w:rPr>
        <w:t>保持工作流简洁:</w:t>
      </w:r>
      <w:r>
        <w:rPr>
          <w:sz w:val="21"/>
        </w:rPr>
        <w:t xml:space="preserve"> 从一个简单的工作流开始，随着项目的发展逐步迭代和完善。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