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0245" w14:textId="77777777" w:rsidR="00CF2EA5" w:rsidRDefault="00580ABD" w:rsidP="00CF2EA5">
      <w:pPr>
        <w:spacing w:line="360" w:lineRule="auto"/>
        <w:rPr>
          <w:b/>
          <w:bCs/>
        </w:rPr>
      </w:pPr>
      <w:bookmarkStart w:id="0" w:name="_Hlk147844197"/>
      <w:bookmarkEnd w:id="0"/>
      <w:r w:rsidRPr="00854F4C">
        <w:rPr>
          <w:b/>
          <w:bCs/>
        </w:rPr>
        <w:tab/>
      </w:r>
    </w:p>
    <w:p w14:paraId="049880DA" w14:textId="77777777" w:rsidR="007D1542" w:rsidRPr="00854F4C" w:rsidRDefault="007D1542" w:rsidP="00CF2EA5">
      <w:pPr>
        <w:spacing w:line="360" w:lineRule="auto"/>
        <w:rPr>
          <w:b/>
          <w:bCs/>
        </w:rPr>
      </w:pPr>
    </w:p>
    <w:p w14:paraId="56EBF35F" w14:textId="77777777" w:rsidR="00E34972" w:rsidRPr="00854F4C" w:rsidRDefault="009751C6" w:rsidP="00A10889">
      <w:pPr>
        <w:spacing w:line="360" w:lineRule="auto"/>
        <w:jc w:val="center"/>
        <w:rPr>
          <w:b/>
          <w:bCs/>
          <w:sz w:val="32"/>
        </w:rPr>
      </w:pPr>
      <w:r w:rsidRPr="00854F4C">
        <w:rPr>
          <w:b/>
          <w:bCs/>
          <w:sz w:val="32"/>
        </w:rPr>
        <w:t xml:space="preserve"> </w:t>
      </w:r>
      <w:r w:rsidR="00E34972" w:rsidRPr="00854F4C">
        <w:rPr>
          <w:b/>
          <w:bCs/>
          <w:sz w:val="32"/>
        </w:rPr>
        <w:t>Seminar Report</w:t>
      </w:r>
    </w:p>
    <w:p w14:paraId="34E46957" w14:textId="77777777" w:rsidR="00E34972" w:rsidRPr="00854F4C" w:rsidRDefault="00E34972" w:rsidP="00A10889">
      <w:pPr>
        <w:spacing w:line="360" w:lineRule="auto"/>
        <w:jc w:val="center"/>
        <w:rPr>
          <w:b/>
          <w:bCs/>
        </w:rPr>
      </w:pPr>
      <w:r w:rsidRPr="00854F4C">
        <w:rPr>
          <w:b/>
          <w:bCs/>
        </w:rPr>
        <w:t>on</w:t>
      </w:r>
    </w:p>
    <w:p w14:paraId="39AA02AD" w14:textId="6E1A5BFB" w:rsidR="00E34972" w:rsidRPr="00854F4C" w:rsidRDefault="00B44AB6" w:rsidP="00A10889">
      <w:pPr>
        <w:spacing w:line="360" w:lineRule="auto"/>
        <w:jc w:val="center"/>
        <w:rPr>
          <w:b/>
          <w:bCs/>
          <w:color w:val="FF0000"/>
          <w:sz w:val="36"/>
          <w:szCs w:val="32"/>
        </w:rPr>
      </w:pPr>
      <w:r w:rsidRPr="00854F4C">
        <w:rPr>
          <w:b/>
          <w:bCs/>
          <w:color w:val="FF0000"/>
          <w:sz w:val="36"/>
          <w:szCs w:val="32"/>
        </w:rPr>
        <w:t>“</w:t>
      </w:r>
      <w:r w:rsidR="00506F35" w:rsidRPr="00506F35">
        <w:rPr>
          <w:color w:val="FF0000"/>
          <w:sz w:val="32"/>
          <w:szCs w:val="32"/>
        </w:rPr>
        <w:t>An AI Based Automatic Translator for Ancient Hieroglyphic Language—From Scanned Images to English Text”</w:t>
      </w:r>
    </w:p>
    <w:p w14:paraId="4A35790B" w14:textId="77777777" w:rsidR="00217579" w:rsidRPr="00854F4C" w:rsidRDefault="00217579" w:rsidP="00A10889">
      <w:pPr>
        <w:spacing w:line="360" w:lineRule="auto"/>
        <w:jc w:val="center"/>
        <w:rPr>
          <w:b/>
          <w:bCs/>
          <w:sz w:val="28"/>
          <w:szCs w:val="28"/>
        </w:rPr>
      </w:pPr>
    </w:p>
    <w:p w14:paraId="00717ECE" w14:textId="77777777" w:rsidR="00AA10DD" w:rsidRPr="00854F4C" w:rsidRDefault="00E34972" w:rsidP="00A10889">
      <w:pPr>
        <w:spacing w:line="360" w:lineRule="auto"/>
        <w:jc w:val="center"/>
      </w:pPr>
      <w:r w:rsidRPr="00854F4C">
        <w:t xml:space="preserve">Submitted </w:t>
      </w:r>
      <w:r w:rsidR="00AA10DD" w:rsidRPr="00854F4C">
        <w:t xml:space="preserve">to the </w:t>
      </w:r>
    </w:p>
    <w:p w14:paraId="1D1A5637" w14:textId="77777777" w:rsidR="00AA10DD" w:rsidRPr="00854F4C" w:rsidRDefault="00AA10DD" w:rsidP="00A10889">
      <w:pPr>
        <w:spacing w:line="360" w:lineRule="auto"/>
        <w:jc w:val="center"/>
        <w:rPr>
          <w:sz w:val="28"/>
        </w:rPr>
      </w:pPr>
      <w:r w:rsidRPr="00854F4C">
        <w:rPr>
          <w:sz w:val="28"/>
        </w:rPr>
        <w:t>Savitribai</w:t>
      </w:r>
      <w:r w:rsidR="009B3E98" w:rsidRPr="00854F4C">
        <w:rPr>
          <w:sz w:val="28"/>
        </w:rPr>
        <w:t xml:space="preserve"> </w:t>
      </w:r>
      <w:r w:rsidRPr="00854F4C">
        <w:rPr>
          <w:sz w:val="28"/>
        </w:rPr>
        <w:t xml:space="preserve">Phule Pune University </w:t>
      </w:r>
    </w:p>
    <w:p w14:paraId="166A4A5C" w14:textId="77777777" w:rsidR="00AA10DD" w:rsidRPr="00854F4C" w:rsidRDefault="00AA10DD" w:rsidP="00A10889">
      <w:pPr>
        <w:spacing w:line="360" w:lineRule="auto"/>
        <w:jc w:val="center"/>
      </w:pPr>
      <w:r w:rsidRPr="00854F4C">
        <w:t xml:space="preserve">In partial </w:t>
      </w:r>
      <w:r w:rsidR="009B3E98" w:rsidRPr="00854F4C">
        <w:t>fulfillment</w:t>
      </w:r>
      <w:r w:rsidRPr="00854F4C">
        <w:t xml:space="preserve"> for the award of the Degree of</w:t>
      </w:r>
    </w:p>
    <w:p w14:paraId="06B36A41" w14:textId="77777777" w:rsidR="002A1DDF" w:rsidRPr="00854F4C" w:rsidRDefault="002A1DDF" w:rsidP="00A10889">
      <w:pPr>
        <w:spacing w:line="360" w:lineRule="auto"/>
        <w:jc w:val="center"/>
        <w:rPr>
          <w:sz w:val="28"/>
        </w:rPr>
      </w:pPr>
      <w:r w:rsidRPr="00854F4C">
        <w:rPr>
          <w:sz w:val="28"/>
        </w:rPr>
        <w:t xml:space="preserve">Bachelor of Engineering </w:t>
      </w:r>
    </w:p>
    <w:p w14:paraId="2BFFEBA3" w14:textId="77777777" w:rsidR="002A1DDF" w:rsidRPr="00854F4C" w:rsidRDefault="002A1DDF" w:rsidP="00A10889">
      <w:pPr>
        <w:spacing w:line="360" w:lineRule="auto"/>
        <w:jc w:val="center"/>
      </w:pPr>
      <w:r w:rsidRPr="00854F4C">
        <w:t>in</w:t>
      </w:r>
    </w:p>
    <w:p w14:paraId="13FF87E6" w14:textId="77777777" w:rsidR="002A1DDF" w:rsidRPr="00854F4C" w:rsidRDefault="002A1DDF" w:rsidP="00A10889">
      <w:pPr>
        <w:spacing w:line="360" w:lineRule="auto"/>
        <w:jc w:val="center"/>
        <w:rPr>
          <w:sz w:val="28"/>
        </w:rPr>
      </w:pPr>
      <w:r w:rsidRPr="00854F4C">
        <w:rPr>
          <w:sz w:val="28"/>
        </w:rPr>
        <w:t>Information Technology</w:t>
      </w:r>
    </w:p>
    <w:p w14:paraId="4D0D3CD0" w14:textId="04894242" w:rsidR="00E34972" w:rsidRPr="00854F4C" w:rsidRDefault="00E34972" w:rsidP="00A10889">
      <w:pPr>
        <w:spacing w:line="360" w:lineRule="auto"/>
        <w:jc w:val="center"/>
      </w:pPr>
      <w:r w:rsidRPr="00854F4C">
        <w:t>by</w:t>
      </w:r>
    </w:p>
    <w:p w14:paraId="3086923A" w14:textId="77777777" w:rsidR="001442BE" w:rsidRPr="00060E82" w:rsidRDefault="001442BE" w:rsidP="001442BE">
      <w:pPr>
        <w:spacing w:line="360" w:lineRule="auto"/>
        <w:jc w:val="center"/>
        <w:rPr>
          <w:b/>
          <w:color w:val="FF0000"/>
          <w:sz w:val="32"/>
          <w:szCs w:val="32"/>
        </w:rPr>
      </w:pPr>
      <w:r>
        <w:rPr>
          <w:b/>
          <w:color w:val="FF0000"/>
          <w:sz w:val="32"/>
          <w:szCs w:val="32"/>
        </w:rPr>
        <w:t>SANGRAM PHALAKE</w:t>
      </w:r>
    </w:p>
    <w:p w14:paraId="35A49AD4" w14:textId="77777777" w:rsidR="001442BE" w:rsidRPr="00060E82" w:rsidRDefault="001442BE" w:rsidP="001442BE">
      <w:pPr>
        <w:spacing w:line="360" w:lineRule="auto"/>
        <w:jc w:val="center"/>
        <w:rPr>
          <w:color w:val="FF0000"/>
        </w:rPr>
      </w:pPr>
      <w:r w:rsidRPr="00060E82">
        <w:rPr>
          <w:color w:val="FF0000"/>
        </w:rPr>
        <w:t>(</w:t>
      </w:r>
      <w:r>
        <w:rPr>
          <w:color w:val="FF0000"/>
        </w:rPr>
        <w:t>21113006</w:t>
      </w:r>
      <w:r w:rsidRPr="00060E82">
        <w:rPr>
          <w:color w:val="FF0000"/>
        </w:rPr>
        <w:t>)</w:t>
      </w:r>
    </w:p>
    <w:p w14:paraId="7CB9540A" w14:textId="77777777" w:rsidR="00217579" w:rsidRPr="00854F4C" w:rsidRDefault="00217579" w:rsidP="00A10889">
      <w:pPr>
        <w:jc w:val="center"/>
      </w:pPr>
    </w:p>
    <w:p w14:paraId="6CD9FB11" w14:textId="77777777" w:rsidR="00217579" w:rsidRPr="00854F4C" w:rsidRDefault="00217579" w:rsidP="00A10889">
      <w:pPr>
        <w:jc w:val="center"/>
      </w:pPr>
    </w:p>
    <w:p w14:paraId="0181A9B3" w14:textId="77777777" w:rsidR="00E34972" w:rsidRPr="00854F4C" w:rsidRDefault="00E34972" w:rsidP="00A10889">
      <w:pPr>
        <w:jc w:val="center"/>
      </w:pPr>
      <w:r w:rsidRPr="00854F4C">
        <w:t>Under the guidance of</w:t>
      </w:r>
    </w:p>
    <w:p w14:paraId="6657E881" w14:textId="7B1964B9" w:rsidR="00217579" w:rsidRPr="00854F4C" w:rsidRDefault="00217579" w:rsidP="00A10889">
      <w:pPr>
        <w:jc w:val="center"/>
      </w:pPr>
    </w:p>
    <w:p w14:paraId="16AB336B" w14:textId="77777777" w:rsidR="001442BE" w:rsidRDefault="001442BE" w:rsidP="001442BE">
      <w:pPr>
        <w:spacing w:line="360" w:lineRule="auto"/>
        <w:jc w:val="center"/>
        <w:rPr>
          <w:b/>
        </w:rPr>
      </w:pPr>
      <w:r w:rsidRPr="00122241">
        <w:rPr>
          <w:b/>
          <w:color w:val="FF0000"/>
          <w:sz w:val="32"/>
          <w:szCs w:val="32"/>
        </w:rPr>
        <w:t xml:space="preserve">Prof. </w:t>
      </w:r>
      <w:r>
        <w:rPr>
          <w:b/>
          <w:color w:val="FF0000"/>
          <w:sz w:val="32"/>
          <w:szCs w:val="32"/>
        </w:rPr>
        <w:t>K . S . Balbudhe</w:t>
      </w:r>
    </w:p>
    <w:p w14:paraId="18F93200" w14:textId="33A45C11" w:rsidR="00A1287C" w:rsidRPr="00854F4C" w:rsidRDefault="00A1287C" w:rsidP="00A10889">
      <w:pPr>
        <w:spacing w:line="360" w:lineRule="auto"/>
        <w:jc w:val="center"/>
        <w:rPr>
          <w:b/>
        </w:rPr>
      </w:pPr>
    </w:p>
    <w:p w14:paraId="2AFFE139" w14:textId="6F103530" w:rsidR="00E34972" w:rsidRPr="00854F4C" w:rsidRDefault="00517A24" w:rsidP="00A10889">
      <w:pPr>
        <w:spacing w:line="360" w:lineRule="auto"/>
        <w:jc w:val="center"/>
        <w:rPr>
          <w:b/>
          <w:sz w:val="22"/>
        </w:rPr>
      </w:pPr>
      <w:r w:rsidRPr="00854F4C">
        <w:rPr>
          <w:noProof/>
        </w:rPr>
        <w:drawing>
          <wp:inline distT="0" distB="0" distL="0" distR="0" wp14:anchorId="2E12DF8E" wp14:editId="233A9654">
            <wp:extent cx="1114425" cy="1405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6378" cy="1433585"/>
                    </a:xfrm>
                    <a:prstGeom prst="rect">
                      <a:avLst/>
                    </a:prstGeom>
                  </pic:spPr>
                </pic:pic>
              </a:graphicData>
            </a:graphic>
          </wp:inline>
        </w:drawing>
      </w:r>
    </w:p>
    <w:p w14:paraId="35701C87" w14:textId="296B1196" w:rsidR="00E34972" w:rsidRPr="00854F4C" w:rsidRDefault="00E70174" w:rsidP="00A10889">
      <w:pPr>
        <w:spacing w:line="360" w:lineRule="auto"/>
        <w:jc w:val="center"/>
        <w:rPr>
          <w:sz w:val="26"/>
        </w:rPr>
      </w:pPr>
      <w:r w:rsidRPr="00854F4C">
        <w:rPr>
          <w:sz w:val="26"/>
        </w:rPr>
        <w:t>Department Of Information Technology</w:t>
      </w:r>
    </w:p>
    <w:p w14:paraId="29033233" w14:textId="3CF5DF10" w:rsidR="007F27F6" w:rsidRPr="00854F4C" w:rsidRDefault="00517A24" w:rsidP="0043295B">
      <w:pPr>
        <w:jc w:val="center"/>
        <w:rPr>
          <w:b/>
          <w:sz w:val="26"/>
        </w:rPr>
      </w:pPr>
      <w:r w:rsidRPr="00854F4C">
        <w:rPr>
          <w:b/>
        </w:rPr>
        <w:t xml:space="preserve">Pune Vidyarthi </w:t>
      </w:r>
      <w:r w:rsidR="007E7C1A" w:rsidRPr="00854F4C">
        <w:rPr>
          <w:b/>
        </w:rPr>
        <w:t>Griha’s College</w:t>
      </w:r>
      <w:r w:rsidRPr="00854F4C">
        <w:rPr>
          <w:b/>
        </w:rPr>
        <w:t xml:space="preserve"> of Engineering &amp; Technology and G K Pate (</w:t>
      </w:r>
      <w:r w:rsidR="007E7C1A" w:rsidRPr="00854F4C">
        <w:rPr>
          <w:b/>
        </w:rPr>
        <w:t>Wani)</w:t>
      </w:r>
      <w:r w:rsidRPr="00854F4C">
        <w:rPr>
          <w:b/>
        </w:rPr>
        <w:t xml:space="preserve"> Institute of Management Pune-09</w:t>
      </w:r>
      <w:r w:rsidR="007F27F6" w:rsidRPr="00854F4C">
        <w:rPr>
          <w:b/>
          <w:sz w:val="26"/>
        </w:rPr>
        <w:t xml:space="preserve"> </w:t>
      </w:r>
    </w:p>
    <w:p w14:paraId="7AA9891E" w14:textId="5A95F2DA" w:rsidR="0043295B" w:rsidRPr="00854F4C" w:rsidRDefault="0043295B" w:rsidP="0043295B">
      <w:pPr>
        <w:jc w:val="center"/>
        <w:rPr>
          <w:b/>
          <w:sz w:val="26"/>
        </w:rPr>
      </w:pPr>
    </w:p>
    <w:p w14:paraId="54FE45C0" w14:textId="0A551413" w:rsidR="00E34972" w:rsidRPr="00854F4C" w:rsidRDefault="00B35E26" w:rsidP="007F27F6">
      <w:pPr>
        <w:spacing w:line="360" w:lineRule="auto"/>
        <w:jc w:val="center"/>
        <w:rPr>
          <w:b/>
          <w:sz w:val="30"/>
        </w:rPr>
      </w:pPr>
      <w:r w:rsidRPr="00854F4C">
        <w:rPr>
          <w:b/>
          <w:sz w:val="30"/>
        </w:rPr>
        <w:t>AY 2023-2024</w:t>
      </w:r>
    </w:p>
    <w:p w14:paraId="39C6A859" w14:textId="3FCB6031" w:rsidR="00E34972" w:rsidRPr="00854F4C" w:rsidRDefault="00E34972" w:rsidP="00386E77">
      <w:pPr>
        <w:spacing w:line="360" w:lineRule="auto"/>
        <w:jc w:val="center"/>
        <w:rPr>
          <w:b/>
          <w:bCs/>
          <w:sz w:val="28"/>
          <w:szCs w:val="28"/>
        </w:rPr>
      </w:pPr>
    </w:p>
    <w:p w14:paraId="153530C2" w14:textId="1BDF394E" w:rsidR="00C0015D" w:rsidRPr="00854F4C" w:rsidRDefault="00C0015D" w:rsidP="00386E77">
      <w:pPr>
        <w:spacing w:line="360" w:lineRule="auto"/>
        <w:jc w:val="center"/>
        <w:rPr>
          <w:b/>
          <w:bCs/>
          <w:sz w:val="28"/>
          <w:szCs w:val="28"/>
        </w:rPr>
      </w:pPr>
    </w:p>
    <w:p w14:paraId="349C2E76" w14:textId="07A58CB0" w:rsidR="00FC204C" w:rsidRPr="00854F4C" w:rsidRDefault="00517A24" w:rsidP="00386E77">
      <w:pPr>
        <w:spacing w:line="360" w:lineRule="auto"/>
        <w:jc w:val="center"/>
        <w:rPr>
          <w:b/>
          <w:bCs/>
          <w:sz w:val="36"/>
          <w:szCs w:val="32"/>
        </w:rPr>
      </w:pPr>
      <w:r w:rsidRPr="00854F4C">
        <w:rPr>
          <w:noProof/>
        </w:rPr>
        <w:drawing>
          <wp:inline distT="0" distB="0" distL="0" distR="0" wp14:anchorId="7F904CCC" wp14:editId="5DDF3355">
            <wp:extent cx="1170297" cy="1476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9568" cy="1500687"/>
                    </a:xfrm>
                    <a:prstGeom prst="rect">
                      <a:avLst/>
                    </a:prstGeom>
                  </pic:spPr>
                </pic:pic>
              </a:graphicData>
            </a:graphic>
          </wp:inline>
        </w:drawing>
      </w:r>
    </w:p>
    <w:p w14:paraId="66AF303E" w14:textId="77777777" w:rsidR="00E34972" w:rsidRPr="00854F4C" w:rsidRDefault="00E34972" w:rsidP="00386E77">
      <w:pPr>
        <w:spacing w:line="360" w:lineRule="auto"/>
        <w:jc w:val="center"/>
        <w:rPr>
          <w:b/>
          <w:bCs/>
          <w:sz w:val="36"/>
          <w:szCs w:val="32"/>
        </w:rPr>
      </w:pPr>
      <w:r w:rsidRPr="00854F4C">
        <w:rPr>
          <w:b/>
          <w:bCs/>
          <w:sz w:val="36"/>
          <w:szCs w:val="32"/>
        </w:rPr>
        <w:t>CERTIFICATE</w:t>
      </w:r>
    </w:p>
    <w:p w14:paraId="69DAB062" w14:textId="77777777" w:rsidR="00E34972" w:rsidRPr="00854F4C" w:rsidRDefault="00E34972" w:rsidP="00386E77">
      <w:pPr>
        <w:spacing w:line="360" w:lineRule="auto"/>
        <w:jc w:val="center"/>
        <w:rPr>
          <w:b/>
          <w:bCs/>
        </w:rPr>
      </w:pPr>
    </w:p>
    <w:p w14:paraId="05AD9518" w14:textId="2A8A31CF" w:rsidR="00E34972" w:rsidRPr="00854F4C" w:rsidRDefault="00E34972" w:rsidP="00697935">
      <w:pPr>
        <w:pStyle w:val="papertitle"/>
        <w:tabs>
          <w:tab w:val="left" w:pos="360"/>
        </w:tabs>
        <w:spacing w:before="200" w:after="200" w:line="360" w:lineRule="auto"/>
        <w:ind w:right="90"/>
        <w:jc w:val="both"/>
        <w:rPr>
          <w:b/>
          <w:bCs/>
          <w:sz w:val="24"/>
          <w:szCs w:val="24"/>
        </w:rPr>
      </w:pPr>
      <w:r w:rsidRPr="00854F4C">
        <w:rPr>
          <w:sz w:val="24"/>
          <w:szCs w:val="24"/>
        </w:rPr>
        <w:t>This is to certify that the</w:t>
      </w:r>
      <w:r w:rsidR="001E30EC" w:rsidRPr="00854F4C">
        <w:rPr>
          <w:sz w:val="24"/>
          <w:szCs w:val="24"/>
        </w:rPr>
        <w:t xml:space="preserve"> seminar</w:t>
      </w:r>
      <w:r w:rsidR="009751C6" w:rsidRPr="00854F4C">
        <w:rPr>
          <w:sz w:val="24"/>
          <w:szCs w:val="24"/>
        </w:rPr>
        <w:t xml:space="preserve"> </w:t>
      </w:r>
      <w:r w:rsidRPr="00854F4C">
        <w:rPr>
          <w:sz w:val="24"/>
          <w:szCs w:val="24"/>
        </w:rPr>
        <w:t>report</w:t>
      </w:r>
      <w:r w:rsidR="009751C6" w:rsidRPr="00854F4C">
        <w:rPr>
          <w:sz w:val="24"/>
          <w:szCs w:val="24"/>
        </w:rPr>
        <w:t xml:space="preserve"> </w:t>
      </w:r>
      <w:r w:rsidRPr="00854F4C">
        <w:rPr>
          <w:sz w:val="24"/>
          <w:szCs w:val="24"/>
        </w:rPr>
        <w:t xml:space="preserve">entitled </w:t>
      </w:r>
      <w:r w:rsidR="001442BE" w:rsidRPr="00697935">
        <w:rPr>
          <w:b/>
          <w:bCs/>
          <w:color w:val="FF0000"/>
          <w:sz w:val="24"/>
          <w:szCs w:val="24"/>
        </w:rPr>
        <w:t>“</w:t>
      </w:r>
      <w:r w:rsidR="001442BE">
        <w:rPr>
          <w:b/>
          <w:bCs/>
          <w:color w:val="FF0000"/>
          <w:sz w:val="24"/>
          <w:szCs w:val="24"/>
        </w:rPr>
        <w:t xml:space="preserve"> </w:t>
      </w:r>
      <w:r w:rsidR="001442BE">
        <w:rPr>
          <w:b/>
          <w:color w:val="FF0000"/>
          <w:sz w:val="24"/>
          <w:szCs w:val="24"/>
        </w:rPr>
        <w:t xml:space="preserve">An AI Based Automatic Translator for Ancient Hieroglyphic Language – From Scanned Images to English Text </w:t>
      </w:r>
      <w:r w:rsidR="001442BE" w:rsidRPr="00697935">
        <w:rPr>
          <w:b/>
          <w:bCs/>
          <w:color w:val="FF0000"/>
          <w:sz w:val="24"/>
          <w:szCs w:val="24"/>
        </w:rPr>
        <w:t>”</w:t>
      </w:r>
      <w:r w:rsidR="001442BE">
        <w:rPr>
          <w:bCs/>
          <w:sz w:val="24"/>
          <w:szCs w:val="24"/>
        </w:rPr>
        <w:t xml:space="preserve"> </w:t>
      </w:r>
      <w:r w:rsidRPr="00854F4C">
        <w:rPr>
          <w:bCs/>
          <w:sz w:val="24"/>
          <w:szCs w:val="24"/>
        </w:rPr>
        <w:t>being</w:t>
      </w:r>
      <w:r w:rsidR="00697935" w:rsidRPr="00854F4C">
        <w:rPr>
          <w:bCs/>
          <w:sz w:val="24"/>
          <w:szCs w:val="24"/>
        </w:rPr>
        <w:t xml:space="preserve"> </w:t>
      </w:r>
      <w:r w:rsidRPr="00854F4C">
        <w:rPr>
          <w:sz w:val="24"/>
          <w:szCs w:val="24"/>
        </w:rPr>
        <w:t>submitted by</w:t>
      </w:r>
      <w:r w:rsidR="001442BE" w:rsidRPr="001442BE">
        <w:rPr>
          <w:b/>
          <w:color w:val="FF0000"/>
          <w:sz w:val="24"/>
          <w:szCs w:val="24"/>
        </w:rPr>
        <w:t xml:space="preserve"> </w:t>
      </w:r>
      <w:r w:rsidR="001442BE">
        <w:rPr>
          <w:b/>
          <w:color w:val="FF0000"/>
          <w:sz w:val="24"/>
          <w:szCs w:val="24"/>
        </w:rPr>
        <w:t>SANGRAM  RAMESH  PHALAKE</w:t>
      </w:r>
      <w:r w:rsidR="001442BE" w:rsidRPr="00697935">
        <w:rPr>
          <w:b/>
          <w:color w:val="FF0000"/>
          <w:sz w:val="24"/>
          <w:szCs w:val="24"/>
        </w:rPr>
        <w:t xml:space="preserve"> </w:t>
      </w:r>
      <w:r w:rsidR="001442BE" w:rsidRPr="00697935">
        <w:rPr>
          <w:b/>
          <w:bCs/>
          <w:color w:val="FF0000"/>
          <w:sz w:val="24"/>
          <w:szCs w:val="24"/>
        </w:rPr>
        <w:t>(</w:t>
      </w:r>
      <w:r w:rsidR="001442BE">
        <w:rPr>
          <w:b/>
          <w:bCs/>
          <w:color w:val="FF0000"/>
          <w:sz w:val="24"/>
          <w:szCs w:val="24"/>
        </w:rPr>
        <w:t>21113006</w:t>
      </w:r>
      <w:r w:rsidR="001442BE" w:rsidRPr="00697935">
        <w:rPr>
          <w:b/>
          <w:bCs/>
          <w:color w:val="FF0000"/>
          <w:sz w:val="24"/>
          <w:szCs w:val="24"/>
        </w:rPr>
        <w:t>)</w:t>
      </w:r>
      <w:r w:rsidR="001442BE" w:rsidRPr="00B423B1">
        <w:rPr>
          <w:sz w:val="24"/>
          <w:szCs w:val="24"/>
        </w:rPr>
        <w:t xml:space="preserve"> </w:t>
      </w:r>
      <w:r w:rsidRPr="00854F4C">
        <w:rPr>
          <w:sz w:val="24"/>
          <w:szCs w:val="24"/>
        </w:rPr>
        <w:t xml:space="preserve">is a record of bonafide work carried out by him under </w:t>
      </w:r>
      <w:r w:rsidR="001E30EC" w:rsidRPr="00854F4C">
        <w:rPr>
          <w:sz w:val="24"/>
          <w:szCs w:val="24"/>
        </w:rPr>
        <w:t>the</w:t>
      </w:r>
      <w:r w:rsidRPr="00854F4C">
        <w:rPr>
          <w:sz w:val="24"/>
          <w:szCs w:val="24"/>
        </w:rPr>
        <w:t xml:space="preserve"> supervision and guidance</w:t>
      </w:r>
      <w:r w:rsidR="001E30EC" w:rsidRPr="00854F4C">
        <w:rPr>
          <w:sz w:val="24"/>
          <w:szCs w:val="24"/>
        </w:rPr>
        <w:t xml:space="preserve"> of </w:t>
      </w:r>
      <w:r w:rsidR="001442BE" w:rsidRPr="00122241">
        <w:rPr>
          <w:b/>
          <w:color w:val="FF0000"/>
          <w:sz w:val="24"/>
          <w:szCs w:val="24"/>
        </w:rPr>
        <w:t xml:space="preserve">Prof. </w:t>
      </w:r>
      <w:r w:rsidR="001442BE">
        <w:rPr>
          <w:b/>
          <w:color w:val="FF0000"/>
          <w:sz w:val="24"/>
          <w:szCs w:val="24"/>
        </w:rPr>
        <w:t xml:space="preserve">K . S . Balbudhe </w:t>
      </w:r>
      <w:r w:rsidR="001442BE" w:rsidRPr="000477E9">
        <w:rPr>
          <w:color w:val="FF0000"/>
          <w:sz w:val="24"/>
          <w:szCs w:val="24"/>
        </w:rPr>
        <w:t xml:space="preserve"> </w:t>
      </w:r>
      <w:r w:rsidRPr="00854F4C">
        <w:rPr>
          <w:sz w:val="24"/>
          <w:szCs w:val="24"/>
        </w:rPr>
        <w:t xml:space="preserve">in partial fulfillment of the requirement for </w:t>
      </w:r>
      <w:r w:rsidR="00A1287C" w:rsidRPr="00854F4C">
        <w:rPr>
          <w:b/>
          <w:sz w:val="24"/>
          <w:szCs w:val="24"/>
        </w:rPr>
        <w:t>TE (Information Technology Engineering)</w:t>
      </w:r>
      <w:r w:rsidR="000477E9" w:rsidRPr="00854F4C">
        <w:rPr>
          <w:b/>
          <w:sz w:val="24"/>
          <w:szCs w:val="24"/>
        </w:rPr>
        <w:t xml:space="preserve"> – 201</w:t>
      </w:r>
      <w:r w:rsidR="00517A24" w:rsidRPr="00854F4C">
        <w:rPr>
          <w:b/>
          <w:sz w:val="24"/>
          <w:szCs w:val="24"/>
        </w:rPr>
        <w:t>9</w:t>
      </w:r>
      <w:r w:rsidR="00BB52CD" w:rsidRPr="00854F4C">
        <w:rPr>
          <w:b/>
          <w:sz w:val="24"/>
          <w:szCs w:val="24"/>
        </w:rPr>
        <w:t xml:space="preserve"> </w:t>
      </w:r>
      <w:r w:rsidR="00697935" w:rsidRPr="00854F4C">
        <w:rPr>
          <w:b/>
          <w:sz w:val="24"/>
          <w:szCs w:val="24"/>
        </w:rPr>
        <w:t xml:space="preserve"> </w:t>
      </w:r>
      <w:r w:rsidRPr="00854F4C">
        <w:rPr>
          <w:b/>
          <w:sz w:val="24"/>
          <w:szCs w:val="24"/>
        </w:rPr>
        <w:t>course</w:t>
      </w:r>
      <w:r w:rsidRPr="00854F4C">
        <w:rPr>
          <w:sz w:val="24"/>
          <w:szCs w:val="24"/>
        </w:rPr>
        <w:t xml:space="preserve"> of </w:t>
      </w:r>
      <w:r w:rsidR="00997B80" w:rsidRPr="00854F4C">
        <w:rPr>
          <w:sz w:val="24"/>
          <w:szCs w:val="24"/>
        </w:rPr>
        <w:t xml:space="preserve">Savitribai Phule </w:t>
      </w:r>
      <w:r w:rsidRPr="00854F4C">
        <w:rPr>
          <w:sz w:val="24"/>
          <w:szCs w:val="24"/>
        </w:rPr>
        <w:t xml:space="preserve">Pune University, Pune in the academic year </w:t>
      </w:r>
      <w:r w:rsidR="0028657B" w:rsidRPr="00854F4C">
        <w:rPr>
          <w:sz w:val="24"/>
          <w:szCs w:val="24"/>
        </w:rPr>
        <w:t>2023</w:t>
      </w:r>
      <w:r w:rsidR="00517A24" w:rsidRPr="00854F4C">
        <w:rPr>
          <w:sz w:val="24"/>
          <w:szCs w:val="24"/>
        </w:rPr>
        <w:t>-2</w:t>
      </w:r>
      <w:r w:rsidR="0028657B" w:rsidRPr="00854F4C">
        <w:rPr>
          <w:sz w:val="24"/>
          <w:szCs w:val="24"/>
        </w:rPr>
        <w:t>4</w:t>
      </w:r>
      <w:r w:rsidRPr="00854F4C">
        <w:rPr>
          <w:sz w:val="24"/>
          <w:szCs w:val="24"/>
        </w:rPr>
        <w:t>.</w:t>
      </w:r>
    </w:p>
    <w:p w14:paraId="6F3D6600" w14:textId="77777777" w:rsidR="00386E77" w:rsidRPr="00854F4C" w:rsidRDefault="00386E77" w:rsidP="00386E77">
      <w:pPr>
        <w:jc w:val="both"/>
        <w:rPr>
          <w:b/>
        </w:rPr>
      </w:pPr>
    </w:p>
    <w:p w14:paraId="217EF541" w14:textId="29944BEA" w:rsidR="00386E77" w:rsidRPr="00854F4C" w:rsidRDefault="00386E77" w:rsidP="00697935">
      <w:pPr>
        <w:jc w:val="both"/>
        <w:rPr>
          <w:color w:val="FF0000"/>
        </w:rPr>
      </w:pPr>
      <w:r w:rsidRPr="00854F4C">
        <w:t>Date:</w:t>
      </w:r>
      <w:r w:rsidR="00A52D9A" w:rsidRPr="00854F4C">
        <w:t xml:space="preserve"> </w:t>
      </w:r>
      <w:r w:rsidR="00B64329" w:rsidRPr="00854F4C">
        <w:t>1</w:t>
      </w:r>
      <w:r w:rsidR="001442BE">
        <w:t>7</w:t>
      </w:r>
      <w:r w:rsidR="00A52D9A" w:rsidRPr="00854F4C">
        <w:t>/</w:t>
      </w:r>
      <w:r w:rsidR="00B64329" w:rsidRPr="00854F4C">
        <w:t>10</w:t>
      </w:r>
      <w:r w:rsidR="00A52D9A" w:rsidRPr="00854F4C">
        <w:t>/2023</w:t>
      </w:r>
      <w:r w:rsidR="00A52D9A" w:rsidRPr="00854F4C">
        <w:tab/>
      </w:r>
      <w:r w:rsidRPr="00854F4C">
        <w:tab/>
      </w:r>
      <w:r w:rsidRPr="00854F4C">
        <w:rPr>
          <w:color w:val="FF0000"/>
        </w:rPr>
        <w:tab/>
      </w:r>
      <w:r w:rsidRPr="00854F4C">
        <w:rPr>
          <w:color w:val="FF0000"/>
        </w:rPr>
        <w:tab/>
      </w:r>
      <w:r w:rsidRPr="00854F4C">
        <w:rPr>
          <w:color w:val="FF0000"/>
        </w:rPr>
        <w:tab/>
      </w:r>
      <w:r w:rsidRPr="00854F4C">
        <w:rPr>
          <w:color w:val="FF0000"/>
        </w:rPr>
        <w:tab/>
      </w:r>
      <w:r w:rsidRPr="00854F4C">
        <w:rPr>
          <w:color w:val="FF0000"/>
        </w:rPr>
        <w:tab/>
      </w:r>
      <w:r w:rsidRPr="00854F4C">
        <w:rPr>
          <w:color w:val="FF0000"/>
        </w:rPr>
        <w:tab/>
      </w:r>
      <w:r w:rsidRPr="00854F4C">
        <w:rPr>
          <w:color w:val="FF0000"/>
        </w:rPr>
        <w:tab/>
      </w:r>
      <w:r w:rsidRPr="00854F4C">
        <w:rPr>
          <w:color w:val="FF0000"/>
        </w:rPr>
        <w:tab/>
      </w:r>
    </w:p>
    <w:p w14:paraId="1E937DC8" w14:textId="77777777" w:rsidR="00386E77" w:rsidRPr="00854F4C" w:rsidRDefault="00386E77" w:rsidP="00386E77">
      <w:pPr>
        <w:jc w:val="both"/>
      </w:pPr>
    </w:p>
    <w:p w14:paraId="1B4D19DB" w14:textId="77777777" w:rsidR="00CF2EA5" w:rsidRPr="00854F4C" w:rsidRDefault="00386E77" w:rsidP="00697935">
      <w:pPr>
        <w:jc w:val="both"/>
      </w:pPr>
      <w:r w:rsidRPr="00854F4C">
        <w:t>Place:</w:t>
      </w:r>
      <w:r w:rsidRPr="00854F4C">
        <w:tab/>
      </w:r>
      <w:r w:rsidR="004B33DD" w:rsidRPr="00854F4C">
        <w:t>Pune</w:t>
      </w:r>
      <w:r w:rsidRPr="00854F4C">
        <w:tab/>
      </w:r>
      <w:r w:rsidRPr="00854F4C">
        <w:tab/>
      </w:r>
      <w:r w:rsidRPr="00854F4C">
        <w:tab/>
      </w:r>
      <w:r w:rsidRPr="00854F4C">
        <w:tab/>
      </w:r>
      <w:r w:rsidRPr="00854F4C">
        <w:tab/>
      </w:r>
      <w:r w:rsidRPr="00854F4C">
        <w:tab/>
      </w:r>
      <w:r w:rsidRPr="00854F4C">
        <w:tab/>
      </w:r>
      <w:r w:rsidRPr="00854F4C">
        <w:tab/>
      </w:r>
    </w:p>
    <w:p w14:paraId="77E5A2DF" w14:textId="77777777" w:rsidR="00CF2EA5" w:rsidRPr="00854F4C" w:rsidRDefault="00CF2EA5" w:rsidP="00386E77">
      <w:pPr>
        <w:jc w:val="both"/>
      </w:pPr>
    </w:p>
    <w:p w14:paraId="3FA64DAE" w14:textId="77777777" w:rsidR="00CF2EA5" w:rsidRPr="00854F4C" w:rsidRDefault="00CF2EA5" w:rsidP="00386E77">
      <w:pPr>
        <w:jc w:val="both"/>
      </w:pPr>
    </w:p>
    <w:p w14:paraId="69FEF209" w14:textId="77777777" w:rsidR="00CF2EA5" w:rsidRPr="00854F4C" w:rsidRDefault="00CF2EA5" w:rsidP="00386E77">
      <w:pPr>
        <w:jc w:val="both"/>
      </w:pPr>
    </w:p>
    <w:p w14:paraId="74983DB3" w14:textId="77777777" w:rsidR="00A85D9E" w:rsidRPr="00854F4C" w:rsidRDefault="00A85D9E" w:rsidP="00386E77">
      <w:pPr>
        <w:jc w:val="both"/>
      </w:pPr>
    </w:p>
    <w:p w14:paraId="0F83F497" w14:textId="77777777" w:rsidR="00CF2EA5" w:rsidRPr="00854F4C" w:rsidRDefault="00CF2EA5" w:rsidP="00386E77">
      <w:pPr>
        <w:jc w:val="both"/>
      </w:pPr>
    </w:p>
    <w:p w14:paraId="544B025F" w14:textId="072E0695" w:rsidR="00697935" w:rsidRPr="00854F4C" w:rsidRDefault="001442BE" w:rsidP="00697935">
      <w:pPr>
        <w:jc w:val="both"/>
        <w:rPr>
          <w:color w:val="FF0000"/>
        </w:rPr>
      </w:pPr>
      <w:r w:rsidRPr="00506F35">
        <w:rPr>
          <w:color w:val="FF0000"/>
        </w:rPr>
        <w:t>Prof. K.S.Balbudhe</w:t>
      </w:r>
      <w:r w:rsidR="00697935" w:rsidRPr="00854F4C">
        <w:rPr>
          <w:color w:val="FF0000"/>
        </w:rPr>
        <w:tab/>
      </w:r>
      <w:r w:rsidR="00697935" w:rsidRPr="00854F4C">
        <w:rPr>
          <w:color w:val="FF0000"/>
        </w:rPr>
        <w:tab/>
      </w:r>
      <w:r w:rsidR="00697935" w:rsidRPr="00854F4C">
        <w:rPr>
          <w:color w:val="FF0000"/>
        </w:rPr>
        <w:tab/>
      </w:r>
      <w:r w:rsidR="00697935" w:rsidRPr="00854F4C">
        <w:rPr>
          <w:color w:val="FF0000"/>
        </w:rPr>
        <w:tab/>
      </w:r>
      <w:r w:rsidR="00697935" w:rsidRPr="00854F4C">
        <w:rPr>
          <w:color w:val="FF0000"/>
        </w:rPr>
        <w:tab/>
      </w:r>
      <w:r w:rsidR="00697935" w:rsidRPr="00854F4C">
        <w:rPr>
          <w:color w:val="FF0000"/>
        </w:rPr>
        <w:tab/>
      </w:r>
      <w:r w:rsidR="00B64329" w:rsidRPr="00854F4C">
        <w:rPr>
          <w:color w:val="FF0000"/>
        </w:rPr>
        <w:tab/>
      </w:r>
      <w:r w:rsidR="00B64329" w:rsidRPr="00854F4C">
        <w:rPr>
          <w:color w:val="FF0000"/>
        </w:rPr>
        <w:tab/>
      </w:r>
      <w:r w:rsidR="00FE4D7E">
        <w:rPr>
          <w:color w:val="FF0000"/>
        </w:rPr>
        <w:t>Dr.</w:t>
      </w:r>
      <w:r w:rsidR="00B64329" w:rsidRPr="00854F4C">
        <w:rPr>
          <w:color w:val="FF0000"/>
        </w:rPr>
        <w:t xml:space="preserve"> S.A. Mahajan</w:t>
      </w:r>
    </w:p>
    <w:p w14:paraId="5CA6D538" w14:textId="46AD39E3" w:rsidR="00CF2EA5" w:rsidRPr="00854F4C" w:rsidRDefault="00386E77" w:rsidP="00386E77">
      <w:pPr>
        <w:jc w:val="both"/>
      </w:pPr>
      <w:r w:rsidRPr="00854F4C">
        <w:t>Guide</w:t>
      </w:r>
      <w:r w:rsidRPr="00854F4C">
        <w:tab/>
      </w:r>
      <w:r w:rsidR="00CF2EA5" w:rsidRPr="00854F4C">
        <w:tab/>
      </w:r>
      <w:r w:rsidR="00CF2EA5" w:rsidRPr="00854F4C">
        <w:tab/>
      </w:r>
      <w:r w:rsidR="00CF2EA5" w:rsidRPr="00854F4C">
        <w:tab/>
      </w:r>
      <w:r w:rsidR="00CF2EA5" w:rsidRPr="00854F4C">
        <w:tab/>
      </w:r>
      <w:r w:rsidR="00CF2EA5" w:rsidRPr="00854F4C">
        <w:tab/>
      </w:r>
      <w:r w:rsidR="00CF2EA5" w:rsidRPr="00854F4C">
        <w:tab/>
      </w:r>
      <w:r w:rsidR="00136841" w:rsidRPr="00854F4C">
        <w:t xml:space="preserve">                         </w:t>
      </w:r>
      <w:r w:rsidR="00CF2EA5" w:rsidRPr="00854F4C">
        <w:tab/>
        <w:t>Head of the Department</w:t>
      </w:r>
    </w:p>
    <w:p w14:paraId="074EB5F7" w14:textId="77777777" w:rsidR="00CF2EA5" w:rsidRPr="00854F4C" w:rsidRDefault="00CF2EA5" w:rsidP="00386E77">
      <w:pPr>
        <w:jc w:val="both"/>
      </w:pPr>
    </w:p>
    <w:p w14:paraId="71A7786E" w14:textId="77777777" w:rsidR="00CF2EA5" w:rsidRPr="00854F4C" w:rsidRDefault="00CF2EA5" w:rsidP="00386E77">
      <w:pPr>
        <w:jc w:val="both"/>
      </w:pPr>
    </w:p>
    <w:p w14:paraId="40C3FA8A" w14:textId="77777777" w:rsidR="00A85D9E" w:rsidRPr="00854F4C" w:rsidRDefault="00A85D9E" w:rsidP="00386E77">
      <w:pPr>
        <w:jc w:val="both"/>
      </w:pPr>
    </w:p>
    <w:p w14:paraId="396F4D3C" w14:textId="5F0735B0" w:rsidR="00CF2EA5" w:rsidRPr="00854F4C" w:rsidRDefault="00B64329" w:rsidP="00136841">
      <w:pPr>
        <w:ind w:left="2880" w:firstLine="720"/>
        <w:rPr>
          <w:bCs/>
          <w:color w:val="FF0000"/>
        </w:rPr>
      </w:pPr>
      <w:r w:rsidRPr="00854F4C">
        <w:rPr>
          <w:bCs/>
          <w:color w:val="FF0000"/>
        </w:rPr>
        <w:t>Dr. Manoj R. Taramble</w:t>
      </w:r>
    </w:p>
    <w:p w14:paraId="7DF2CD1C" w14:textId="0D4C63A1" w:rsidR="006C6C98" w:rsidRPr="00854F4C" w:rsidRDefault="00B64329" w:rsidP="00B64329">
      <w:pPr>
        <w:ind w:left="3600"/>
        <w:rPr>
          <w:bCs/>
        </w:rPr>
      </w:pPr>
      <w:r w:rsidRPr="00854F4C">
        <w:t xml:space="preserve">IC </w:t>
      </w:r>
      <w:r w:rsidR="00F71D50" w:rsidRPr="00854F4C">
        <w:t>Principal</w:t>
      </w:r>
    </w:p>
    <w:p w14:paraId="66B3B4F7" w14:textId="77777777" w:rsidR="00875BE5" w:rsidRPr="00854F4C" w:rsidRDefault="00875BE5" w:rsidP="00386E77">
      <w:pPr>
        <w:pBdr>
          <w:bottom w:val="single" w:sz="6" w:space="1" w:color="auto"/>
        </w:pBdr>
        <w:tabs>
          <w:tab w:val="left" w:pos="348"/>
          <w:tab w:val="left" w:pos="4680"/>
          <w:tab w:val="right" w:pos="9027"/>
        </w:tabs>
      </w:pPr>
    </w:p>
    <w:p w14:paraId="17324312" w14:textId="77777777" w:rsidR="00523E6D" w:rsidRPr="00854F4C" w:rsidRDefault="00523E6D" w:rsidP="00523E6D">
      <w:pPr>
        <w:tabs>
          <w:tab w:val="left" w:pos="348"/>
          <w:tab w:val="left" w:pos="4680"/>
          <w:tab w:val="right" w:pos="9027"/>
        </w:tabs>
      </w:pPr>
    </w:p>
    <w:p w14:paraId="0A211853" w14:textId="2707A60F" w:rsidR="00523E6D" w:rsidRPr="00854F4C" w:rsidRDefault="007E7C1A" w:rsidP="00B64329">
      <w:pPr>
        <w:jc w:val="both"/>
        <w:rPr>
          <w:b/>
          <w:sz w:val="26"/>
        </w:rPr>
      </w:pPr>
      <w:r w:rsidRPr="00854F4C">
        <w:rPr>
          <w:sz w:val="26"/>
        </w:rPr>
        <w:t>This Seminar</w:t>
      </w:r>
      <w:r w:rsidR="00523E6D" w:rsidRPr="00854F4C">
        <w:rPr>
          <w:sz w:val="26"/>
        </w:rPr>
        <w:t xml:space="preserve"> report has been examined by us as per the Savitribai Phule Pune University, Pune requirements at </w:t>
      </w:r>
      <w:r w:rsidR="003824AC" w:rsidRPr="00854F4C">
        <w:rPr>
          <w:b/>
        </w:rPr>
        <w:t xml:space="preserve">Pune Vidyarthi </w:t>
      </w:r>
      <w:r w:rsidRPr="00854F4C">
        <w:rPr>
          <w:b/>
        </w:rPr>
        <w:t>Griha’s College</w:t>
      </w:r>
      <w:r w:rsidR="003824AC" w:rsidRPr="00854F4C">
        <w:rPr>
          <w:b/>
        </w:rPr>
        <w:t xml:space="preserve"> of Engineering &amp; Technology and G K Pate (</w:t>
      </w:r>
      <w:r w:rsidRPr="00854F4C">
        <w:rPr>
          <w:b/>
        </w:rPr>
        <w:t>Wani)</w:t>
      </w:r>
      <w:r w:rsidR="003824AC" w:rsidRPr="00854F4C">
        <w:rPr>
          <w:b/>
        </w:rPr>
        <w:t xml:space="preserve"> Institute of Management Pune-09</w:t>
      </w:r>
      <w:r w:rsidR="003824AC" w:rsidRPr="00854F4C">
        <w:rPr>
          <w:b/>
          <w:sz w:val="26"/>
        </w:rPr>
        <w:t xml:space="preserve"> </w:t>
      </w:r>
    </w:p>
    <w:p w14:paraId="32AED795" w14:textId="77777777" w:rsidR="00523E6D" w:rsidRPr="00854F4C" w:rsidRDefault="00523E6D" w:rsidP="00523E6D">
      <w:pPr>
        <w:tabs>
          <w:tab w:val="left" w:pos="348"/>
          <w:tab w:val="left" w:pos="4680"/>
          <w:tab w:val="right" w:pos="9027"/>
        </w:tabs>
        <w:spacing w:line="276" w:lineRule="auto"/>
        <w:jc w:val="both"/>
        <w:rPr>
          <w:sz w:val="26"/>
        </w:rPr>
      </w:pPr>
    </w:p>
    <w:p w14:paraId="78914824" w14:textId="77777777" w:rsidR="00523E6D" w:rsidRPr="00854F4C" w:rsidRDefault="00523E6D" w:rsidP="00523E6D">
      <w:pPr>
        <w:tabs>
          <w:tab w:val="left" w:pos="348"/>
          <w:tab w:val="left" w:pos="4680"/>
          <w:tab w:val="right" w:pos="9027"/>
        </w:tabs>
        <w:spacing w:line="276" w:lineRule="auto"/>
        <w:jc w:val="both"/>
        <w:rPr>
          <w:sz w:val="26"/>
        </w:rPr>
      </w:pPr>
    </w:p>
    <w:p w14:paraId="7889852F" w14:textId="77777777" w:rsidR="00523E6D" w:rsidRPr="00854F4C" w:rsidRDefault="00523E6D" w:rsidP="00523E6D">
      <w:pPr>
        <w:tabs>
          <w:tab w:val="left" w:pos="348"/>
          <w:tab w:val="left" w:pos="4680"/>
          <w:tab w:val="right" w:pos="9027"/>
        </w:tabs>
        <w:spacing w:line="276" w:lineRule="auto"/>
        <w:rPr>
          <w:sz w:val="26"/>
        </w:rPr>
      </w:pPr>
      <w:r w:rsidRPr="00854F4C">
        <w:rPr>
          <w:sz w:val="26"/>
        </w:rPr>
        <w:t xml:space="preserve">Internal Examiner </w:t>
      </w:r>
      <w:r w:rsidRPr="00854F4C">
        <w:rPr>
          <w:sz w:val="26"/>
        </w:rPr>
        <w:tab/>
      </w:r>
      <w:r w:rsidRPr="00854F4C">
        <w:rPr>
          <w:sz w:val="26"/>
        </w:rPr>
        <w:tab/>
        <w:t>External Examiner</w:t>
      </w:r>
    </w:p>
    <w:p w14:paraId="4EC762DF" w14:textId="77777777" w:rsidR="00A85D9E" w:rsidRPr="00854F4C" w:rsidRDefault="00A85D9E" w:rsidP="00386E77">
      <w:pPr>
        <w:tabs>
          <w:tab w:val="left" w:pos="348"/>
          <w:tab w:val="left" w:pos="4680"/>
          <w:tab w:val="right" w:pos="9027"/>
        </w:tabs>
      </w:pPr>
    </w:p>
    <w:p w14:paraId="5228D629" w14:textId="77777777" w:rsidR="00A85D9E" w:rsidRPr="00854F4C" w:rsidRDefault="00A85D9E" w:rsidP="00386E77">
      <w:pPr>
        <w:tabs>
          <w:tab w:val="left" w:pos="348"/>
          <w:tab w:val="left" w:pos="4680"/>
          <w:tab w:val="right" w:pos="9027"/>
        </w:tabs>
      </w:pPr>
    </w:p>
    <w:p w14:paraId="4FB96583" w14:textId="77777777" w:rsidR="00B64329" w:rsidRPr="00854F4C" w:rsidRDefault="00B64329" w:rsidP="00386E77">
      <w:pPr>
        <w:tabs>
          <w:tab w:val="left" w:pos="348"/>
          <w:tab w:val="left" w:pos="4680"/>
          <w:tab w:val="right" w:pos="9027"/>
        </w:tabs>
      </w:pPr>
    </w:p>
    <w:p w14:paraId="13307CB9" w14:textId="77777777" w:rsidR="00A85D9E" w:rsidRPr="00854F4C" w:rsidRDefault="00A85D9E" w:rsidP="00386E77">
      <w:pPr>
        <w:tabs>
          <w:tab w:val="left" w:pos="348"/>
          <w:tab w:val="left" w:pos="4680"/>
          <w:tab w:val="right" w:pos="9027"/>
        </w:tabs>
      </w:pPr>
    </w:p>
    <w:p w14:paraId="462D8E56" w14:textId="77777777" w:rsidR="00CF2EA5" w:rsidRPr="00854F4C" w:rsidRDefault="0036738F" w:rsidP="0036738F">
      <w:pPr>
        <w:tabs>
          <w:tab w:val="left" w:pos="348"/>
          <w:tab w:val="left" w:pos="4680"/>
          <w:tab w:val="right" w:pos="9027"/>
        </w:tabs>
        <w:jc w:val="center"/>
        <w:rPr>
          <w:sz w:val="32"/>
          <w:szCs w:val="32"/>
        </w:rPr>
      </w:pPr>
      <w:r w:rsidRPr="00854F4C">
        <w:rPr>
          <w:sz w:val="32"/>
          <w:szCs w:val="32"/>
        </w:rPr>
        <w:t>I</w:t>
      </w:r>
    </w:p>
    <w:p w14:paraId="5CBA5DDF" w14:textId="6B9A250E" w:rsidR="00E96471" w:rsidRPr="00854F4C" w:rsidRDefault="00A52D9A" w:rsidP="0036738F">
      <w:pPr>
        <w:tabs>
          <w:tab w:val="left" w:pos="348"/>
          <w:tab w:val="left" w:pos="4680"/>
          <w:tab w:val="right" w:pos="9027"/>
        </w:tabs>
        <w:jc w:val="center"/>
        <w:rPr>
          <w:sz w:val="32"/>
          <w:szCs w:val="32"/>
        </w:rPr>
      </w:pPr>
      <w:r w:rsidRPr="00854F4C">
        <w:rPr>
          <w:sz w:val="32"/>
          <w:szCs w:val="32"/>
        </w:rPr>
        <w:tab/>
      </w:r>
    </w:p>
    <w:p w14:paraId="74B00BAD" w14:textId="77777777" w:rsidR="00BA47C3" w:rsidRPr="00854F4C" w:rsidRDefault="00BA47C3" w:rsidP="00BA47C3">
      <w:pPr>
        <w:jc w:val="center"/>
        <w:rPr>
          <w:b/>
          <w:sz w:val="32"/>
          <w:szCs w:val="32"/>
        </w:rPr>
      </w:pPr>
      <w:r w:rsidRPr="00854F4C">
        <w:rPr>
          <w:b/>
          <w:sz w:val="32"/>
          <w:szCs w:val="32"/>
        </w:rPr>
        <w:t>ACKNOWLEDGEMENT</w:t>
      </w:r>
    </w:p>
    <w:p w14:paraId="20BCD99F" w14:textId="77777777" w:rsidR="00BA47C3" w:rsidRPr="00854F4C" w:rsidRDefault="00BA47C3" w:rsidP="00BA47C3">
      <w:pPr>
        <w:jc w:val="center"/>
        <w:rPr>
          <w:b/>
          <w:sz w:val="32"/>
          <w:szCs w:val="36"/>
        </w:rPr>
      </w:pPr>
    </w:p>
    <w:p w14:paraId="07F5604A" w14:textId="77777777" w:rsidR="00BA47C3" w:rsidRPr="00854F4C" w:rsidRDefault="00BA47C3" w:rsidP="00BA47C3">
      <w:pPr>
        <w:jc w:val="both"/>
        <w:rPr>
          <w:color w:val="000000" w:themeColor="text1"/>
          <w:szCs w:val="36"/>
        </w:rPr>
      </w:pPr>
    </w:p>
    <w:p w14:paraId="09928374" w14:textId="14816657" w:rsidR="001442BE" w:rsidRDefault="00A52D9A" w:rsidP="0067353E">
      <w:pPr>
        <w:spacing w:line="360" w:lineRule="auto"/>
        <w:jc w:val="both"/>
        <w:rPr>
          <w:szCs w:val="36"/>
        </w:rPr>
      </w:pPr>
      <w:r w:rsidRPr="00854F4C">
        <w:rPr>
          <w:color w:val="000000" w:themeColor="text1"/>
          <w:szCs w:val="36"/>
        </w:rPr>
        <w:t>I</w:t>
      </w:r>
      <w:r w:rsidR="001442BE" w:rsidRPr="00122241">
        <w:rPr>
          <w:szCs w:val="36"/>
        </w:rPr>
        <w:t xml:space="preserve"> would like to express my sincere gratitude to my supervisor, </w:t>
      </w:r>
      <w:r w:rsidR="001442BE" w:rsidRPr="00122241">
        <w:t xml:space="preserve">Prof. </w:t>
      </w:r>
      <w:r w:rsidR="001442BE">
        <w:t>K.S.Balbudhe</w:t>
      </w:r>
      <w:r w:rsidR="0067353E">
        <w:t xml:space="preserve"> </w:t>
      </w:r>
      <w:r w:rsidR="001442BE">
        <w:rPr>
          <w:szCs w:val="36"/>
        </w:rPr>
        <w:t xml:space="preserve">, </w:t>
      </w:r>
      <w:r w:rsidR="001442BE" w:rsidRPr="00122241">
        <w:rPr>
          <w:szCs w:val="36"/>
        </w:rPr>
        <w:t xml:space="preserve">for their guidance and support throughout this seminar. </w:t>
      </w:r>
      <w:r w:rsidR="0067353E">
        <w:t>Her</w:t>
      </w:r>
      <w:r w:rsidR="001442BE" w:rsidRPr="00122241">
        <w:rPr>
          <w:szCs w:val="36"/>
        </w:rPr>
        <w:t xml:space="preserve"> </w:t>
      </w:r>
      <w:r w:rsidR="001442BE">
        <w:rPr>
          <w:szCs w:val="36"/>
        </w:rPr>
        <w:t>guidance</w:t>
      </w:r>
      <w:r w:rsidR="001442BE" w:rsidRPr="00122241">
        <w:rPr>
          <w:szCs w:val="36"/>
        </w:rPr>
        <w:t xml:space="preserve"> was invaluable to me, and I am grateful for their patient feedback and encouragement.</w:t>
      </w:r>
    </w:p>
    <w:p w14:paraId="57E47B96" w14:textId="2499A0F5" w:rsidR="001442BE" w:rsidRDefault="001442BE" w:rsidP="0067353E">
      <w:pPr>
        <w:spacing w:line="360" w:lineRule="auto"/>
        <w:jc w:val="both"/>
        <w:rPr>
          <w:szCs w:val="36"/>
        </w:rPr>
      </w:pPr>
      <w:r>
        <w:rPr>
          <w:szCs w:val="36"/>
        </w:rPr>
        <w:t xml:space="preserve">I would also like to thank all the Teachers in the IT department for their insights and assistance. </w:t>
      </w:r>
      <w:r w:rsidRPr="002D2E08">
        <w:rPr>
          <w:szCs w:val="36"/>
        </w:rPr>
        <w:t xml:space="preserve">I would also like to thank my fellow </w:t>
      </w:r>
      <w:r>
        <w:rPr>
          <w:szCs w:val="36"/>
        </w:rPr>
        <w:t>friends</w:t>
      </w:r>
      <w:r w:rsidRPr="002D2E08">
        <w:rPr>
          <w:szCs w:val="36"/>
        </w:rPr>
        <w:t xml:space="preserve"> for their helpful discussions and feedback.</w:t>
      </w:r>
    </w:p>
    <w:p w14:paraId="7366135D" w14:textId="77777777" w:rsidR="001442BE" w:rsidRDefault="001442BE" w:rsidP="0067353E">
      <w:pPr>
        <w:spacing w:line="360" w:lineRule="auto"/>
        <w:jc w:val="both"/>
        <w:rPr>
          <w:szCs w:val="36"/>
        </w:rPr>
      </w:pPr>
      <w:r w:rsidRPr="002D2E08">
        <w:rPr>
          <w:szCs w:val="36"/>
        </w:rPr>
        <w:t>Finally, I would like to thank the authors of the papers that I reviewed for this seminar. Their work has helped me to learn more about human activity recognition and to develop my own ideas in this area.</w:t>
      </w:r>
    </w:p>
    <w:p w14:paraId="2E01C9E0" w14:textId="77777777" w:rsidR="001442BE" w:rsidRDefault="001442BE" w:rsidP="001442BE">
      <w:pPr>
        <w:jc w:val="both"/>
        <w:rPr>
          <w:szCs w:val="36"/>
        </w:rPr>
      </w:pPr>
    </w:p>
    <w:p w14:paraId="15AA7038" w14:textId="77777777" w:rsidR="001442BE" w:rsidRDefault="001442BE" w:rsidP="001442BE">
      <w:pPr>
        <w:jc w:val="both"/>
        <w:rPr>
          <w:szCs w:val="36"/>
        </w:rPr>
      </w:pPr>
    </w:p>
    <w:p w14:paraId="469FBFA7" w14:textId="77777777" w:rsidR="001442BE" w:rsidRDefault="001442BE" w:rsidP="001442BE">
      <w:pPr>
        <w:tabs>
          <w:tab w:val="left" w:pos="348"/>
          <w:tab w:val="left" w:pos="4680"/>
          <w:tab w:val="right" w:pos="9027"/>
        </w:tabs>
      </w:pPr>
      <w:r>
        <w:t>SANGRAM RAMESH PHALAKE</w:t>
      </w:r>
    </w:p>
    <w:p w14:paraId="7988430E" w14:textId="77777777" w:rsidR="001442BE" w:rsidRDefault="001442BE" w:rsidP="001442BE">
      <w:pPr>
        <w:tabs>
          <w:tab w:val="left" w:pos="348"/>
          <w:tab w:val="left" w:pos="4680"/>
          <w:tab w:val="right" w:pos="9027"/>
        </w:tabs>
      </w:pPr>
      <w:r>
        <w:t xml:space="preserve">Signature: - </w:t>
      </w:r>
    </w:p>
    <w:p w14:paraId="5EDF82E9" w14:textId="7B8164AC" w:rsidR="00061267" w:rsidRPr="00854F4C" w:rsidRDefault="00061267" w:rsidP="001442BE">
      <w:pPr>
        <w:jc w:val="both"/>
        <w:rPr>
          <w:color w:val="FF0000"/>
          <w:szCs w:val="36"/>
        </w:rPr>
      </w:pPr>
    </w:p>
    <w:p w14:paraId="3FAE0886" w14:textId="77777777" w:rsidR="00BA47C3" w:rsidRPr="00854F4C" w:rsidRDefault="00BA47C3" w:rsidP="00BA47C3">
      <w:pPr>
        <w:jc w:val="both"/>
        <w:rPr>
          <w:szCs w:val="36"/>
        </w:rPr>
      </w:pPr>
    </w:p>
    <w:p w14:paraId="1289DB64" w14:textId="77777777" w:rsidR="00BA47C3" w:rsidRPr="00854F4C" w:rsidRDefault="00BA47C3" w:rsidP="00BA47C3">
      <w:pPr>
        <w:jc w:val="both"/>
        <w:rPr>
          <w:szCs w:val="36"/>
        </w:rPr>
      </w:pPr>
    </w:p>
    <w:p w14:paraId="4DB25595" w14:textId="77777777" w:rsidR="00BA47C3" w:rsidRPr="00854F4C" w:rsidRDefault="00BA47C3" w:rsidP="00BA47C3">
      <w:pPr>
        <w:jc w:val="both"/>
        <w:rPr>
          <w:szCs w:val="36"/>
        </w:rPr>
      </w:pPr>
    </w:p>
    <w:p w14:paraId="4D8A0F31" w14:textId="77777777" w:rsidR="00BA47C3" w:rsidRPr="00854F4C" w:rsidRDefault="00BA47C3" w:rsidP="00BA47C3">
      <w:pPr>
        <w:jc w:val="both"/>
        <w:rPr>
          <w:szCs w:val="36"/>
        </w:rPr>
      </w:pPr>
    </w:p>
    <w:p w14:paraId="4475B161" w14:textId="77777777" w:rsidR="00BA47C3" w:rsidRPr="00854F4C" w:rsidRDefault="00BA47C3" w:rsidP="00BA47C3">
      <w:pPr>
        <w:jc w:val="both"/>
        <w:rPr>
          <w:szCs w:val="36"/>
        </w:rPr>
      </w:pPr>
    </w:p>
    <w:p w14:paraId="7222A343" w14:textId="77777777" w:rsidR="00BA47C3" w:rsidRPr="00854F4C" w:rsidRDefault="00BA47C3" w:rsidP="00BA47C3">
      <w:pPr>
        <w:jc w:val="both"/>
        <w:rPr>
          <w:szCs w:val="36"/>
        </w:rPr>
      </w:pPr>
    </w:p>
    <w:p w14:paraId="35DE370E" w14:textId="77777777" w:rsidR="00BA47C3" w:rsidRPr="00854F4C" w:rsidRDefault="00BA47C3" w:rsidP="00BA47C3">
      <w:pPr>
        <w:jc w:val="both"/>
        <w:rPr>
          <w:szCs w:val="36"/>
        </w:rPr>
      </w:pPr>
    </w:p>
    <w:p w14:paraId="28F2D55A" w14:textId="77777777" w:rsidR="00BA47C3" w:rsidRPr="00854F4C" w:rsidRDefault="00BA47C3" w:rsidP="00BA47C3">
      <w:pPr>
        <w:jc w:val="both"/>
        <w:rPr>
          <w:szCs w:val="36"/>
        </w:rPr>
      </w:pPr>
    </w:p>
    <w:p w14:paraId="06EF9931" w14:textId="77777777" w:rsidR="00BA47C3" w:rsidRPr="00854F4C" w:rsidRDefault="00BA47C3" w:rsidP="00BA47C3">
      <w:pPr>
        <w:jc w:val="both"/>
        <w:rPr>
          <w:szCs w:val="36"/>
        </w:rPr>
      </w:pPr>
    </w:p>
    <w:p w14:paraId="30D4A8D2" w14:textId="5432701B" w:rsidR="00BA47C3" w:rsidRPr="00854F4C" w:rsidRDefault="000D065E" w:rsidP="00BA47C3">
      <w:pPr>
        <w:jc w:val="both"/>
        <w:rPr>
          <w:szCs w:val="36"/>
        </w:rPr>
      </w:pPr>
      <w:r w:rsidRPr="00854F4C">
        <w:rPr>
          <w:szCs w:val="36"/>
        </w:rPr>
        <w:tab/>
      </w:r>
    </w:p>
    <w:p w14:paraId="695D46B8" w14:textId="77777777" w:rsidR="00BA47C3" w:rsidRPr="00854F4C" w:rsidRDefault="00BA47C3" w:rsidP="00BA47C3">
      <w:pPr>
        <w:jc w:val="both"/>
        <w:rPr>
          <w:szCs w:val="36"/>
        </w:rPr>
      </w:pPr>
    </w:p>
    <w:p w14:paraId="051F4B5F" w14:textId="77777777" w:rsidR="007E7C1A" w:rsidRPr="00854F4C" w:rsidRDefault="007E7C1A" w:rsidP="00BA47C3">
      <w:pPr>
        <w:jc w:val="both"/>
        <w:rPr>
          <w:szCs w:val="36"/>
        </w:rPr>
      </w:pPr>
    </w:p>
    <w:p w14:paraId="05BD303C" w14:textId="77777777" w:rsidR="007E7C1A" w:rsidRPr="00854F4C" w:rsidRDefault="007E7C1A" w:rsidP="00BA47C3">
      <w:pPr>
        <w:jc w:val="both"/>
        <w:rPr>
          <w:szCs w:val="36"/>
        </w:rPr>
      </w:pPr>
    </w:p>
    <w:p w14:paraId="3A6EF728" w14:textId="77777777" w:rsidR="00BA47C3" w:rsidRPr="00854F4C" w:rsidRDefault="00BA47C3" w:rsidP="00BA47C3">
      <w:pPr>
        <w:jc w:val="both"/>
        <w:rPr>
          <w:szCs w:val="36"/>
        </w:rPr>
      </w:pPr>
    </w:p>
    <w:p w14:paraId="4E0C8C1A" w14:textId="77777777" w:rsidR="00BA47C3" w:rsidRPr="00854F4C" w:rsidRDefault="00BA47C3" w:rsidP="00BA47C3">
      <w:pPr>
        <w:jc w:val="both"/>
        <w:rPr>
          <w:szCs w:val="36"/>
        </w:rPr>
      </w:pPr>
    </w:p>
    <w:p w14:paraId="20D83CF1" w14:textId="77777777" w:rsidR="00170ADC" w:rsidRPr="00854F4C" w:rsidRDefault="00170ADC" w:rsidP="00BA47C3">
      <w:pPr>
        <w:jc w:val="both"/>
        <w:rPr>
          <w:szCs w:val="36"/>
        </w:rPr>
      </w:pPr>
    </w:p>
    <w:p w14:paraId="6D53022B" w14:textId="77777777" w:rsidR="00170ADC" w:rsidRDefault="00170ADC" w:rsidP="00BA47C3">
      <w:pPr>
        <w:jc w:val="both"/>
        <w:rPr>
          <w:szCs w:val="36"/>
        </w:rPr>
      </w:pPr>
    </w:p>
    <w:p w14:paraId="77656D44" w14:textId="77777777" w:rsidR="007D7218" w:rsidRDefault="007D7218" w:rsidP="00BA47C3">
      <w:pPr>
        <w:jc w:val="both"/>
        <w:rPr>
          <w:szCs w:val="36"/>
        </w:rPr>
      </w:pPr>
    </w:p>
    <w:p w14:paraId="55704B45" w14:textId="77777777" w:rsidR="007D7218" w:rsidRDefault="007D7218" w:rsidP="00BA47C3">
      <w:pPr>
        <w:jc w:val="both"/>
        <w:rPr>
          <w:szCs w:val="36"/>
        </w:rPr>
      </w:pPr>
    </w:p>
    <w:p w14:paraId="54011791" w14:textId="77777777" w:rsidR="007D7218" w:rsidRDefault="007D7218" w:rsidP="00BA47C3">
      <w:pPr>
        <w:jc w:val="both"/>
        <w:rPr>
          <w:szCs w:val="36"/>
        </w:rPr>
      </w:pPr>
    </w:p>
    <w:p w14:paraId="05394439" w14:textId="77777777" w:rsidR="007D7218" w:rsidRPr="00854F4C" w:rsidRDefault="007D7218" w:rsidP="00BA47C3">
      <w:pPr>
        <w:jc w:val="both"/>
        <w:rPr>
          <w:szCs w:val="36"/>
        </w:rPr>
      </w:pPr>
    </w:p>
    <w:p w14:paraId="6F80FCA4" w14:textId="77777777" w:rsidR="00170ADC" w:rsidRPr="00854F4C" w:rsidRDefault="00170ADC" w:rsidP="00BA47C3">
      <w:pPr>
        <w:jc w:val="both"/>
        <w:rPr>
          <w:szCs w:val="36"/>
        </w:rPr>
      </w:pPr>
    </w:p>
    <w:p w14:paraId="5642A9FC" w14:textId="77777777" w:rsidR="00170ADC" w:rsidRPr="00854F4C" w:rsidRDefault="00170ADC" w:rsidP="00BA47C3">
      <w:pPr>
        <w:jc w:val="both"/>
        <w:rPr>
          <w:szCs w:val="36"/>
        </w:rPr>
      </w:pPr>
    </w:p>
    <w:p w14:paraId="0A8063C4" w14:textId="77777777" w:rsidR="00170ADC" w:rsidRPr="00854F4C" w:rsidRDefault="00170ADC" w:rsidP="00BA47C3">
      <w:pPr>
        <w:jc w:val="both"/>
        <w:rPr>
          <w:szCs w:val="36"/>
        </w:rPr>
      </w:pPr>
    </w:p>
    <w:p w14:paraId="1DFFFE60" w14:textId="77777777" w:rsidR="00170ADC" w:rsidRPr="00854F4C" w:rsidRDefault="00170ADC" w:rsidP="00BA47C3">
      <w:pPr>
        <w:jc w:val="both"/>
        <w:rPr>
          <w:szCs w:val="36"/>
        </w:rPr>
      </w:pPr>
    </w:p>
    <w:p w14:paraId="0A321DEB" w14:textId="77777777" w:rsidR="00170ADC" w:rsidRPr="00854F4C" w:rsidRDefault="00170ADC" w:rsidP="00BA47C3">
      <w:pPr>
        <w:jc w:val="both"/>
        <w:rPr>
          <w:szCs w:val="36"/>
        </w:rPr>
      </w:pPr>
    </w:p>
    <w:p w14:paraId="671A85DB" w14:textId="77777777" w:rsidR="00B64329" w:rsidRPr="00854F4C" w:rsidRDefault="00B64329" w:rsidP="00BA47C3">
      <w:pPr>
        <w:jc w:val="both"/>
        <w:rPr>
          <w:szCs w:val="36"/>
        </w:rPr>
      </w:pPr>
    </w:p>
    <w:p w14:paraId="095CF596" w14:textId="77777777" w:rsidR="00B64329" w:rsidRPr="00854F4C" w:rsidRDefault="00B64329" w:rsidP="00BA47C3">
      <w:pPr>
        <w:jc w:val="both"/>
        <w:rPr>
          <w:szCs w:val="36"/>
        </w:rPr>
      </w:pPr>
    </w:p>
    <w:p w14:paraId="291918CD" w14:textId="77777777" w:rsidR="00170ADC" w:rsidRPr="00854F4C" w:rsidRDefault="00170ADC" w:rsidP="0000410D">
      <w:pPr>
        <w:tabs>
          <w:tab w:val="left" w:pos="348"/>
          <w:tab w:val="left" w:pos="4680"/>
          <w:tab w:val="right" w:pos="9027"/>
        </w:tabs>
        <w:rPr>
          <w:sz w:val="36"/>
          <w:szCs w:val="36"/>
        </w:rPr>
      </w:pPr>
    </w:p>
    <w:p w14:paraId="5267A1BA" w14:textId="2EDF583E" w:rsidR="00F13F26" w:rsidRPr="00854F4C" w:rsidRDefault="00F13F26" w:rsidP="00F13F26">
      <w:pPr>
        <w:tabs>
          <w:tab w:val="left" w:pos="348"/>
          <w:tab w:val="left" w:pos="4680"/>
          <w:tab w:val="right" w:pos="9027"/>
        </w:tabs>
        <w:jc w:val="center"/>
        <w:rPr>
          <w:sz w:val="28"/>
          <w:szCs w:val="28"/>
        </w:rPr>
      </w:pPr>
      <w:r w:rsidRPr="00854F4C">
        <w:rPr>
          <w:sz w:val="28"/>
          <w:szCs w:val="28"/>
        </w:rPr>
        <w:t>II</w:t>
      </w:r>
    </w:p>
    <w:p w14:paraId="6CB44611" w14:textId="77777777" w:rsidR="00F13F26" w:rsidRPr="00854F4C" w:rsidRDefault="00F13F26" w:rsidP="000F452C">
      <w:pPr>
        <w:jc w:val="center"/>
        <w:rPr>
          <w:b/>
          <w:sz w:val="28"/>
          <w:szCs w:val="28"/>
        </w:rPr>
      </w:pPr>
    </w:p>
    <w:p w14:paraId="5AF0F0C9" w14:textId="77777777" w:rsidR="00BA47C3" w:rsidRPr="00854F4C" w:rsidRDefault="000F452C" w:rsidP="000F452C">
      <w:pPr>
        <w:jc w:val="center"/>
        <w:rPr>
          <w:b/>
          <w:sz w:val="28"/>
          <w:szCs w:val="28"/>
        </w:rPr>
      </w:pPr>
      <w:r w:rsidRPr="00854F4C">
        <w:rPr>
          <w:b/>
          <w:sz w:val="28"/>
          <w:szCs w:val="28"/>
        </w:rPr>
        <w:t>Abstract</w:t>
      </w:r>
    </w:p>
    <w:p w14:paraId="68523D89" w14:textId="77777777" w:rsidR="00DF1C5F" w:rsidRPr="00854F4C" w:rsidRDefault="00DF1C5F" w:rsidP="000F452C">
      <w:pPr>
        <w:jc w:val="center"/>
        <w:rPr>
          <w:szCs w:val="36"/>
        </w:rPr>
      </w:pPr>
    </w:p>
    <w:p w14:paraId="334F5BB9" w14:textId="42D78670" w:rsidR="007D7218" w:rsidRDefault="007D7218" w:rsidP="0067353E">
      <w:pPr>
        <w:spacing w:line="360" w:lineRule="auto"/>
        <w:jc w:val="both"/>
      </w:pPr>
      <w:r w:rsidRPr="00236A7E">
        <w:t xml:space="preserve">The decipherment and translation of ancient hieroglyphic languages have long been a subject of fascination and scholarly pursuit. This project introduces an innovative approach aimed at automating the translation of hieroglyphic inscriptions into English text. </w:t>
      </w:r>
    </w:p>
    <w:p w14:paraId="40BFD331" w14:textId="37B8AD27" w:rsidR="007D7218" w:rsidRDefault="007D7218" w:rsidP="0067353E">
      <w:pPr>
        <w:spacing w:line="360" w:lineRule="auto"/>
        <w:jc w:val="both"/>
      </w:pPr>
      <w:r w:rsidRPr="00236A7E">
        <w:t>The ancient hieroglyphic language, with its complex symbols and rich historical significance, presents unique challenges that modern artificial intelligence (AI) techniques are poised to address.</w:t>
      </w:r>
      <w:r>
        <w:t xml:space="preserve"> </w:t>
      </w:r>
      <w:r w:rsidRPr="00236A7E">
        <w:t xml:space="preserve">The project encompasses a multifaceted approach, combining computer vision, natural language processing, and multi-task learning methodologies. </w:t>
      </w:r>
    </w:p>
    <w:p w14:paraId="5089FB41" w14:textId="070A7860" w:rsidR="007D7218" w:rsidRDefault="007D7218" w:rsidP="0067353E">
      <w:pPr>
        <w:spacing w:line="360" w:lineRule="auto"/>
        <w:jc w:val="both"/>
      </w:pPr>
      <w:r w:rsidRPr="00236A7E">
        <w:t xml:space="preserve">Scanned images of hieroglyphic inscriptions are subjected to image processing to enhance clarity and extract textual content. The heart of the project lies in the translation process. Natural language processing techniques, including sequence-to-sequence models and attention mechanisms, are employed to convert hieroglyphic text into English. </w:t>
      </w:r>
    </w:p>
    <w:p w14:paraId="2BDDE7C3" w14:textId="7F58A6F8" w:rsidR="007D7218" w:rsidRDefault="007D7218" w:rsidP="0067353E">
      <w:pPr>
        <w:spacing w:line="360" w:lineRule="auto"/>
        <w:jc w:val="both"/>
      </w:pPr>
      <w:r w:rsidRPr="00236A7E">
        <w:t>The results of this project not only demonstrate the feasibility of automating the translation of hieroglyphics but also showcase notable advancements in both glyph recognition and translation quality. We present an evaluation of the system's performance, surpassing state-of-the-art results in the field. Additionally, the real-world applications of this AI-based translator are explored, from archaeology and education to tourism and cultural preservation.</w:t>
      </w:r>
    </w:p>
    <w:p w14:paraId="5579528A" w14:textId="59893239" w:rsidR="007D7218" w:rsidRDefault="007D7218" w:rsidP="0067353E">
      <w:pPr>
        <w:spacing w:line="360" w:lineRule="auto"/>
        <w:jc w:val="both"/>
      </w:pPr>
      <w:r w:rsidRPr="00726301">
        <w:t xml:space="preserve">The results of this project not only demonstrate the feasibility of automating the translation of hieroglyphics but also showcase notable advancements in both glyph recognition and translation quality. We present an evaluation of the system's performance, surpassing state-of-the-art results in the field. </w:t>
      </w:r>
    </w:p>
    <w:p w14:paraId="5655E6F7" w14:textId="042BB67B" w:rsidR="00281217" w:rsidRPr="007D7218" w:rsidRDefault="007D7218" w:rsidP="0067353E">
      <w:pPr>
        <w:spacing w:line="360" w:lineRule="auto"/>
        <w:jc w:val="both"/>
      </w:pPr>
      <w:r w:rsidRPr="00726301">
        <w:t>Additionally, the real-world applications of this AI-based translator are explored, from archaeology and education to tourism and cultural preservation.</w:t>
      </w:r>
      <w:r>
        <w:t xml:space="preserve"> </w:t>
      </w:r>
      <w:r w:rsidRPr="00726301">
        <w:t xml:space="preserve">Despite the challenges posed by data scarcity, the complexities of the hieroglyphic script, and ethical considerations in handling cultural heritage, this project serves as a promising step forward in bridging the past and the present. </w:t>
      </w:r>
    </w:p>
    <w:p w14:paraId="388A65A7" w14:textId="77777777" w:rsidR="00281217" w:rsidRPr="00854F4C" w:rsidRDefault="00281217" w:rsidP="0067353E">
      <w:pPr>
        <w:spacing w:line="360" w:lineRule="auto"/>
        <w:jc w:val="both"/>
        <w:rPr>
          <w:szCs w:val="36"/>
        </w:rPr>
      </w:pPr>
    </w:p>
    <w:p w14:paraId="306A7BEE" w14:textId="77777777" w:rsidR="00281217" w:rsidRPr="00854F4C" w:rsidRDefault="00281217" w:rsidP="00BA47C3">
      <w:pPr>
        <w:jc w:val="both"/>
        <w:rPr>
          <w:szCs w:val="36"/>
        </w:rPr>
      </w:pPr>
    </w:p>
    <w:p w14:paraId="00211F26" w14:textId="77777777" w:rsidR="00BA47C3" w:rsidRPr="00854F4C" w:rsidRDefault="00BA47C3" w:rsidP="00BA47C3">
      <w:pPr>
        <w:jc w:val="both"/>
        <w:rPr>
          <w:szCs w:val="36"/>
        </w:rPr>
      </w:pPr>
    </w:p>
    <w:p w14:paraId="11B4A570" w14:textId="77777777" w:rsidR="00BA47C3" w:rsidRPr="00854F4C" w:rsidRDefault="00BA47C3" w:rsidP="00BA47C3">
      <w:pPr>
        <w:jc w:val="both"/>
        <w:rPr>
          <w:szCs w:val="36"/>
        </w:rPr>
      </w:pPr>
    </w:p>
    <w:p w14:paraId="5A3B68BE" w14:textId="77777777" w:rsidR="00BA47C3" w:rsidRPr="00854F4C" w:rsidRDefault="00BA47C3" w:rsidP="00BA47C3">
      <w:pPr>
        <w:jc w:val="both"/>
        <w:rPr>
          <w:szCs w:val="36"/>
        </w:rPr>
      </w:pPr>
    </w:p>
    <w:p w14:paraId="342E2BEE" w14:textId="77777777" w:rsidR="00BA47C3" w:rsidRPr="00854F4C" w:rsidRDefault="00BA47C3" w:rsidP="00BA47C3">
      <w:pPr>
        <w:jc w:val="both"/>
        <w:rPr>
          <w:szCs w:val="36"/>
        </w:rPr>
      </w:pPr>
    </w:p>
    <w:p w14:paraId="6A580C85" w14:textId="77777777" w:rsidR="00BA47C3" w:rsidRPr="00854F4C" w:rsidRDefault="00BA47C3" w:rsidP="00BA47C3">
      <w:pPr>
        <w:jc w:val="both"/>
        <w:rPr>
          <w:szCs w:val="36"/>
        </w:rPr>
      </w:pPr>
    </w:p>
    <w:p w14:paraId="4EE539F5" w14:textId="77777777" w:rsidR="00BA47C3" w:rsidRPr="00854F4C" w:rsidRDefault="00BA47C3" w:rsidP="00BA47C3">
      <w:pPr>
        <w:jc w:val="both"/>
        <w:rPr>
          <w:szCs w:val="36"/>
        </w:rPr>
      </w:pPr>
    </w:p>
    <w:p w14:paraId="63F080B1" w14:textId="77777777" w:rsidR="00DC6FBB" w:rsidRDefault="00DC6FBB" w:rsidP="00DC6FBB">
      <w:pPr>
        <w:rPr>
          <w:sz w:val="32"/>
          <w:szCs w:val="32"/>
        </w:rPr>
      </w:pPr>
    </w:p>
    <w:p w14:paraId="761B4667" w14:textId="01DA4416" w:rsidR="0000410D" w:rsidRPr="00854F4C" w:rsidRDefault="00DC6FBB" w:rsidP="00DC6FBB">
      <w:pPr>
        <w:rPr>
          <w:sz w:val="32"/>
          <w:szCs w:val="32"/>
        </w:rPr>
      </w:pPr>
      <w:r>
        <w:rPr>
          <w:sz w:val="32"/>
          <w:szCs w:val="32"/>
        </w:rPr>
        <w:t xml:space="preserve">                                                          </w:t>
      </w:r>
      <w:r w:rsidR="000256DF" w:rsidRPr="00854F4C">
        <w:rPr>
          <w:sz w:val="32"/>
          <w:szCs w:val="32"/>
        </w:rPr>
        <w:t>III</w:t>
      </w:r>
    </w:p>
    <w:p w14:paraId="12EB240A" w14:textId="77777777" w:rsidR="000256DF" w:rsidRPr="00854F4C" w:rsidRDefault="000256DF" w:rsidP="000256DF">
      <w:pPr>
        <w:jc w:val="center"/>
        <w:rPr>
          <w:sz w:val="28"/>
          <w:szCs w:val="28"/>
        </w:rPr>
      </w:pPr>
    </w:p>
    <w:p w14:paraId="4613629C" w14:textId="19ED45A3" w:rsidR="0000410D" w:rsidRPr="00854F4C" w:rsidRDefault="0000410D" w:rsidP="0000410D">
      <w:pPr>
        <w:jc w:val="center"/>
        <w:rPr>
          <w:b/>
          <w:bCs/>
          <w:sz w:val="32"/>
          <w:szCs w:val="32"/>
        </w:rPr>
      </w:pPr>
      <w:r w:rsidRPr="00854F4C">
        <w:rPr>
          <w:b/>
          <w:bCs/>
          <w:sz w:val="32"/>
          <w:szCs w:val="32"/>
        </w:rPr>
        <w:t>Content</w:t>
      </w:r>
      <w:r w:rsidR="00B64329" w:rsidRPr="00854F4C">
        <w:rPr>
          <w:b/>
          <w:bCs/>
          <w:sz w:val="32"/>
          <w:szCs w:val="32"/>
        </w:rPr>
        <w:t>s</w:t>
      </w:r>
    </w:p>
    <w:p w14:paraId="7A91BBA9" w14:textId="4D04AF64" w:rsidR="00557A96" w:rsidRPr="00854F4C" w:rsidRDefault="00557A96" w:rsidP="00557A96">
      <w:pPr>
        <w:rPr>
          <w:b/>
          <w:sz w:val="22"/>
          <w:szCs w:val="36"/>
        </w:rPr>
      </w:pPr>
    </w:p>
    <w:p w14:paraId="43D93DBA" w14:textId="77777777" w:rsidR="00557A96" w:rsidRPr="00854F4C" w:rsidRDefault="00557A96" w:rsidP="0067353E">
      <w:pPr>
        <w:spacing w:line="360" w:lineRule="auto"/>
        <w:ind w:left="720"/>
        <w:rPr>
          <w:szCs w:val="36"/>
        </w:rPr>
      </w:pPr>
      <w:r w:rsidRPr="00854F4C">
        <w:rPr>
          <w:szCs w:val="36"/>
        </w:rPr>
        <w:t xml:space="preserve">Acknowledgement </w:t>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t>I</w:t>
      </w:r>
    </w:p>
    <w:p w14:paraId="0021E1D0" w14:textId="77777777" w:rsidR="00557A96" w:rsidRPr="00854F4C" w:rsidRDefault="00557A96" w:rsidP="0067353E">
      <w:pPr>
        <w:spacing w:line="360" w:lineRule="auto"/>
        <w:ind w:left="720"/>
        <w:rPr>
          <w:szCs w:val="36"/>
        </w:rPr>
      </w:pPr>
      <w:r w:rsidRPr="00854F4C">
        <w:rPr>
          <w:szCs w:val="36"/>
        </w:rPr>
        <w:t>Abstract</w:t>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t>II</w:t>
      </w:r>
    </w:p>
    <w:p w14:paraId="7BBA8730" w14:textId="78CC529D" w:rsidR="00557A96" w:rsidRPr="00854F4C" w:rsidRDefault="00557A96" w:rsidP="0067353E">
      <w:pPr>
        <w:spacing w:line="360" w:lineRule="auto"/>
        <w:ind w:left="720"/>
        <w:rPr>
          <w:szCs w:val="36"/>
        </w:rPr>
      </w:pPr>
      <w:r w:rsidRPr="00854F4C">
        <w:rPr>
          <w:szCs w:val="36"/>
        </w:rPr>
        <w:t xml:space="preserve">Abbreviations </w:t>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t>V</w:t>
      </w:r>
    </w:p>
    <w:p w14:paraId="3DE13C6A" w14:textId="08263C04" w:rsidR="00557A96" w:rsidRPr="00854F4C" w:rsidRDefault="00557A96" w:rsidP="0067353E">
      <w:pPr>
        <w:spacing w:line="360" w:lineRule="auto"/>
        <w:ind w:left="720"/>
        <w:rPr>
          <w:szCs w:val="36"/>
        </w:rPr>
      </w:pPr>
      <w:r w:rsidRPr="00854F4C">
        <w:rPr>
          <w:szCs w:val="36"/>
        </w:rPr>
        <w:t xml:space="preserve">List of Figures </w:t>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r>
      <w:r w:rsidRPr="00854F4C">
        <w:rPr>
          <w:szCs w:val="36"/>
        </w:rPr>
        <w:tab/>
        <w:t>VI</w:t>
      </w:r>
    </w:p>
    <w:tbl>
      <w:tblPr>
        <w:tblStyle w:val="TableGrid"/>
        <w:tblpPr w:leftFromText="180" w:rightFromText="180" w:vertAnchor="text" w:horzAnchor="margin" w:tblpY="20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1"/>
        <w:gridCol w:w="277"/>
        <w:gridCol w:w="277"/>
      </w:tblGrid>
      <w:tr w:rsidR="00C91F6E" w:rsidRPr="00854F4C" w14:paraId="176DC1FA" w14:textId="77777777" w:rsidTr="00C91F6E">
        <w:trPr>
          <w:trHeight w:val="10305"/>
        </w:trPr>
        <w:tc>
          <w:tcPr>
            <w:tcW w:w="9131" w:type="dxa"/>
          </w:tcPr>
          <w:tbl>
            <w:tblPr>
              <w:tblStyle w:val="TableGrid"/>
              <w:tblW w:w="864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
              <w:gridCol w:w="590"/>
              <w:gridCol w:w="6441"/>
              <w:gridCol w:w="1093"/>
            </w:tblGrid>
            <w:tr w:rsidR="00C91F6E" w:rsidRPr="00854F4C" w14:paraId="58B7E13D" w14:textId="77777777" w:rsidTr="00893419">
              <w:tc>
                <w:tcPr>
                  <w:tcW w:w="1106" w:type="dxa"/>
                  <w:gridSpan w:val="2"/>
                  <w:tcBorders>
                    <w:top w:val="single" w:sz="4" w:space="0" w:color="auto"/>
                    <w:left w:val="single" w:sz="4" w:space="0" w:color="auto"/>
                    <w:bottom w:val="single" w:sz="4" w:space="0" w:color="auto"/>
                    <w:right w:val="single" w:sz="4" w:space="0" w:color="auto"/>
                  </w:tcBorders>
                  <w:hideMark/>
                </w:tcPr>
                <w:p w14:paraId="1B19A1D9" w14:textId="77777777" w:rsidR="00C91F6E" w:rsidRPr="00854F4C" w:rsidRDefault="00C91F6E" w:rsidP="00C91F6E">
                  <w:pPr>
                    <w:framePr w:hSpace="180" w:wrap="around" w:vAnchor="text" w:hAnchor="margin" w:y="208"/>
                    <w:rPr>
                      <w:b/>
                      <w:szCs w:val="36"/>
                    </w:rPr>
                  </w:pPr>
                  <w:r w:rsidRPr="00854F4C">
                    <w:rPr>
                      <w:b/>
                      <w:szCs w:val="36"/>
                    </w:rPr>
                    <w:lastRenderedPageBreak/>
                    <w:t>Sr.</w:t>
                  </w:r>
                </w:p>
              </w:tc>
              <w:tc>
                <w:tcPr>
                  <w:tcW w:w="6441" w:type="dxa"/>
                  <w:tcBorders>
                    <w:top w:val="single" w:sz="4" w:space="0" w:color="auto"/>
                    <w:left w:val="single" w:sz="4" w:space="0" w:color="auto"/>
                    <w:bottom w:val="single" w:sz="4" w:space="0" w:color="auto"/>
                    <w:right w:val="single" w:sz="4" w:space="0" w:color="auto"/>
                  </w:tcBorders>
                  <w:hideMark/>
                </w:tcPr>
                <w:p w14:paraId="4162C844" w14:textId="77777777" w:rsidR="00C91F6E" w:rsidRPr="00854F4C" w:rsidRDefault="00C91F6E" w:rsidP="00C91F6E">
                  <w:pPr>
                    <w:framePr w:hSpace="180" w:wrap="around" w:vAnchor="text" w:hAnchor="margin" w:y="208"/>
                    <w:jc w:val="center"/>
                    <w:rPr>
                      <w:b/>
                      <w:szCs w:val="36"/>
                    </w:rPr>
                  </w:pPr>
                  <w:r w:rsidRPr="00854F4C">
                    <w:rPr>
                      <w:b/>
                      <w:szCs w:val="36"/>
                    </w:rPr>
                    <w:t>Chapter</w:t>
                  </w:r>
                </w:p>
              </w:tc>
              <w:tc>
                <w:tcPr>
                  <w:tcW w:w="1093" w:type="dxa"/>
                  <w:tcBorders>
                    <w:top w:val="single" w:sz="4" w:space="0" w:color="auto"/>
                    <w:left w:val="single" w:sz="4" w:space="0" w:color="auto"/>
                    <w:bottom w:val="single" w:sz="4" w:space="0" w:color="auto"/>
                    <w:right w:val="single" w:sz="4" w:space="0" w:color="auto"/>
                  </w:tcBorders>
                  <w:hideMark/>
                </w:tcPr>
                <w:p w14:paraId="05A9A8A8" w14:textId="77777777" w:rsidR="00C91F6E" w:rsidRPr="00854F4C" w:rsidRDefault="00C91F6E" w:rsidP="00C91F6E">
                  <w:pPr>
                    <w:framePr w:hSpace="180" w:wrap="around" w:vAnchor="text" w:hAnchor="margin" w:y="208"/>
                    <w:jc w:val="center"/>
                    <w:rPr>
                      <w:b/>
                      <w:szCs w:val="36"/>
                    </w:rPr>
                  </w:pPr>
                  <w:r w:rsidRPr="00854F4C">
                    <w:rPr>
                      <w:b/>
                      <w:szCs w:val="36"/>
                    </w:rPr>
                    <w:t>Page No</w:t>
                  </w:r>
                </w:p>
              </w:tc>
            </w:tr>
            <w:tr w:rsidR="00C91F6E" w:rsidRPr="00854F4C" w14:paraId="0B53D41E" w14:textId="77777777" w:rsidTr="00893419">
              <w:tc>
                <w:tcPr>
                  <w:tcW w:w="1106" w:type="dxa"/>
                  <w:gridSpan w:val="2"/>
                  <w:tcBorders>
                    <w:top w:val="single" w:sz="4" w:space="0" w:color="auto"/>
                    <w:left w:val="single" w:sz="4" w:space="0" w:color="auto"/>
                    <w:bottom w:val="single" w:sz="4" w:space="0" w:color="auto"/>
                    <w:right w:val="single" w:sz="4" w:space="0" w:color="auto"/>
                  </w:tcBorders>
                </w:tcPr>
                <w:p w14:paraId="2148C172" w14:textId="77777777" w:rsidR="00C91F6E" w:rsidRPr="00854F4C" w:rsidRDefault="00C91F6E" w:rsidP="00C91F6E">
                  <w:pPr>
                    <w:framePr w:hSpace="180" w:wrap="around" w:vAnchor="text" w:hAnchor="margin" w:y="208"/>
                    <w:rPr>
                      <w:b/>
                      <w:szCs w:val="36"/>
                    </w:rPr>
                  </w:pPr>
                </w:p>
              </w:tc>
              <w:tc>
                <w:tcPr>
                  <w:tcW w:w="6441" w:type="dxa"/>
                  <w:tcBorders>
                    <w:top w:val="single" w:sz="4" w:space="0" w:color="auto"/>
                    <w:left w:val="single" w:sz="4" w:space="0" w:color="auto"/>
                    <w:bottom w:val="single" w:sz="4" w:space="0" w:color="auto"/>
                    <w:right w:val="single" w:sz="4" w:space="0" w:color="auto"/>
                  </w:tcBorders>
                </w:tcPr>
                <w:p w14:paraId="7F31F58C" w14:textId="77777777" w:rsidR="00C91F6E" w:rsidRPr="00854F4C" w:rsidRDefault="00C91F6E" w:rsidP="00C91F6E">
                  <w:pPr>
                    <w:framePr w:hSpace="180" w:wrap="around" w:vAnchor="text" w:hAnchor="margin" w:y="208"/>
                    <w:rPr>
                      <w:b/>
                      <w:szCs w:val="36"/>
                    </w:rPr>
                  </w:pPr>
                </w:p>
              </w:tc>
              <w:tc>
                <w:tcPr>
                  <w:tcW w:w="1093" w:type="dxa"/>
                  <w:tcBorders>
                    <w:top w:val="single" w:sz="4" w:space="0" w:color="auto"/>
                    <w:left w:val="single" w:sz="4" w:space="0" w:color="auto"/>
                    <w:bottom w:val="single" w:sz="4" w:space="0" w:color="auto"/>
                    <w:right w:val="single" w:sz="4" w:space="0" w:color="auto"/>
                  </w:tcBorders>
                </w:tcPr>
                <w:p w14:paraId="3AA5F279" w14:textId="77777777" w:rsidR="00C91F6E" w:rsidRPr="00854F4C" w:rsidRDefault="00C91F6E" w:rsidP="00C91F6E">
                  <w:pPr>
                    <w:framePr w:hSpace="180" w:wrap="around" w:vAnchor="text" w:hAnchor="margin" w:y="208"/>
                    <w:jc w:val="center"/>
                    <w:rPr>
                      <w:b/>
                      <w:szCs w:val="36"/>
                    </w:rPr>
                  </w:pPr>
                </w:p>
              </w:tc>
            </w:tr>
            <w:tr w:rsidR="00C91F6E" w:rsidRPr="00854F4C" w14:paraId="352BD4F2" w14:textId="77777777" w:rsidTr="00893419">
              <w:trPr>
                <w:trHeight w:val="368"/>
              </w:trPr>
              <w:tc>
                <w:tcPr>
                  <w:tcW w:w="516" w:type="dxa"/>
                  <w:tcBorders>
                    <w:top w:val="single" w:sz="4" w:space="0" w:color="auto"/>
                    <w:left w:val="single" w:sz="4" w:space="0" w:color="auto"/>
                    <w:bottom w:val="single" w:sz="4" w:space="0" w:color="auto"/>
                    <w:right w:val="single" w:sz="4" w:space="0" w:color="auto"/>
                  </w:tcBorders>
                  <w:hideMark/>
                </w:tcPr>
                <w:p w14:paraId="29FD334E" w14:textId="77777777" w:rsidR="00C91F6E" w:rsidRPr="00854F4C" w:rsidRDefault="00C91F6E" w:rsidP="00C91F6E">
                  <w:pPr>
                    <w:framePr w:hSpace="180" w:wrap="around" w:vAnchor="text" w:hAnchor="margin" w:y="208"/>
                    <w:jc w:val="center"/>
                    <w:rPr>
                      <w:b/>
                      <w:szCs w:val="36"/>
                    </w:rPr>
                  </w:pPr>
                  <w:r w:rsidRPr="00854F4C">
                    <w:rPr>
                      <w:b/>
                      <w:szCs w:val="36"/>
                    </w:rPr>
                    <w:t>1.</w:t>
                  </w:r>
                </w:p>
              </w:tc>
              <w:tc>
                <w:tcPr>
                  <w:tcW w:w="590" w:type="dxa"/>
                  <w:tcBorders>
                    <w:top w:val="single" w:sz="4" w:space="0" w:color="auto"/>
                    <w:left w:val="single" w:sz="4" w:space="0" w:color="auto"/>
                    <w:bottom w:val="single" w:sz="4" w:space="0" w:color="auto"/>
                    <w:right w:val="single" w:sz="4" w:space="0" w:color="auto"/>
                  </w:tcBorders>
                </w:tcPr>
                <w:p w14:paraId="71A5F7D9" w14:textId="77777777" w:rsidR="00C91F6E" w:rsidRPr="00854F4C" w:rsidRDefault="00C91F6E" w:rsidP="00C91F6E">
                  <w:pPr>
                    <w:framePr w:hSpace="180" w:wrap="around" w:vAnchor="text" w:hAnchor="margin" w:y="208"/>
                    <w:jc w:val="center"/>
                    <w:rPr>
                      <w:b/>
                      <w:szCs w:val="36"/>
                    </w:rPr>
                  </w:pPr>
                </w:p>
              </w:tc>
              <w:tc>
                <w:tcPr>
                  <w:tcW w:w="6441" w:type="dxa"/>
                  <w:tcBorders>
                    <w:top w:val="single" w:sz="4" w:space="0" w:color="auto"/>
                    <w:left w:val="single" w:sz="4" w:space="0" w:color="auto"/>
                    <w:bottom w:val="single" w:sz="4" w:space="0" w:color="auto"/>
                    <w:right w:val="single" w:sz="4" w:space="0" w:color="auto"/>
                  </w:tcBorders>
                  <w:hideMark/>
                </w:tcPr>
                <w:p w14:paraId="072228BC" w14:textId="77777777" w:rsidR="00C91F6E" w:rsidRPr="00854F4C" w:rsidRDefault="00C91F6E" w:rsidP="00C91F6E">
                  <w:pPr>
                    <w:framePr w:hSpace="180" w:wrap="around" w:vAnchor="text" w:hAnchor="margin" w:y="208"/>
                    <w:rPr>
                      <w:b/>
                      <w:szCs w:val="36"/>
                    </w:rPr>
                  </w:pPr>
                  <w:r w:rsidRPr="00854F4C">
                    <w:rPr>
                      <w:b/>
                      <w:szCs w:val="36"/>
                    </w:rPr>
                    <w:t xml:space="preserve">Introduction. </w:t>
                  </w:r>
                </w:p>
              </w:tc>
              <w:tc>
                <w:tcPr>
                  <w:tcW w:w="1093" w:type="dxa"/>
                  <w:tcBorders>
                    <w:top w:val="single" w:sz="4" w:space="0" w:color="auto"/>
                    <w:left w:val="single" w:sz="4" w:space="0" w:color="auto"/>
                    <w:bottom w:val="single" w:sz="4" w:space="0" w:color="auto"/>
                    <w:right w:val="single" w:sz="4" w:space="0" w:color="auto"/>
                  </w:tcBorders>
                </w:tcPr>
                <w:p w14:paraId="44817329" w14:textId="77777777" w:rsidR="00C91F6E" w:rsidRPr="00854F4C" w:rsidRDefault="00C91F6E" w:rsidP="00C91F6E">
                  <w:pPr>
                    <w:framePr w:hSpace="180" w:wrap="around" w:vAnchor="text" w:hAnchor="margin" w:y="208"/>
                    <w:jc w:val="center"/>
                    <w:rPr>
                      <w:szCs w:val="36"/>
                    </w:rPr>
                  </w:pPr>
                  <w:r w:rsidRPr="00854F4C">
                    <w:rPr>
                      <w:szCs w:val="36"/>
                    </w:rPr>
                    <w:t>1</w:t>
                  </w:r>
                </w:p>
              </w:tc>
            </w:tr>
            <w:tr w:rsidR="00C91F6E" w:rsidRPr="00854F4C" w14:paraId="46F72235" w14:textId="77777777" w:rsidTr="00893419">
              <w:tc>
                <w:tcPr>
                  <w:tcW w:w="516" w:type="dxa"/>
                  <w:tcBorders>
                    <w:top w:val="single" w:sz="4" w:space="0" w:color="auto"/>
                    <w:left w:val="single" w:sz="4" w:space="0" w:color="auto"/>
                    <w:bottom w:val="single" w:sz="4" w:space="0" w:color="auto"/>
                    <w:right w:val="single" w:sz="4" w:space="0" w:color="auto"/>
                  </w:tcBorders>
                </w:tcPr>
                <w:p w14:paraId="6D9514B7" w14:textId="77777777" w:rsidR="00C91F6E" w:rsidRPr="00854F4C" w:rsidRDefault="00C91F6E" w:rsidP="00C91F6E">
                  <w:pPr>
                    <w:framePr w:hSpace="180" w:wrap="around" w:vAnchor="text" w:hAnchor="margin" w:y="208"/>
                    <w:jc w:val="center"/>
                    <w:rPr>
                      <w:szCs w:val="36"/>
                    </w:rPr>
                  </w:pPr>
                </w:p>
              </w:tc>
              <w:tc>
                <w:tcPr>
                  <w:tcW w:w="590" w:type="dxa"/>
                  <w:tcBorders>
                    <w:top w:val="single" w:sz="4" w:space="0" w:color="auto"/>
                    <w:left w:val="single" w:sz="4" w:space="0" w:color="auto"/>
                    <w:bottom w:val="single" w:sz="4" w:space="0" w:color="auto"/>
                    <w:right w:val="single" w:sz="4" w:space="0" w:color="auto"/>
                  </w:tcBorders>
                  <w:hideMark/>
                </w:tcPr>
                <w:p w14:paraId="0B48914B" w14:textId="77777777" w:rsidR="00C91F6E" w:rsidRPr="00854F4C" w:rsidRDefault="00C91F6E" w:rsidP="00C91F6E">
                  <w:pPr>
                    <w:framePr w:hSpace="180" w:wrap="around" w:vAnchor="text" w:hAnchor="margin" w:y="208"/>
                    <w:jc w:val="center"/>
                    <w:rPr>
                      <w:szCs w:val="36"/>
                    </w:rPr>
                  </w:pPr>
                  <w:r w:rsidRPr="00854F4C">
                    <w:rPr>
                      <w:szCs w:val="36"/>
                    </w:rPr>
                    <w:t>1.1</w:t>
                  </w:r>
                </w:p>
              </w:tc>
              <w:tc>
                <w:tcPr>
                  <w:tcW w:w="6441" w:type="dxa"/>
                  <w:tcBorders>
                    <w:top w:val="single" w:sz="4" w:space="0" w:color="auto"/>
                    <w:left w:val="single" w:sz="4" w:space="0" w:color="auto"/>
                    <w:bottom w:val="single" w:sz="4" w:space="0" w:color="auto"/>
                    <w:right w:val="single" w:sz="4" w:space="0" w:color="auto"/>
                  </w:tcBorders>
                  <w:hideMark/>
                </w:tcPr>
                <w:p w14:paraId="79FA916E" w14:textId="63D978D4" w:rsidR="00C91F6E" w:rsidRPr="00854F4C" w:rsidRDefault="00C91F6E" w:rsidP="00C91F6E">
                  <w:pPr>
                    <w:framePr w:hSpace="180" w:wrap="around" w:vAnchor="text" w:hAnchor="margin" w:y="208"/>
                    <w:rPr>
                      <w:szCs w:val="36"/>
                    </w:rPr>
                  </w:pPr>
                  <w:r w:rsidRPr="00854F4C">
                    <w:rPr>
                      <w:szCs w:val="36"/>
                    </w:rPr>
                    <w:t xml:space="preserve">Introduction to </w:t>
                  </w:r>
                  <w:r w:rsidR="00ED31FE" w:rsidRPr="00ED31FE">
                    <w:rPr>
                      <w:b/>
                      <w:bCs/>
                      <w:szCs w:val="36"/>
                    </w:rPr>
                    <w:t>Ithaca :</w:t>
                  </w:r>
                  <w:r w:rsidR="00ED31FE">
                    <w:rPr>
                      <w:szCs w:val="36"/>
                    </w:rPr>
                    <w:t xml:space="preserve"> </w:t>
                  </w:r>
                  <w:r w:rsidR="00AC592A">
                    <w:rPr>
                      <w:szCs w:val="36"/>
                    </w:rPr>
                    <w:t>An AI Based Automatic Translator</w:t>
                  </w:r>
                </w:p>
              </w:tc>
              <w:tc>
                <w:tcPr>
                  <w:tcW w:w="1093" w:type="dxa"/>
                  <w:tcBorders>
                    <w:top w:val="single" w:sz="4" w:space="0" w:color="auto"/>
                    <w:left w:val="single" w:sz="4" w:space="0" w:color="auto"/>
                    <w:bottom w:val="single" w:sz="4" w:space="0" w:color="auto"/>
                    <w:right w:val="single" w:sz="4" w:space="0" w:color="auto"/>
                  </w:tcBorders>
                </w:tcPr>
                <w:p w14:paraId="1CAA2917" w14:textId="77777777" w:rsidR="00C91F6E" w:rsidRPr="00854F4C" w:rsidRDefault="00C91F6E" w:rsidP="00C91F6E">
                  <w:pPr>
                    <w:framePr w:hSpace="180" w:wrap="around" w:vAnchor="text" w:hAnchor="margin" w:y="208"/>
                    <w:jc w:val="center"/>
                    <w:rPr>
                      <w:szCs w:val="36"/>
                    </w:rPr>
                  </w:pPr>
                  <w:r w:rsidRPr="00854F4C">
                    <w:rPr>
                      <w:szCs w:val="36"/>
                    </w:rPr>
                    <w:t>1</w:t>
                  </w:r>
                </w:p>
              </w:tc>
            </w:tr>
            <w:tr w:rsidR="00C91F6E" w:rsidRPr="00854F4C" w14:paraId="2A6CF302" w14:textId="77777777" w:rsidTr="00893419">
              <w:tc>
                <w:tcPr>
                  <w:tcW w:w="516" w:type="dxa"/>
                  <w:tcBorders>
                    <w:top w:val="single" w:sz="4" w:space="0" w:color="auto"/>
                    <w:left w:val="single" w:sz="4" w:space="0" w:color="auto"/>
                    <w:bottom w:val="single" w:sz="4" w:space="0" w:color="auto"/>
                    <w:right w:val="single" w:sz="4" w:space="0" w:color="auto"/>
                  </w:tcBorders>
                </w:tcPr>
                <w:p w14:paraId="11E836B4" w14:textId="77777777" w:rsidR="00C91F6E" w:rsidRPr="00854F4C" w:rsidRDefault="00C91F6E" w:rsidP="00C91F6E">
                  <w:pPr>
                    <w:framePr w:hSpace="180" w:wrap="around" w:vAnchor="text" w:hAnchor="margin" w:y="208"/>
                    <w:jc w:val="center"/>
                    <w:rPr>
                      <w:szCs w:val="36"/>
                    </w:rPr>
                  </w:pPr>
                </w:p>
              </w:tc>
              <w:tc>
                <w:tcPr>
                  <w:tcW w:w="590" w:type="dxa"/>
                  <w:tcBorders>
                    <w:top w:val="single" w:sz="4" w:space="0" w:color="auto"/>
                    <w:left w:val="single" w:sz="4" w:space="0" w:color="auto"/>
                    <w:bottom w:val="single" w:sz="4" w:space="0" w:color="auto"/>
                    <w:right w:val="single" w:sz="4" w:space="0" w:color="auto"/>
                  </w:tcBorders>
                  <w:hideMark/>
                </w:tcPr>
                <w:p w14:paraId="14875D01" w14:textId="77777777" w:rsidR="00C91F6E" w:rsidRPr="00854F4C" w:rsidRDefault="00C91F6E" w:rsidP="00C91F6E">
                  <w:pPr>
                    <w:framePr w:hSpace="180" w:wrap="around" w:vAnchor="text" w:hAnchor="margin" w:y="208"/>
                    <w:jc w:val="center"/>
                    <w:rPr>
                      <w:szCs w:val="36"/>
                    </w:rPr>
                  </w:pPr>
                  <w:r w:rsidRPr="00854F4C">
                    <w:rPr>
                      <w:szCs w:val="36"/>
                    </w:rPr>
                    <w:t>1.2</w:t>
                  </w:r>
                </w:p>
              </w:tc>
              <w:tc>
                <w:tcPr>
                  <w:tcW w:w="6441" w:type="dxa"/>
                  <w:tcBorders>
                    <w:top w:val="single" w:sz="4" w:space="0" w:color="auto"/>
                    <w:left w:val="single" w:sz="4" w:space="0" w:color="auto"/>
                    <w:bottom w:val="single" w:sz="4" w:space="0" w:color="auto"/>
                    <w:right w:val="single" w:sz="4" w:space="0" w:color="auto"/>
                  </w:tcBorders>
                  <w:hideMark/>
                </w:tcPr>
                <w:p w14:paraId="28079906" w14:textId="1F78485F" w:rsidR="00C91F6E" w:rsidRPr="00854F4C" w:rsidRDefault="00C91F6E" w:rsidP="00C91F6E">
                  <w:pPr>
                    <w:framePr w:hSpace="180" w:wrap="around" w:vAnchor="text" w:hAnchor="margin" w:y="208"/>
                    <w:rPr>
                      <w:color w:val="000000" w:themeColor="text1"/>
                      <w:szCs w:val="36"/>
                    </w:rPr>
                  </w:pPr>
                  <w:r w:rsidRPr="00854F4C">
                    <w:rPr>
                      <w:color w:val="000000" w:themeColor="text1"/>
                      <w:szCs w:val="36"/>
                    </w:rPr>
                    <w:t xml:space="preserve">Motivation behind </w:t>
                  </w:r>
                  <w:r w:rsidR="00ED31FE">
                    <w:rPr>
                      <w:b/>
                      <w:bCs/>
                      <w:color w:val="000000" w:themeColor="text1"/>
                      <w:szCs w:val="36"/>
                    </w:rPr>
                    <w:t>Ithaca</w:t>
                  </w:r>
                  <w:r w:rsidR="00ED31FE" w:rsidRPr="00ED31FE">
                    <w:rPr>
                      <w:b/>
                      <w:bCs/>
                      <w:color w:val="000000" w:themeColor="text1"/>
                      <w:szCs w:val="36"/>
                    </w:rPr>
                    <w:t xml:space="preserve"> :</w:t>
                  </w:r>
                  <w:r w:rsidR="00ED31FE">
                    <w:rPr>
                      <w:color w:val="000000" w:themeColor="text1"/>
                      <w:szCs w:val="36"/>
                    </w:rPr>
                    <w:t xml:space="preserve"> </w:t>
                  </w:r>
                  <w:r w:rsidR="00FE4D7E">
                    <w:rPr>
                      <w:color w:val="000000" w:themeColor="text1"/>
                      <w:szCs w:val="36"/>
                    </w:rPr>
                    <w:t>AI Based Automatic Translator</w:t>
                  </w:r>
                </w:p>
              </w:tc>
              <w:tc>
                <w:tcPr>
                  <w:tcW w:w="1093" w:type="dxa"/>
                  <w:tcBorders>
                    <w:top w:val="single" w:sz="4" w:space="0" w:color="auto"/>
                    <w:left w:val="single" w:sz="4" w:space="0" w:color="auto"/>
                    <w:bottom w:val="single" w:sz="4" w:space="0" w:color="auto"/>
                    <w:right w:val="single" w:sz="4" w:space="0" w:color="auto"/>
                  </w:tcBorders>
                </w:tcPr>
                <w:p w14:paraId="468654B8" w14:textId="77777777" w:rsidR="00C91F6E" w:rsidRPr="00854F4C" w:rsidRDefault="00C91F6E" w:rsidP="00C91F6E">
                  <w:pPr>
                    <w:framePr w:hSpace="180" w:wrap="around" w:vAnchor="text" w:hAnchor="margin" w:y="208"/>
                    <w:jc w:val="center"/>
                    <w:rPr>
                      <w:szCs w:val="36"/>
                    </w:rPr>
                  </w:pPr>
                  <w:r w:rsidRPr="00854F4C">
                    <w:rPr>
                      <w:szCs w:val="36"/>
                    </w:rPr>
                    <w:t>2</w:t>
                  </w:r>
                </w:p>
              </w:tc>
            </w:tr>
            <w:tr w:rsidR="00C91F6E" w:rsidRPr="00854F4C" w14:paraId="6F4E44FC" w14:textId="77777777" w:rsidTr="00893419">
              <w:tc>
                <w:tcPr>
                  <w:tcW w:w="516" w:type="dxa"/>
                  <w:tcBorders>
                    <w:top w:val="single" w:sz="4" w:space="0" w:color="auto"/>
                    <w:left w:val="single" w:sz="4" w:space="0" w:color="auto"/>
                    <w:bottom w:val="single" w:sz="4" w:space="0" w:color="auto"/>
                    <w:right w:val="single" w:sz="4" w:space="0" w:color="auto"/>
                  </w:tcBorders>
                </w:tcPr>
                <w:p w14:paraId="30B3573D" w14:textId="77777777" w:rsidR="00C91F6E" w:rsidRPr="00854F4C" w:rsidRDefault="00C91F6E" w:rsidP="00C91F6E">
                  <w:pPr>
                    <w:framePr w:hSpace="180" w:wrap="around" w:vAnchor="text" w:hAnchor="margin" w:y="208"/>
                    <w:jc w:val="center"/>
                    <w:rPr>
                      <w:szCs w:val="36"/>
                    </w:rPr>
                  </w:pPr>
                </w:p>
              </w:tc>
              <w:tc>
                <w:tcPr>
                  <w:tcW w:w="590" w:type="dxa"/>
                  <w:tcBorders>
                    <w:top w:val="single" w:sz="4" w:space="0" w:color="auto"/>
                    <w:left w:val="single" w:sz="4" w:space="0" w:color="auto"/>
                    <w:bottom w:val="single" w:sz="4" w:space="0" w:color="auto"/>
                    <w:right w:val="single" w:sz="4" w:space="0" w:color="auto"/>
                  </w:tcBorders>
                  <w:hideMark/>
                </w:tcPr>
                <w:p w14:paraId="6B268BE2" w14:textId="77777777" w:rsidR="00C91F6E" w:rsidRPr="00854F4C" w:rsidRDefault="00C91F6E" w:rsidP="00C91F6E">
                  <w:pPr>
                    <w:framePr w:hSpace="180" w:wrap="around" w:vAnchor="text" w:hAnchor="margin" w:y="208"/>
                    <w:jc w:val="center"/>
                    <w:rPr>
                      <w:szCs w:val="36"/>
                    </w:rPr>
                  </w:pPr>
                  <w:r w:rsidRPr="00854F4C">
                    <w:rPr>
                      <w:szCs w:val="36"/>
                    </w:rPr>
                    <w:t>1.3</w:t>
                  </w:r>
                </w:p>
              </w:tc>
              <w:tc>
                <w:tcPr>
                  <w:tcW w:w="6441" w:type="dxa"/>
                  <w:tcBorders>
                    <w:top w:val="single" w:sz="4" w:space="0" w:color="auto"/>
                    <w:left w:val="single" w:sz="4" w:space="0" w:color="auto"/>
                    <w:bottom w:val="single" w:sz="4" w:space="0" w:color="auto"/>
                    <w:right w:val="single" w:sz="4" w:space="0" w:color="auto"/>
                  </w:tcBorders>
                  <w:hideMark/>
                </w:tcPr>
                <w:p w14:paraId="40D15D4E" w14:textId="77777777" w:rsidR="00C91F6E" w:rsidRPr="00854F4C" w:rsidRDefault="00C91F6E" w:rsidP="00C91F6E">
                  <w:pPr>
                    <w:framePr w:hSpace="180" w:wrap="around" w:vAnchor="text" w:hAnchor="margin" w:y="208"/>
                    <w:rPr>
                      <w:szCs w:val="36"/>
                    </w:rPr>
                  </w:pPr>
                  <w:r w:rsidRPr="00854F4C">
                    <w:rPr>
                      <w:szCs w:val="36"/>
                    </w:rPr>
                    <w:t>Objective(s) of the work.</w:t>
                  </w:r>
                </w:p>
              </w:tc>
              <w:tc>
                <w:tcPr>
                  <w:tcW w:w="1093" w:type="dxa"/>
                  <w:tcBorders>
                    <w:top w:val="single" w:sz="4" w:space="0" w:color="auto"/>
                    <w:left w:val="single" w:sz="4" w:space="0" w:color="auto"/>
                    <w:bottom w:val="single" w:sz="4" w:space="0" w:color="auto"/>
                    <w:right w:val="single" w:sz="4" w:space="0" w:color="auto"/>
                  </w:tcBorders>
                </w:tcPr>
                <w:p w14:paraId="3AF54B15" w14:textId="77777777" w:rsidR="00C91F6E" w:rsidRPr="00854F4C" w:rsidRDefault="00C91F6E" w:rsidP="00C91F6E">
                  <w:pPr>
                    <w:framePr w:hSpace="180" w:wrap="around" w:vAnchor="text" w:hAnchor="margin" w:y="208"/>
                    <w:jc w:val="center"/>
                    <w:rPr>
                      <w:szCs w:val="36"/>
                    </w:rPr>
                  </w:pPr>
                  <w:r w:rsidRPr="00854F4C">
                    <w:rPr>
                      <w:szCs w:val="36"/>
                    </w:rPr>
                    <w:t>3</w:t>
                  </w:r>
                </w:p>
              </w:tc>
            </w:tr>
            <w:tr w:rsidR="00C91F6E" w:rsidRPr="00854F4C" w14:paraId="6A48F729" w14:textId="77777777" w:rsidTr="00893419">
              <w:tc>
                <w:tcPr>
                  <w:tcW w:w="516" w:type="dxa"/>
                  <w:tcBorders>
                    <w:top w:val="single" w:sz="4" w:space="0" w:color="auto"/>
                    <w:left w:val="single" w:sz="4" w:space="0" w:color="auto"/>
                    <w:bottom w:val="single" w:sz="4" w:space="0" w:color="auto"/>
                    <w:right w:val="single" w:sz="4" w:space="0" w:color="auto"/>
                  </w:tcBorders>
                </w:tcPr>
                <w:p w14:paraId="28B96804" w14:textId="77777777" w:rsidR="00C91F6E" w:rsidRPr="00854F4C" w:rsidRDefault="00C91F6E" w:rsidP="00C91F6E">
                  <w:pPr>
                    <w:framePr w:hSpace="180" w:wrap="around" w:vAnchor="text" w:hAnchor="margin" w:y="208"/>
                    <w:jc w:val="center"/>
                    <w:rPr>
                      <w:szCs w:val="36"/>
                    </w:rPr>
                  </w:pPr>
                </w:p>
              </w:tc>
              <w:tc>
                <w:tcPr>
                  <w:tcW w:w="590" w:type="dxa"/>
                  <w:tcBorders>
                    <w:top w:val="single" w:sz="4" w:space="0" w:color="auto"/>
                    <w:left w:val="single" w:sz="4" w:space="0" w:color="auto"/>
                    <w:bottom w:val="single" w:sz="4" w:space="0" w:color="auto"/>
                    <w:right w:val="single" w:sz="4" w:space="0" w:color="auto"/>
                  </w:tcBorders>
                </w:tcPr>
                <w:p w14:paraId="6BD82DA7" w14:textId="77777777" w:rsidR="00C91F6E" w:rsidRPr="00854F4C" w:rsidRDefault="00C91F6E" w:rsidP="00C91F6E">
                  <w:pPr>
                    <w:framePr w:hSpace="180" w:wrap="around" w:vAnchor="text" w:hAnchor="margin" w:y="208"/>
                    <w:jc w:val="center"/>
                    <w:rPr>
                      <w:szCs w:val="36"/>
                    </w:rPr>
                  </w:pPr>
                </w:p>
              </w:tc>
              <w:tc>
                <w:tcPr>
                  <w:tcW w:w="6441" w:type="dxa"/>
                  <w:tcBorders>
                    <w:top w:val="single" w:sz="4" w:space="0" w:color="auto"/>
                    <w:left w:val="single" w:sz="4" w:space="0" w:color="auto"/>
                    <w:bottom w:val="single" w:sz="4" w:space="0" w:color="auto"/>
                    <w:right w:val="single" w:sz="4" w:space="0" w:color="auto"/>
                  </w:tcBorders>
                </w:tcPr>
                <w:p w14:paraId="5F5C5574" w14:textId="77777777" w:rsidR="00C91F6E" w:rsidRPr="00854F4C" w:rsidRDefault="00C91F6E" w:rsidP="00C91F6E">
                  <w:pPr>
                    <w:framePr w:hSpace="180" w:wrap="around" w:vAnchor="text" w:hAnchor="margin" w:y="208"/>
                    <w:rPr>
                      <w:szCs w:val="36"/>
                    </w:rPr>
                  </w:pPr>
                </w:p>
              </w:tc>
              <w:tc>
                <w:tcPr>
                  <w:tcW w:w="1093" w:type="dxa"/>
                  <w:tcBorders>
                    <w:top w:val="single" w:sz="4" w:space="0" w:color="auto"/>
                    <w:left w:val="single" w:sz="4" w:space="0" w:color="auto"/>
                    <w:bottom w:val="single" w:sz="4" w:space="0" w:color="auto"/>
                    <w:right w:val="single" w:sz="4" w:space="0" w:color="auto"/>
                  </w:tcBorders>
                </w:tcPr>
                <w:p w14:paraId="744731A8" w14:textId="77777777" w:rsidR="00C91F6E" w:rsidRPr="00854F4C" w:rsidRDefault="00C91F6E" w:rsidP="00C91F6E">
                  <w:pPr>
                    <w:framePr w:hSpace="180" w:wrap="around" w:vAnchor="text" w:hAnchor="margin" w:y="208"/>
                    <w:jc w:val="center"/>
                    <w:rPr>
                      <w:szCs w:val="36"/>
                    </w:rPr>
                  </w:pPr>
                </w:p>
              </w:tc>
            </w:tr>
            <w:tr w:rsidR="00C91F6E" w:rsidRPr="00854F4C" w14:paraId="03E9F797" w14:textId="77777777" w:rsidTr="00893419">
              <w:tc>
                <w:tcPr>
                  <w:tcW w:w="516" w:type="dxa"/>
                  <w:tcBorders>
                    <w:top w:val="single" w:sz="4" w:space="0" w:color="auto"/>
                    <w:left w:val="single" w:sz="4" w:space="0" w:color="auto"/>
                    <w:bottom w:val="single" w:sz="4" w:space="0" w:color="auto"/>
                    <w:right w:val="single" w:sz="4" w:space="0" w:color="auto"/>
                  </w:tcBorders>
                  <w:hideMark/>
                </w:tcPr>
                <w:p w14:paraId="0C3EC6ED" w14:textId="77777777" w:rsidR="00C91F6E" w:rsidRPr="00854F4C" w:rsidRDefault="00C91F6E" w:rsidP="00C91F6E">
                  <w:pPr>
                    <w:framePr w:hSpace="180" w:wrap="around" w:vAnchor="text" w:hAnchor="margin" w:y="208"/>
                    <w:jc w:val="center"/>
                    <w:rPr>
                      <w:b/>
                      <w:szCs w:val="36"/>
                    </w:rPr>
                  </w:pPr>
                  <w:r w:rsidRPr="00854F4C">
                    <w:rPr>
                      <w:b/>
                      <w:szCs w:val="36"/>
                    </w:rPr>
                    <w:t>2.</w:t>
                  </w:r>
                </w:p>
              </w:tc>
              <w:tc>
                <w:tcPr>
                  <w:tcW w:w="590" w:type="dxa"/>
                  <w:tcBorders>
                    <w:top w:val="single" w:sz="4" w:space="0" w:color="auto"/>
                    <w:left w:val="single" w:sz="4" w:space="0" w:color="auto"/>
                    <w:bottom w:val="single" w:sz="4" w:space="0" w:color="auto"/>
                    <w:right w:val="single" w:sz="4" w:space="0" w:color="auto"/>
                  </w:tcBorders>
                </w:tcPr>
                <w:p w14:paraId="5F621C35" w14:textId="4A3755C9" w:rsidR="00C91F6E" w:rsidRPr="00854F4C" w:rsidRDefault="00DC6FBB" w:rsidP="00C91F6E">
                  <w:pPr>
                    <w:framePr w:hSpace="180" w:wrap="around" w:vAnchor="text" w:hAnchor="margin" w:y="208"/>
                    <w:jc w:val="center"/>
                    <w:rPr>
                      <w:b/>
                      <w:szCs w:val="36"/>
                    </w:rPr>
                  </w:pPr>
                  <w:r>
                    <w:rPr>
                      <w:b/>
                      <w:szCs w:val="36"/>
                    </w:rPr>
                    <w:t>2.1</w:t>
                  </w:r>
                </w:p>
              </w:tc>
              <w:tc>
                <w:tcPr>
                  <w:tcW w:w="6441" w:type="dxa"/>
                  <w:tcBorders>
                    <w:top w:val="single" w:sz="4" w:space="0" w:color="auto"/>
                    <w:left w:val="single" w:sz="4" w:space="0" w:color="auto"/>
                    <w:bottom w:val="single" w:sz="4" w:space="0" w:color="auto"/>
                    <w:right w:val="single" w:sz="4" w:space="0" w:color="auto"/>
                  </w:tcBorders>
                </w:tcPr>
                <w:p w14:paraId="51E0FA3D" w14:textId="77777777" w:rsidR="00C91F6E" w:rsidRPr="00854F4C" w:rsidRDefault="00C91F6E" w:rsidP="00C91F6E">
                  <w:pPr>
                    <w:framePr w:hSpace="180" w:wrap="around" w:vAnchor="text" w:hAnchor="margin" w:y="208"/>
                    <w:rPr>
                      <w:b/>
                      <w:szCs w:val="36"/>
                    </w:rPr>
                  </w:pPr>
                  <w:r w:rsidRPr="00854F4C">
                    <w:rPr>
                      <w:b/>
                      <w:szCs w:val="36"/>
                    </w:rPr>
                    <w:t xml:space="preserve">Literature Survey of  </w:t>
                  </w:r>
                </w:p>
                <w:p w14:paraId="3EECDFF6" w14:textId="4A7AC5CA" w:rsidR="00C91F6E" w:rsidRPr="000B5D41" w:rsidRDefault="00355B1C" w:rsidP="00C91F6E">
                  <w:pPr>
                    <w:framePr w:hSpace="180" w:wrap="around" w:vAnchor="text" w:hAnchor="margin" w:y="208"/>
                    <w:rPr>
                      <w:bCs/>
                      <w:szCs w:val="36"/>
                    </w:rPr>
                  </w:pPr>
                  <w:r w:rsidRPr="00355B1C">
                    <w:rPr>
                      <w:b/>
                      <w:szCs w:val="36"/>
                    </w:rPr>
                    <w:t xml:space="preserve">Ithaca </w:t>
                  </w:r>
                  <w:r>
                    <w:rPr>
                      <w:bCs/>
                      <w:szCs w:val="36"/>
                    </w:rPr>
                    <w:t xml:space="preserve">: </w:t>
                  </w:r>
                  <w:r w:rsidR="00FE4D7E" w:rsidRPr="000B5D41">
                    <w:rPr>
                      <w:bCs/>
                      <w:szCs w:val="36"/>
                    </w:rPr>
                    <w:t xml:space="preserve">An AI Based Automatic Translator </w:t>
                  </w:r>
                </w:p>
              </w:tc>
              <w:tc>
                <w:tcPr>
                  <w:tcW w:w="1093" w:type="dxa"/>
                  <w:tcBorders>
                    <w:top w:val="single" w:sz="4" w:space="0" w:color="auto"/>
                    <w:left w:val="single" w:sz="4" w:space="0" w:color="auto"/>
                    <w:bottom w:val="single" w:sz="4" w:space="0" w:color="auto"/>
                    <w:right w:val="single" w:sz="4" w:space="0" w:color="auto"/>
                  </w:tcBorders>
                </w:tcPr>
                <w:p w14:paraId="2058A621" w14:textId="77777777" w:rsidR="00C91F6E" w:rsidRPr="00854F4C" w:rsidRDefault="00C91F6E" w:rsidP="00C91F6E">
                  <w:pPr>
                    <w:framePr w:hSpace="180" w:wrap="around" w:vAnchor="text" w:hAnchor="margin" w:y="208"/>
                    <w:jc w:val="center"/>
                    <w:rPr>
                      <w:szCs w:val="36"/>
                    </w:rPr>
                  </w:pPr>
                  <w:r w:rsidRPr="00854F4C">
                    <w:rPr>
                      <w:szCs w:val="36"/>
                    </w:rPr>
                    <w:t>4</w:t>
                  </w:r>
                </w:p>
              </w:tc>
            </w:tr>
            <w:tr w:rsidR="00C91F6E" w:rsidRPr="00854F4C" w14:paraId="0B981E08" w14:textId="77777777" w:rsidTr="00893419">
              <w:tc>
                <w:tcPr>
                  <w:tcW w:w="516" w:type="dxa"/>
                  <w:tcBorders>
                    <w:top w:val="single" w:sz="4" w:space="0" w:color="auto"/>
                    <w:left w:val="single" w:sz="4" w:space="0" w:color="auto"/>
                    <w:bottom w:val="single" w:sz="4" w:space="0" w:color="auto"/>
                    <w:right w:val="single" w:sz="4" w:space="0" w:color="auto"/>
                  </w:tcBorders>
                </w:tcPr>
                <w:p w14:paraId="41CC06CA"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4B2D504B" w14:textId="00C415AC" w:rsidR="00C91F6E" w:rsidRPr="00854F4C" w:rsidRDefault="00DC6FBB" w:rsidP="00C91F6E">
                  <w:pPr>
                    <w:framePr w:hSpace="180" w:wrap="around" w:vAnchor="text" w:hAnchor="margin" w:y="208"/>
                    <w:jc w:val="center"/>
                    <w:rPr>
                      <w:b/>
                      <w:szCs w:val="36"/>
                    </w:rPr>
                  </w:pPr>
                  <w:r>
                    <w:rPr>
                      <w:b/>
                      <w:szCs w:val="36"/>
                    </w:rPr>
                    <w:t>2.2</w:t>
                  </w:r>
                </w:p>
              </w:tc>
              <w:tc>
                <w:tcPr>
                  <w:tcW w:w="6441" w:type="dxa"/>
                  <w:tcBorders>
                    <w:top w:val="single" w:sz="4" w:space="0" w:color="auto"/>
                    <w:left w:val="single" w:sz="4" w:space="0" w:color="auto"/>
                    <w:bottom w:val="single" w:sz="4" w:space="0" w:color="auto"/>
                    <w:right w:val="single" w:sz="4" w:space="0" w:color="auto"/>
                  </w:tcBorders>
                </w:tcPr>
                <w:p w14:paraId="246E3014" w14:textId="15C32880" w:rsidR="00C91F6E" w:rsidRPr="00355B1C" w:rsidRDefault="00355B1C" w:rsidP="00C91F6E">
                  <w:pPr>
                    <w:framePr w:hSpace="180" w:wrap="around" w:vAnchor="text" w:hAnchor="margin" w:y="208"/>
                    <w:rPr>
                      <w:bCs/>
                      <w:szCs w:val="36"/>
                    </w:rPr>
                  </w:pPr>
                  <w:r w:rsidRPr="00355B1C">
                    <w:rPr>
                      <w:bCs/>
                      <w:szCs w:val="36"/>
                    </w:rPr>
                    <w:t xml:space="preserve">Different </w:t>
                  </w:r>
                  <w:r>
                    <w:rPr>
                      <w:bCs/>
                      <w:szCs w:val="36"/>
                    </w:rPr>
                    <w:t xml:space="preserve">Approach </w:t>
                  </w:r>
                </w:p>
              </w:tc>
              <w:tc>
                <w:tcPr>
                  <w:tcW w:w="1093" w:type="dxa"/>
                  <w:tcBorders>
                    <w:top w:val="single" w:sz="4" w:space="0" w:color="auto"/>
                    <w:left w:val="single" w:sz="4" w:space="0" w:color="auto"/>
                    <w:bottom w:val="single" w:sz="4" w:space="0" w:color="auto"/>
                    <w:right w:val="single" w:sz="4" w:space="0" w:color="auto"/>
                  </w:tcBorders>
                </w:tcPr>
                <w:p w14:paraId="32373925" w14:textId="28397160" w:rsidR="00C91F6E" w:rsidRPr="00854F4C" w:rsidRDefault="00DC6FBB" w:rsidP="00C91F6E">
                  <w:pPr>
                    <w:framePr w:hSpace="180" w:wrap="around" w:vAnchor="text" w:hAnchor="margin" w:y="208"/>
                    <w:jc w:val="center"/>
                    <w:rPr>
                      <w:szCs w:val="36"/>
                    </w:rPr>
                  </w:pPr>
                  <w:r>
                    <w:rPr>
                      <w:szCs w:val="36"/>
                    </w:rPr>
                    <w:t>5</w:t>
                  </w:r>
                </w:p>
              </w:tc>
            </w:tr>
            <w:tr w:rsidR="00C91F6E" w:rsidRPr="00854F4C" w14:paraId="15623AFC" w14:textId="77777777" w:rsidTr="00893419">
              <w:trPr>
                <w:trHeight w:val="413"/>
              </w:trPr>
              <w:tc>
                <w:tcPr>
                  <w:tcW w:w="516" w:type="dxa"/>
                  <w:tcBorders>
                    <w:top w:val="single" w:sz="4" w:space="0" w:color="auto"/>
                    <w:left w:val="single" w:sz="4" w:space="0" w:color="auto"/>
                    <w:bottom w:val="single" w:sz="4" w:space="0" w:color="auto"/>
                    <w:right w:val="single" w:sz="4" w:space="0" w:color="auto"/>
                  </w:tcBorders>
                  <w:hideMark/>
                </w:tcPr>
                <w:p w14:paraId="65C4C75C" w14:textId="5ECF8374" w:rsidR="00C91F6E" w:rsidRPr="00854F4C" w:rsidRDefault="00C91F6E" w:rsidP="00337868">
                  <w:pPr>
                    <w:framePr w:hSpace="180" w:wrap="around" w:vAnchor="text" w:hAnchor="margin" w:y="208"/>
                    <w:rPr>
                      <w:b/>
                      <w:szCs w:val="36"/>
                    </w:rPr>
                  </w:pPr>
                </w:p>
              </w:tc>
              <w:tc>
                <w:tcPr>
                  <w:tcW w:w="590" w:type="dxa"/>
                  <w:tcBorders>
                    <w:top w:val="single" w:sz="4" w:space="0" w:color="auto"/>
                    <w:left w:val="single" w:sz="4" w:space="0" w:color="auto"/>
                    <w:bottom w:val="single" w:sz="4" w:space="0" w:color="auto"/>
                    <w:right w:val="single" w:sz="4" w:space="0" w:color="auto"/>
                  </w:tcBorders>
                </w:tcPr>
                <w:p w14:paraId="492105F0" w14:textId="77777777" w:rsidR="00C91F6E" w:rsidRPr="00854F4C" w:rsidRDefault="00C91F6E" w:rsidP="00C91F6E">
                  <w:pPr>
                    <w:framePr w:hSpace="180" w:wrap="around" w:vAnchor="text" w:hAnchor="margin" w:y="208"/>
                    <w:jc w:val="center"/>
                    <w:rPr>
                      <w:b/>
                      <w:color w:val="000000" w:themeColor="text1"/>
                      <w:szCs w:val="36"/>
                    </w:rPr>
                  </w:pPr>
                </w:p>
              </w:tc>
              <w:tc>
                <w:tcPr>
                  <w:tcW w:w="6441" w:type="dxa"/>
                  <w:tcBorders>
                    <w:top w:val="single" w:sz="4" w:space="0" w:color="auto"/>
                    <w:left w:val="single" w:sz="4" w:space="0" w:color="auto"/>
                    <w:bottom w:val="single" w:sz="4" w:space="0" w:color="auto"/>
                    <w:right w:val="single" w:sz="4" w:space="0" w:color="auto"/>
                  </w:tcBorders>
                  <w:hideMark/>
                </w:tcPr>
                <w:p w14:paraId="12EDA926" w14:textId="1F484355" w:rsidR="00C91F6E" w:rsidRPr="00854F4C" w:rsidRDefault="00C91F6E" w:rsidP="00C91F6E">
                  <w:pPr>
                    <w:framePr w:hSpace="180" w:wrap="around" w:vAnchor="text" w:hAnchor="margin" w:y="208"/>
                    <w:rPr>
                      <w:b/>
                      <w:bCs/>
                      <w:color w:val="000000" w:themeColor="text1"/>
                      <w:szCs w:val="36"/>
                    </w:rPr>
                  </w:pPr>
                </w:p>
              </w:tc>
              <w:tc>
                <w:tcPr>
                  <w:tcW w:w="1093" w:type="dxa"/>
                  <w:tcBorders>
                    <w:top w:val="single" w:sz="4" w:space="0" w:color="auto"/>
                    <w:left w:val="single" w:sz="4" w:space="0" w:color="auto"/>
                    <w:bottom w:val="single" w:sz="4" w:space="0" w:color="auto"/>
                    <w:right w:val="single" w:sz="4" w:space="0" w:color="auto"/>
                  </w:tcBorders>
                </w:tcPr>
                <w:p w14:paraId="427ECBEE" w14:textId="3EBF4718" w:rsidR="00C91F6E" w:rsidRPr="00854F4C" w:rsidRDefault="00C91F6E" w:rsidP="00C91F6E">
                  <w:pPr>
                    <w:framePr w:hSpace="180" w:wrap="around" w:vAnchor="text" w:hAnchor="margin" w:y="208"/>
                    <w:jc w:val="center"/>
                    <w:rPr>
                      <w:szCs w:val="36"/>
                    </w:rPr>
                  </w:pPr>
                </w:p>
              </w:tc>
            </w:tr>
            <w:tr w:rsidR="00C91F6E" w:rsidRPr="00854F4C" w14:paraId="164CA076" w14:textId="77777777" w:rsidTr="00893419">
              <w:tc>
                <w:tcPr>
                  <w:tcW w:w="516" w:type="dxa"/>
                  <w:tcBorders>
                    <w:top w:val="single" w:sz="4" w:space="0" w:color="auto"/>
                    <w:left w:val="single" w:sz="4" w:space="0" w:color="auto"/>
                    <w:bottom w:val="single" w:sz="4" w:space="0" w:color="auto"/>
                    <w:right w:val="single" w:sz="4" w:space="0" w:color="auto"/>
                  </w:tcBorders>
                </w:tcPr>
                <w:p w14:paraId="747DA0FF" w14:textId="53BA172C" w:rsidR="00C91F6E" w:rsidRPr="00854F4C" w:rsidRDefault="00337868" w:rsidP="00C91F6E">
                  <w:pPr>
                    <w:framePr w:hSpace="180" w:wrap="around" w:vAnchor="text" w:hAnchor="margin" w:y="208"/>
                    <w:jc w:val="center"/>
                    <w:rPr>
                      <w:b/>
                      <w:szCs w:val="36"/>
                    </w:rPr>
                  </w:pPr>
                  <w:r>
                    <w:rPr>
                      <w:b/>
                      <w:szCs w:val="36"/>
                    </w:rPr>
                    <w:t>3.</w:t>
                  </w:r>
                </w:p>
              </w:tc>
              <w:tc>
                <w:tcPr>
                  <w:tcW w:w="590" w:type="dxa"/>
                  <w:tcBorders>
                    <w:top w:val="single" w:sz="4" w:space="0" w:color="auto"/>
                    <w:left w:val="single" w:sz="4" w:space="0" w:color="auto"/>
                    <w:bottom w:val="single" w:sz="4" w:space="0" w:color="auto"/>
                    <w:right w:val="single" w:sz="4" w:space="0" w:color="auto"/>
                  </w:tcBorders>
                  <w:hideMark/>
                </w:tcPr>
                <w:p w14:paraId="12965378" w14:textId="24369916" w:rsidR="00C91F6E" w:rsidRPr="00854F4C" w:rsidRDefault="00C91F6E" w:rsidP="00C91F6E">
                  <w:pPr>
                    <w:framePr w:hSpace="180" w:wrap="around" w:vAnchor="text" w:hAnchor="margin" w:y="208"/>
                    <w:jc w:val="center"/>
                    <w:rPr>
                      <w:bCs/>
                      <w:szCs w:val="36"/>
                    </w:rPr>
                  </w:pPr>
                </w:p>
              </w:tc>
              <w:tc>
                <w:tcPr>
                  <w:tcW w:w="6441" w:type="dxa"/>
                  <w:tcBorders>
                    <w:top w:val="single" w:sz="4" w:space="0" w:color="auto"/>
                    <w:left w:val="single" w:sz="4" w:space="0" w:color="auto"/>
                    <w:bottom w:val="single" w:sz="4" w:space="0" w:color="auto"/>
                    <w:right w:val="single" w:sz="4" w:space="0" w:color="auto"/>
                  </w:tcBorders>
                  <w:hideMark/>
                </w:tcPr>
                <w:p w14:paraId="6330742D" w14:textId="77777777" w:rsidR="00C91F6E" w:rsidRDefault="00337868" w:rsidP="00C91F6E">
                  <w:pPr>
                    <w:framePr w:hSpace="180" w:wrap="around" w:vAnchor="text" w:hAnchor="margin" w:y="208"/>
                    <w:rPr>
                      <w:b/>
                      <w:bCs/>
                      <w:color w:val="000000" w:themeColor="text1"/>
                      <w:szCs w:val="36"/>
                    </w:rPr>
                  </w:pPr>
                  <w:r>
                    <w:rPr>
                      <w:b/>
                      <w:bCs/>
                      <w:color w:val="000000" w:themeColor="text1"/>
                      <w:szCs w:val="36"/>
                    </w:rPr>
                    <w:t>What is ITHACA</w:t>
                  </w:r>
                </w:p>
                <w:p w14:paraId="2C0CEDC0" w14:textId="324BD18C" w:rsidR="00DC6FBB" w:rsidRPr="00854F4C" w:rsidRDefault="00DC6FBB" w:rsidP="00C91F6E">
                  <w:pPr>
                    <w:framePr w:hSpace="180" w:wrap="around" w:vAnchor="text" w:hAnchor="margin" w:y="208"/>
                    <w:rPr>
                      <w:szCs w:val="36"/>
                    </w:rPr>
                  </w:pPr>
                </w:p>
              </w:tc>
              <w:tc>
                <w:tcPr>
                  <w:tcW w:w="1093" w:type="dxa"/>
                  <w:tcBorders>
                    <w:top w:val="single" w:sz="4" w:space="0" w:color="auto"/>
                    <w:left w:val="single" w:sz="4" w:space="0" w:color="auto"/>
                    <w:bottom w:val="single" w:sz="4" w:space="0" w:color="auto"/>
                    <w:right w:val="single" w:sz="4" w:space="0" w:color="auto"/>
                  </w:tcBorders>
                </w:tcPr>
                <w:p w14:paraId="07099959" w14:textId="525A0E62" w:rsidR="00C91F6E" w:rsidRPr="00854F4C" w:rsidRDefault="00DC6FBB" w:rsidP="00C91F6E">
                  <w:pPr>
                    <w:framePr w:hSpace="180" w:wrap="around" w:vAnchor="text" w:hAnchor="margin" w:y="208"/>
                    <w:jc w:val="center"/>
                    <w:rPr>
                      <w:szCs w:val="36"/>
                    </w:rPr>
                  </w:pPr>
                  <w:r>
                    <w:rPr>
                      <w:szCs w:val="36"/>
                    </w:rPr>
                    <w:t>6</w:t>
                  </w:r>
                </w:p>
              </w:tc>
            </w:tr>
            <w:tr w:rsidR="00C91F6E" w:rsidRPr="00854F4C" w14:paraId="7F66BE95" w14:textId="77777777" w:rsidTr="00893419">
              <w:tc>
                <w:tcPr>
                  <w:tcW w:w="516" w:type="dxa"/>
                  <w:tcBorders>
                    <w:top w:val="single" w:sz="4" w:space="0" w:color="auto"/>
                    <w:left w:val="single" w:sz="4" w:space="0" w:color="auto"/>
                    <w:bottom w:val="single" w:sz="4" w:space="0" w:color="auto"/>
                    <w:right w:val="single" w:sz="4" w:space="0" w:color="auto"/>
                  </w:tcBorders>
                </w:tcPr>
                <w:p w14:paraId="14B47A07"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hideMark/>
                </w:tcPr>
                <w:p w14:paraId="6ABA29FE" w14:textId="36B51915" w:rsidR="00C91F6E" w:rsidRPr="00854F4C" w:rsidRDefault="00C91F6E" w:rsidP="00C91F6E">
                  <w:pPr>
                    <w:framePr w:hSpace="180" w:wrap="around" w:vAnchor="text" w:hAnchor="margin" w:y="208"/>
                    <w:jc w:val="center"/>
                    <w:rPr>
                      <w:bCs/>
                      <w:szCs w:val="36"/>
                    </w:rPr>
                  </w:pPr>
                  <w:r w:rsidRPr="00854F4C">
                    <w:rPr>
                      <w:bCs/>
                      <w:szCs w:val="36"/>
                    </w:rPr>
                    <w:t>3.</w:t>
                  </w:r>
                  <w:r w:rsidR="00337868">
                    <w:rPr>
                      <w:bCs/>
                      <w:szCs w:val="36"/>
                    </w:rPr>
                    <w:t>1</w:t>
                  </w:r>
                </w:p>
              </w:tc>
              <w:tc>
                <w:tcPr>
                  <w:tcW w:w="6441" w:type="dxa"/>
                  <w:tcBorders>
                    <w:top w:val="single" w:sz="4" w:space="0" w:color="auto"/>
                    <w:left w:val="single" w:sz="4" w:space="0" w:color="auto"/>
                    <w:bottom w:val="single" w:sz="4" w:space="0" w:color="auto"/>
                    <w:right w:val="single" w:sz="4" w:space="0" w:color="auto"/>
                  </w:tcBorders>
                  <w:hideMark/>
                </w:tcPr>
                <w:p w14:paraId="02E9F21C" w14:textId="1FF96FC1" w:rsidR="00C91F6E" w:rsidRPr="00854F4C" w:rsidRDefault="00337868" w:rsidP="00C91F6E">
                  <w:pPr>
                    <w:framePr w:hSpace="180" w:wrap="around" w:vAnchor="text" w:hAnchor="margin" w:y="208"/>
                    <w:rPr>
                      <w:szCs w:val="36"/>
                    </w:rPr>
                  </w:pPr>
                  <w:r>
                    <w:rPr>
                      <w:szCs w:val="36"/>
                    </w:rPr>
                    <w:t>Introduction : Ithaca</w:t>
                  </w:r>
                </w:p>
              </w:tc>
              <w:tc>
                <w:tcPr>
                  <w:tcW w:w="1093" w:type="dxa"/>
                  <w:tcBorders>
                    <w:top w:val="single" w:sz="4" w:space="0" w:color="auto"/>
                    <w:left w:val="single" w:sz="4" w:space="0" w:color="auto"/>
                    <w:bottom w:val="single" w:sz="4" w:space="0" w:color="auto"/>
                    <w:right w:val="single" w:sz="4" w:space="0" w:color="auto"/>
                  </w:tcBorders>
                </w:tcPr>
                <w:p w14:paraId="63F9C0CF" w14:textId="238AAC30" w:rsidR="00C91F6E" w:rsidRPr="00854F4C" w:rsidRDefault="00DC6FBB" w:rsidP="00C91F6E">
                  <w:pPr>
                    <w:framePr w:hSpace="180" w:wrap="around" w:vAnchor="text" w:hAnchor="margin" w:y="208"/>
                    <w:jc w:val="center"/>
                    <w:rPr>
                      <w:szCs w:val="36"/>
                    </w:rPr>
                  </w:pPr>
                  <w:r>
                    <w:rPr>
                      <w:szCs w:val="36"/>
                    </w:rPr>
                    <w:t>7</w:t>
                  </w:r>
                </w:p>
              </w:tc>
            </w:tr>
            <w:tr w:rsidR="00C91F6E" w:rsidRPr="00854F4C" w14:paraId="589B778F" w14:textId="77777777" w:rsidTr="00893419">
              <w:tc>
                <w:tcPr>
                  <w:tcW w:w="516" w:type="dxa"/>
                  <w:tcBorders>
                    <w:top w:val="single" w:sz="4" w:space="0" w:color="auto"/>
                    <w:left w:val="single" w:sz="4" w:space="0" w:color="auto"/>
                    <w:bottom w:val="single" w:sz="4" w:space="0" w:color="auto"/>
                    <w:right w:val="single" w:sz="4" w:space="0" w:color="auto"/>
                  </w:tcBorders>
                </w:tcPr>
                <w:p w14:paraId="23AA54DD"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58866A24" w14:textId="1DDB77DD" w:rsidR="00C91F6E" w:rsidRPr="00854F4C" w:rsidRDefault="00337868" w:rsidP="00C91F6E">
                  <w:pPr>
                    <w:framePr w:hSpace="180" w:wrap="around" w:vAnchor="text" w:hAnchor="margin" w:y="208"/>
                    <w:jc w:val="center"/>
                    <w:rPr>
                      <w:bCs/>
                      <w:szCs w:val="36"/>
                    </w:rPr>
                  </w:pPr>
                  <w:r>
                    <w:rPr>
                      <w:bCs/>
                      <w:szCs w:val="36"/>
                    </w:rPr>
                    <w:t>3.2</w:t>
                  </w:r>
                </w:p>
              </w:tc>
              <w:tc>
                <w:tcPr>
                  <w:tcW w:w="6441" w:type="dxa"/>
                  <w:tcBorders>
                    <w:top w:val="single" w:sz="4" w:space="0" w:color="auto"/>
                    <w:left w:val="single" w:sz="4" w:space="0" w:color="auto"/>
                    <w:bottom w:val="single" w:sz="4" w:space="0" w:color="auto"/>
                    <w:right w:val="single" w:sz="4" w:space="0" w:color="auto"/>
                  </w:tcBorders>
                </w:tcPr>
                <w:p w14:paraId="37A2C856" w14:textId="1857F797" w:rsidR="00C91F6E" w:rsidRPr="00854F4C" w:rsidRDefault="00337868" w:rsidP="00C91F6E">
                  <w:pPr>
                    <w:framePr w:hSpace="180" w:wrap="around" w:vAnchor="text" w:hAnchor="margin" w:y="208"/>
                    <w:rPr>
                      <w:szCs w:val="36"/>
                    </w:rPr>
                  </w:pPr>
                  <w:r>
                    <w:rPr>
                      <w:szCs w:val="36"/>
                    </w:rPr>
                    <w:t>System Overview</w:t>
                  </w:r>
                </w:p>
              </w:tc>
              <w:tc>
                <w:tcPr>
                  <w:tcW w:w="1093" w:type="dxa"/>
                  <w:tcBorders>
                    <w:top w:val="single" w:sz="4" w:space="0" w:color="auto"/>
                    <w:left w:val="single" w:sz="4" w:space="0" w:color="auto"/>
                    <w:bottom w:val="single" w:sz="4" w:space="0" w:color="auto"/>
                    <w:right w:val="single" w:sz="4" w:space="0" w:color="auto"/>
                  </w:tcBorders>
                </w:tcPr>
                <w:p w14:paraId="7AEC5C3D" w14:textId="19FC71B3" w:rsidR="00C91F6E" w:rsidRPr="00854F4C" w:rsidRDefault="00DC6FBB" w:rsidP="00C91F6E">
                  <w:pPr>
                    <w:framePr w:hSpace="180" w:wrap="around" w:vAnchor="text" w:hAnchor="margin" w:y="208"/>
                    <w:jc w:val="center"/>
                    <w:rPr>
                      <w:szCs w:val="36"/>
                    </w:rPr>
                  </w:pPr>
                  <w:r>
                    <w:rPr>
                      <w:szCs w:val="36"/>
                    </w:rPr>
                    <w:t>8</w:t>
                  </w:r>
                </w:p>
              </w:tc>
            </w:tr>
            <w:tr w:rsidR="00C91F6E" w:rsidRPr="00854F4C" w14:paraId="43626512" w14:textId="77777777" w:rsidTr="00893419">
              <w:trPr>
                <w:trHeight w:val="422"/>
              </w:trPr>
              <w:tc>
                <w:tcPr>
                  <w:tcW w:w="516" w:type="dxa"/>
                  <w:tcBorders>
                    <w:top w:val="single" w:sz="4" w:space="0" w:color="auto"/>
                    <w:left w:val="single" w:sz="4" w:space="0" w:color="auto"/>
                    <w:bottom w:val="single" w:sz="4" w:space="0" w:color="auto"/>
                    <w:right w:val="single" w:sz="4" w:space="0" w:color="auto"/>
                  </w:tcBorders>
                  <w:hideMark/>
                </w:tcPr>
                <w:p w14:paraId="5F469C43" w14:textId="78888069" w:rsidR="00C91F6E" w:rsidRPr="00854F4C" w:rsidRDefault="00C91F6E" w:rsidP="00337868">
                  <w:pPr>
                    <w:framePr w:hSpace="180" w:wrap="around" w:vAnchor="text" w:hAnchor="margin" w:y="208"/>
                    <w:rPr>
                      <w:b/>
                      <w:szCs w:val="36"/>
                    </w:rPr>
                  </w:pPr>
                </w:p>
              </w:tc>
              <w:tc>
                <w:tcPr>
                  <w:tcW w:w="590" w:type="dxa"/>
                  <w:tcBorders>
                    <w:top w:val="single" w:sz="4" w:space="0" w:color="auto"/>
                    <w:left w:val="single" w:sz="4" w:space="0" w:color="auto"/>
                    <w:bottom w:val="single" w:sz="4" w:space="0" w:color="auto"/>
                    <w:right w:val="single" w:sz="4" w:space="0" w:color="auto"/>
                  </w:tcBorders>
                </w:tcPr>
                <w:p w14:paraId="32E5A516" w14:textId="0BAF679B" w:rsidR="00C91F6E" w:rsidRPr="00854F4C" w:rsidRDefault="00337868" w:rsidP="00C91F6E">
                  <w:pPr>
                    <w:framePr w:hSpace="180" w:wrap="around" w:vAnchor="text" w:hAnchor="margin" w:y="208"/>
                    <w:jc w:val="center"/>
                    <w:rPr>
                      <w:bCs/>
                      <w:szCs w:val="36"/>
                    </w:rPr>
                  </w:pPr>
                  <w:r>
                    <w:rPr>
                      <w:bCs/>
                      <w:szCs w:val="36"/>
                    </w:rPr>
                    <w:t>3.3</w:t>
                  </w:r>
                </w:p>
              </w:tc>
              <w:tc>
                <w:tcPr>
                  <w:tcW w:w="6441" w:type="dxa"/>
                  <w:tcBorders>
                    <w:top w:val="single" w:sz="4" w:space="0" w:color="auto"/>
                    <w:left w:val="single" w:sz="4" w:space="0" w:color="auto"/>
                    <w:bottom w:val="single" w:sz="4" w:space="0" w:color="auto"/>
                    <w:right w:val="single" w:sz="4" w:space="0" w:color="auto"/>
                  </w:tcBorders>
                  <w:hideMark/>
                </w:tcPr>
                <w:p w14:paraId="2EFB024D" w14:textId="39171BEB" w:rsidR="00C91F6E" w:rsidRPr="00355B1C" w:rsidRDefault="00337868" w:rsidP="00C91F6E">
                  <w:pPr>
                    <w:framePr w:hSpace="180" w:wrap="around" w:vAnchor="text" w:hAnchor="margin" w:y="208"/>
                    <w:rPr>
                      <w:szCs w:val="36"/>
                    </w:rPr>
                  </w:pPr>
                  <w:r>
                    <w:rPr>
                      <w:szCs w:val="36"/>
                    </w:rPr>
                    <w:t>Algorithm Used In Ithaca Model</w:t>
                  </w:r>
                </w:p>
              </w:tc>
              <w:tc>
                <w:tcPr>
                  <w:tcW w:w="1093" w:type="dxa"/>
                  <w:tcBorders>
                    <w:top w:val="single" w:sz="4" w:space="0" w:color="auto"/>
                    <w:left w:val="single" w:sz="4" w:space="0" w:color="auto"/>
                    <w:bottom w:val="single" w:sz="4" w:space="0" w:color="auto"/>
                    <w:right w:val="single" w:sz="4" w:space="0" w:color="auto"/>
                  </w:tcBorders>
                </w:tcPr>
                <w:p w14:paraId="6E941E7C" w14:textId="6EBC0E1B" w:rsidR="00C91F6E" w:rsidRPr="00854F4C" w:rsidRDefault="00DC6FBB" w:rsidP="00C91F6E">
                  <w:pPr>
                    <w:framePr w:hSpace="180" w:wrap="around" w:vAnchor="text" w:hAnchor="margin" w:y="208"/>
                    <w:jc w:val="center"/>
                    <w:rPr>
                      <w:szCs w:val="36"/>
                    </w:rPr>
                  </w:pPr>
                  <w:r>
                    <w:rPr>
                      <w:szCs w:val="36"/>
                    </w:rPr>
                    <w:t>9</w:t>
                  </w:r>
                </w:p>
              </w:tc>
            </w:tr>
            <w:tr w:rsidR="00C91F6E" w:rsidRPr="00854F4C" w14:paraId="67EE8A51" w14:textId="77777777" w:rsidTr="00893419">
              <w:trPr>
                <w:trHeight w:val="350"/>
              </w:trPr>
              <w:tc>
                <w:tcPr>
                  <w:tcW w:w="516" w:type="dxa"/>
                  <w:tcBorders>
                    <w:top w:val="single" w:sz="4" w:space="0" w:color="auto"/>
                    <w:left w:val="single" w:sz="4" w:space="0" w:color="auto"/>
                    <w:bottom w:val="single" w:sz="4" w:space="0" w:color="auto"/>
                    <w:right w:val="single" w:sz="4" w:space="0" w:color="auto"/>
                  </w:tcBorders>
                </w:tcPr>
                <w:p w14:paraId="30CC3E47"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267E025C" w14:textId="52F7B3DE" w:rsidR="00C91F6E" w:rsidRPr="00854F4C" w:rsidRDefault="00337868" w:rsidP="00337868">
                  <w:pPr>
                    <w:framePr w:hSpace="180" w:wrap="around" w:vAnchor="text" w:hAnchor="margin" w:y="208"/>
                    <w:rPr>
                      <w:bCs/>
                      <w:szCs w:val="36"/>
                    </w:rPr>
                  </w:pPr>
                  <w:r>
                    <w:rPr>
                      <w:bCs/>
                      <w:szCs w:val="36"/>
                    </w:rPr>
                    <w:t xml:space="preserve"> 3.4</w:t>
                  </w:r>
                </w:p>
              </w:tc>
              <w:tc>
                <w:tcPr>
                  <w:tcW w:w="6441" w:type="dxa"/>
                  <w:tcBorders>
                    <w:top w:val="single" w:sz="4" w:space="0" w:color="auto"/>
                    <w:left w:val="single" w:sz="4" w:space="0" w:color="auto"/>
                    <w:bottom w:val="single" w:sz="4" w:space="0" w:color="auto"/>
                    <w:right w:val="single" w:sz="4" w:space="0" w:color="auto"/>
                  </w:tcBorders>
                </w:tcPr>
                <w:p w14:paraId="4B2D51B9" w14:textId="50310917" w:rsidR="00C91F6E" w:rsidRPr="00854F4C" w:rsidRDefault="00337868" w:rsidP="00C91F6E">
                  <w:pPr>
                    <w:framePr w:hSpace="180" w:wrap="around" w:vAnchor="text" w:hAnchor="margin" w:y="208"/>
                    <w:rPr>
                      <w:b/>
                      <w:szCs w:val="36"/>
                    </w:rPr>
                  </w:pPr>
                  <w:r>
                    <w:rPr>
                      <w:szCs w:val="36"/>
                    </w:rPr>
                    <w:t>Future Scope</w:t>
                  </w:r>
                </w:p>
              </w:tc>
              <w:tc>
                <w:tcPr>
                  <w:tcW w:w="1093" w:type="dxa"/>
                  <w:tcBorders>
                    <w:top w:val="single" w:sz="4" w:space="0" w:color="auto"/>
                    <w:left w:val="single" w:sz="4" w:space="0" w:color="auto"/>
                    <w:bottom w:val="single" w:sz="4" w:space="0" w:color="auto"/>
                    <w:right w:val="single" w:sz="4" w:space="0" w:color="auto"/>
                  </w:tcBorders>
                </w:tcPr>
                <w:p w14:paraId="24A4F8EE" w14:textId="475F8BF9" w:rsidR="00C91F6E" w:rsidRPr="00854F4C" w:rsidRDefault="00DC6FBB" w:rsidP="00C91F6E">
                  <w:pPr>
                    <w:framePr w:hSpace="180" w:wrap="around" w:vAnchor="text" w:hAnchor="margin" w:y="208"/>
                    <w:jc w:val="center"/>
                    <w:rPr>
                      <w:szCs w:val="36"/>
                    </w:rPr>
                  </w:pPr>
                  <w:r>
                    <w:rPr>
                      <w:szCs w:val="36"/>
                    </w:rPr>
                    <w:t>11</w:t>
                  </w:r>
                </w:p>
              </w:tc>
            </w:tr>
            <w:tr w:rsidR="00C91F6E" w:rsidRPr="00854F4C" w14:paraId="39827ABF" w14:textId="77777777" w:rsidTr="00893419">
              <w:trPr>
                <w:trHeight w:val="350"/>
              </w:trPr>
              <w:tc>
                <w:tcPr>
                  <w:tcW w:w="516" w:type="dxa"/>
                  <w:tcBorders>
                    <w:top w:val="single" w:sz="4" w:space="0" w:color="auto"/>
                    <w:left w:val="single" w:sz="4" w:space="0" w:color="auto"/>
                    <w:bottom w:val="single" w:sz="4" w:space="0" w:color="auto"/>
                    <w:right w:val="single" w:sz="4" w:space="0" w:color="auto"/>
                  </w:tcBorders>
                </w:tcPr>
                <w:p w14:paraId="453D26AF"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5601D892" w14:textId="67F3702B" w:rsidR="00C91F6E" w:rsidRPr="00854F4C" w:rsidRDefault="00337868" w:rsidP="00337868">
                  <w:pPr>
                    <w:framePr w:hSpace="180" w:wrap="around" w:vAnchor="text" w:hAnchor="margin" w:y="208"/>
                    <w:rPr>
                      <w:bCs/>
                      <w:szCs w:val="36"/>
                    </w:rPr>
                  </w:pPr>
                  <w:r>
                    <w:rPr>
                      <w:bCs/>
                      <w:szCs w:val="36"/>
                    </w:rPr>
                    <w:t xml:space="preserve"> 3.5</w:t>
                  </w:r>
                </w:p>
              </w:tc>
              <w:tc>
                <w:tcPr>
                  <w:tcW w:w="6441" w:type="dxa"/>
                  <w:tcBorders>
                    <w:top w:val="single" w:sz="4" w:space="0" w:color="auto"/>
                    <w:left w:val="single" w:sz="4" w:space="0" w:color="auto"/>
                    <w:bottom w:val="single" w:sz="4" w:space="0" w:color="auto"/>
                    <w:right w:val="single" w:sz="4" w:space="0" w:color="auto"/>
                  </w:tcBorders>
                </w:tcPr>
                <w:p w14:paraId="1FDE4071" w14:textId="087F4D2E" w:rsidR="00C91F6E" w:rsidRPr="00854F4C" w:rsidRDefault="00337868" w:rsidP="00C91F6E">
                  <w:pPr>
                    <w:framePr w:hSpace="180" w:wrap="around" w:vAnchor="text" w:hAnchor="margin" w:y="208"/>
                    <w:rPr>
                      <w:bCs/>
                      <w:szCs w:val="36"/>
                    </w:rPr>
                  </w:pPr>
                  <w:r>
                    <w:rPr>
                      <w:bCs/>
                      <w:color w:val="000000" w:themeColor="text1"/>
                    </w:rPr>
                    <w:t>Challenges</w:t>
                  </w:r>
                </w:p>
              </w:tc>
              <w:tc>
                <w:tcPr>
                  <w:tcW w:w="1093" w:type="dxa"/>
                  <w:tcBorders>
                    <w:top w:val="single" w:sz="4" w:space="0" w:color="auto"/>
                    <w:left w:val="single" w:sz="4" w:space="0" w:color="auto"/>
                    <w:bottom w:val="single" w:sz="4" w:space="0" w:color="auto"/>
                    <w:right w:val="single" w:sz="4" w:space="0" w:color="auto"/>
                  </w:tcBorders>
                </w:tcPr>
                <w:p w14:paraId="2C5AFC01" w14:textId="3203E84C" w:rsidR="00C91F6E" w:rsidRPr="00854F4C" w:rsidRDefault="00DC6FBB" w:rsidP="00C91F6E">
                  <w:pPr>
                    <w:framePr w:hSpace="180" w:wrap="around" w:vAnchor="text" w:hAnchor="margin" w:y="208"/>
                    <w:jc w:val="center"/>
                    <w:rPr>
                      <w:szCs w:val="36"/>
                    </w:rPr>
                  </w:pPr>
                  <w:r>
                    <w:rPr>
                      <w:szCs w:val="36"/>
                    </w:rPr>
                    <w:t>12</w:t>
                  </w:r>
                </w:p>
              </w:tc>
            </w:tr>
            <w:tr w:rsidR="00C91F6E" w:rsidRPr="00854F4C" w14:paraId="14730C19" w14:textId="77777777" w:rsidTr="00893419">
              <w:trPr>
                <w:trHeight w:val="350"/>
              </w:trPr>
              <w:tc>
                <w:tcPr>
                  <w:tcW w:w="516" w:type="dxa"/>
                  <w:tcBorders>
                    <w:top w:val="single" w:sz="4" w:space="0" w:color="auto"/>
                    <w:left w:val="single" w:sz="4" w:space="0" w:color="auto"/>
                    <w:bottom w:val="single" w:sz="4" w:space="0" w:color="auto"/>
                    <w:right w:val="single" w:sz="4" w:space="0" w:color="auto"/>
                  </w:tcBorders>
                </w:tcPr>
                <w:p w14:paraId="5DABB6B2"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1F8CA52E" w14:textId="4280F8FA" w:rsidR="00C91F6E" w:rsidRPr="00854F4C" w:rsidRDefault="00C91F6E" w:rsidP="00337868">
                  <w:pPr>
                    <w:framePr w:hSpace="180" w:wrap="around" w:vAnchor="text" w:hAnchor="margin" w:y="208"/>
                    <w:rPr>
                      <w:bCs/>
                      <w:szCs w:val="36"/>
                    </w:rPr>
                  </w:pPr>
                </w:p>
              </w:tc>
              <w:tc>
                <w:tcPr>
                  <w:tcW w:w="6441" w:type="dxa"/>
                  <w:tcBorders>
                    <w:top w:val="single" w:sz="4" w:space="0" w:color="auto"/>
                    <w:left w:val="single" w:sz="4" w:space="0" w:color="auto"/>
                    <w:bottom w:val="single" w:sz="4" w:space="0" w:color="auto"/>
                    <w:right w:val="single" w:sz="4" w:space="0" w:color="auto"/>
                  </w:tcBorders>
                </w:tcPr>
                <w:p w14:paraId="71A9995E" w14:textId="72E04037" w:rsidR="00C91F6E" w:rsidRPr="00854F4C" w:rsidRDefault="00C91F6E" w:rsidP="00C91F6E">
                  <w:pPr>
                    <w:framePr w:hSpace="180" w:wrap="around" w:vAnchor="text" w:hAnchor="margin" w:y="208"/>
                    <w:rPr>
                      <w:bCs/>
                      <w:color w:val="000000" w:themeColor="text1"/>
                      <w:szCs w:val="36"/>
                    </w:rPr>
                  </w:pPr>
                </w:p>
              </w:tc>
              <w:tc>
                <w:tcPr>
                  <w:tcW w:w="1093" w:type="dxa"/>
                  <w:tcBorders>
                    <w:top w:val="single" w:sz="4" w:space="0" w:color="auto"/>
                    <w:left w:val="single" w:sz="4" w:space="0" w:color="auto"/>
                    <w:bottom w:val="single" w:sz="4" w:space="0" w:color="auto"/>
                    <w:right w:val="single" w:sz="4" w:space="0" w:color="auto"/>
                  </w:tcBorders>
                </w:tcPr>
                <w:p w14:paraId="126DAC2E" w14:textId="3305EA10" w:rsidR="00C91F6E" w:rsidRPr="00854F4C" w:rsidRDefault="00C91F6E" w:rsidP="00C91F6E">
                  <w:pPr>
                    <w:framePr w:hSpace="180" w:wrap="around" w:vAnchor="text" w:hAnchor="margin" w:y="208"/>
                    <w:jc w:val="center"/>
                    <w:rPr>
                      <w:szCs w:val="36"/>
                    </w:rPr>
                  </w:pPr>
                </w:p>
              </w:tc>
            </w:tr>
            <w:tr w:rsidR="00C91F6E" w:rsidRPr="00854F4C" w14:paraId="2C34AB8C" w14:textId="77777777" w:rsidTr="00893419">
              <w:trPr>
                <w:trHeight w:val="242"/>
              </w:trPr>
              <w:tc>
                <w:tcPr>
                  <w:tcW w:w="516" w:type="dxa"/>
                  <w:tcBorders>
                    <w:top w:val="single" w:sz="4" w:space="0" w:color="auto"/>
                    <w:left w:val="single" w:sz="4" w:space="0" w:color="auto"/>
                    <w:bottom w:val="single" w:sz="4" w:space="0" w:color="auto"/>
                    <w:right w:val="single" w:sz="4" w:space="0" w:color="auto"/>
                  </w:tcBorders>
                </w:tcPr>
                <w:p w14:paraId="1CA3D514" w14:textId="092915B2" w:rsidR="00C91F6E" w:rsidRPr="00854F4C" w:rsidRDefault="00DC6FBB" w:rsidP="00C91F6E">
                  <w:pPr>
                    <w:framePr w:hSpace="180" w:wrap="around" w:vAnchor="text" w:hAnchor="margin" w:y="208"/>
                    <w:jc w:val="center"/>
                    <w:rPr>
                      <w:b/>
                      <w:szCs w:val="36"/>
                    </w:rPr>
                  </w:pPr>
                  <w:r>
                    <w:rPr>
                      <w:b/>
                      <w:szCs w:val="36"/>
                    </w:rPr>
                    <w:t>4.</w:t>
                  </w:r>
                </w:p>
              </w:tc>
              <w:tc>
                <w:tcPr>
                  <w:tcW w:w="590" w:type="dxa"/>
                  <w:tcBorders>
                    <w:top w:val="single" w:sz="4" w:space="0" w:color="auto"/>
                    <w:left w:val="single" w:sz="4" w:space="0" w:color="auto"/>
                    <w:bottom w:val="single" w:sz="4" w:space="0" w:color="auto"/>
                    <w:right w:val="single" w:sz="4" w:space="0" w:color="auto"/>
                  </w:tcBorders>
                </w:tcPr>
                <w:p w14:paraId="54322A5E" w14:textId="77777777" w:rsidR="00C91F6E" w:rsidRPr="00854F4C" w:rsidRDefault="00C91F6E" w:rsidP="00C91F6E">
                  <w:pPr>
                    <w:framePr w:hSpace="180" w:wrap="around" w:vAnchor="text" w:hAnchor="margin" w:y="208"/>
                    <w:jc w:val="center"/>
                    <w:rPr>
                      <w:bCs/>
                      <w:szCs w:val="36"/>
                    </w:rPr>
                  </w:pPr>
                </w:p>
              </w:tc>
              <w:tc>
                <w:tcPr>
                  <w:tcW w:w="6441" w:type="dxa"/>
                  <w:tcBorders>
                    <w:top w:val="single" w:sz="4" w:space="0" w:color="auto"/>
                    <w:left w:val="single" w:sz="4" w:space="0" w:color="auto"/>
                    <w:bottom w:val="single" w:sz="4" w:space="0" w:color="auto"/>
                    <w:right w:val="single" w:sz="4" w:space="0" w:color="auto"/>
                  </w:tcBorders>
                </w:tcPr>
                <w:p w14:paraId="583BA54D" w14:textId="77777777" w:rsidR="00C91F6E" w:rsidRDefault="00DC6FBB" w:rsidP="00DC6FBB">
                  <w:pPr>
                    <w:rPr>
                      <w:b/>
                      <w:bCs/>
                      <w:color w:val="000000" w:themeColor="text1"/>
                      <w:szCs w:val="36"/>
                    </w:rPr>
                  </w:pPr>
                  <w:r>
                    <w:rPr>
                      <w:b/>
                      <w:bCs/>
                      <w:color w:val="000000" w:themeColor="text1"/>
                      <w:szCs w:val="36"/>
                    </w:rPr>
                    <w:t>Applications</w:t>
                  </w:r>
                </w:p>
                <w:p w14:paraId="23904AA4" w14:textId="6CE07586" w:rsidR="00DC6FBB" w:rsidRPr="00DC6FBB" w:rsidRDefault="00DC6FBB" w:rsidP="00DC6FBB">
                  <w:pPr>
                    <w:rPr>
                      <w:b/>
                      <w:bCs/>
                      <w:color w:val="000000" w:themeColor="text1"/>
                      <w:szCs w:val="36"/>
                    </w:rPr>
                  </w:pPr>
                </w:p>
              </w:tc>
              <w:tc>
                <w:tcPr>
                  <w:tcW w:w="1093" w:type="dxa"/>
                  <w:tcBorders>
                    <w:top w:val="single" w:sz="4" w:space="0" w:color="auto"/>
                    <w:left w:val="single" w:sz="4" w:space="0" w:color="auto"/>
                    <w:bottom w:val="single" w:sz="4" w:space="0" w:color="auto"/>
                    <w:right w:val="single" w:sz="4" w:space="0" w:color="auto"/>
                  </w:tcBorders>
                </w:tcPr>
                <w:p w14:paraId="718C3E08" w14:textId="360B6779" w:rsidR="00C91F6E" w:rsidRPr="00854F4C" w:rsidRDefault="00DC6FBB" w:rsidP="00C91F6E">
                  <w:pPr>
                    <w:framePr w:hSpace="180" w:wrap="around" w:vAnchor="text" w:hAnchor="margin" w:y="208"/>
                    <w:jc w:val="center"/>
                    <w:rPr>
                      <w:szCs w:val="36"/>
                    </w:rPr>
                  </w:pPr>
                  <w:r>
                    <w:rPr>
                      <w:szCs w:val="36"/>
                    </w:rPr>
                    <w:t>13</w:t>
                  </w:r>
                </w:p>
              </w:tc>
            </w:tr>
            <w:tr w:rsidR="00C91F6E" w:rsidRPr="00854F4C" w14:paraId="60A5263D" w14:textId="77777777" w:rsidTr="00893419">
              <w:trPr>
                <w:trHeight w:val="440"/>
              </w:trPr>
              <w:tc>
                <w:tcPr>
                  <w:tcW w:w="516" w:type="dxa"/>
                  <w:tcBorders>
                    <w:top w:val="single" w:sz="4" w:space="0" w:color="auto"/>
                    <w:left w:val="single" w:sz="4" w:space="0" w:color="auto"/>
                    <w:bottom w:val="single" w:sz="4" w:space="0" w:color="auto"/>
                    <w:right w:val="single" w:sz="4" w:space="0" w:color="auto"/>
                  </w:tcBorders>
                  <w:hideMark/>
                </w:tcPr>
                <w:p w14:paraId="7BA5F066" w14:textId="7DFB673A"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28047164" w14:textId="77777777" w:rsidR="00C91F6E" w:rsidRPr="00854F4C" w:rsidRDefault="00C91F6E" w:rsidP="00C91F6E">
                  <w:pPr>
                    <w:framePr w:hSpace="180" w:wrap="around" w:vAnchor="text" w:hAnchor="margin" w:y="208"/>
                    <w:jc w:val="center"/>
                    <w:rPr>
                      <w:b/>
                      <w:szCs w:val="36"/>
                    </w:rPr>
                  </w:pPr>
                </w:p>
              </w:tc>
              <w:tc>
                <w:tcPr>
                  <w:tcW w:w="6441" w:type="dxa"/>
                  <w:tcBorders>
                    <w:top w:val="single" w:sz="4" w:space="0" w:color="auto"/>
                    <w:left w:val="single" w:sz="4" w:space="0" w:color="auto"/>
                    <w:bottom w:val="single" w:sz="4" w:space="0" w:color="auto"/>
                    <w:right w:val="single" w:sz="4" w:space="0" w:color="auto"/>
                  </w:tcBorders>
                  <w:hideMark/>
                </w:tcPr>
                <w:p w14:paraId="163FCCEB" w14:textId="77777777" w:rsidR="00C91F6E" w:rsidRPr="00854F4C" w:rsidRDefault="00C91F6E" w:rsidP="00DC6FBB">
                  <w:pPr>
                    <w:framePr w:hSpace="180" w:wrap="around" w:vAnchor="text" w:hAnchor="margin" w:y="208"/>
                    <w:rPr>
                      <w:b/>
                      <w:bCs/>
                      <w:color w:val="FF0000"/>
                      <w:szCs w:val="36"/>
                    </w:rPr>
                  </w:pPr>
                </w:p>
              </w:tc>
              <w:tc>
                <w:tcPr>
                  <w:tcW w:w="1093" w:type="dxa"/>
                  <w:tcBorders>
                    <w:top w:val="single" w:sz="4" w:space="0" w:color="auto"/>
                    <w:left w:val="single" w:sz="4" w:space="0" w:color="auto"/>
                    <w:bottom w:val="single" w:sz="4" w:space="0" w:color="auto"/>
                    <w:right w:val="single" w:sz="4" w:space="0" w:color="auto"/>
                  </w:tcBorders>
                </w:tcPr>
                <w:p w14:paraId="28A51862" w14:textId="415CF567" w:rsidR="00C91F6E" w:rsidRPr="00854F4C" w:rsidRDefault="00C91F6E" w:rsidP="00C91F6E">
                  <w:pPr>
                    <w:framePr w:hSpace="180" w:wrap="around" w:vAnchor="text" w:hAnchor="margin" w:y="208"/>
                    <w:jc w:val="center"/>
                    <w:rPr>
                      <w:szCs w:val="36"/>
                    </w:rPr>
                  </w:pPr>
                </w:p>
              </w:tc>
            </w:tr>
            <w:tr w:rsidR="00C91F6E" w:rsidRPr="00854F4C" w14:paraId="3535A795" w14:textId="77777777" w:rsidTr="00893419">
              <w:trPr>
                <w:trHeight w:val="440"/>
              </w:trPr>
              <w:tc>
                <w:tcPr>
                  <w:tcW w:w="516" w:type="dxa"/>
                  <w:tcBorders>
                    <w:top w:val="single" w:sz="4" w:space="0" w:color="auto"/>
                    <w:left w:val="single" w:sz="4" w:space="0" w:color="auto"/>
                    <w:bottom w:val="single" w:sz="4" w:space="0" w:color="auto"/>
                    <w:right w:val="single" w:sz="4" w:space="0" w:color="auto"/>
                  </w:tcBorders>
                </w:tcPr>
                <w:p w14:paraId="3AB8ECAB" w14:textId="7B908A8B" w:rsidR="00C91F6E" w:rsidRPr="00854F4C" w:rsidRDefault="00DC6FBB" w:rsidP="00C91F6E">
                  <w:pPr>
                    <w:framePr w:hSpace="180" w:wrap="around" w:vAnchor="text" w:hAnchor="margin" w:y="208"/>
                    <w:jc w:val="center"/>
                    <w:rPr>
                      <w:b/>
                      <w:szCs w:val="36"/>
                    </w:rPr>
                  </w:pPr>
                  <w:r>
                    <w:rPr>
                      <w:b/>
                      <w:szCs w:val="36"/>
                    </w:rPr>
                    <w:t>5.</w:t>
                  </w:r>
                </w:p>
              </w:tc>
              <w:tc>
                <w:tcPr>
                  <w:tcW w:w="590" w:type="dxa"/>
                  <w:tcBorders>
                    <w:top w:val="single" w:sz="4" w:space="0" w:color="auto"/>
                    <w:left w:val="single" w:sz="4" w:space="0" w:color="auto"/>
                    <w:bottom w:val="single" w:sz="4" w:space="0" w:color="auto"/>
                    <w:right w:val="single" w:sz="4" w:space="0" w:color="auto"/>
                  </w:tcBorders>
                </w:tcPr>
                <w:p w14:paraId="635C3549" w14:textId="20F9A69C" w:rsidR="00C91F6E" w:rsidRPr="00854F4C" w:rsidRDefault="00C91F6E" w:rsidP="00337868">
                  <w:pPr>
                    <w:framePr w:hSpace="180" w:wrap="around" w:vAnchor="text" w:hAnchor="margin" w:y="208"/>
                    <w:rPr>
                      <w:b/>
                      <w:szCs w:val="36"/>
                    </w:rPr>
                  </w:pPr>
                </w:p>
              </w:tc>
              <w:tc>
                <w:tcPr>
                  <w:tcW w:w="6441" w:type="dxa"/>
                  <w:tcBorders>
                    <w:top w:val="single" w:sz="4" w:space="0" w:color="auto"/>
                    <w:left w:val="single" w:sz="4" w:space="0" w:color="auto"/>
                    <w:bottom w:val="single" w:sz="4" w:space="0" w:color="auto"/>
                    <w:right w:val="single" w:sz="4" w:space="0" w:color="auto"/>
                  </w:tcBorders>
                </w:tcPr>
                <w:p w14:paraId="40A6F3BC" w14:textId="77777777" w:rsidR="00C91F6E" w:rsidRDefault="00DC6FBB" w:rsidP="00C91F6E">
                  <w:pPr>
                    <w:framePr w:hSpace="180" w:wrap="around" w:vAnchor="text" w:hAnchor="margin" w:y="208"/>
                    <w:rPr>
                      <w:b/>
                      <w:bCs/>
                      <w:color w:val="000000" w:themeColor="text1"/>
                      <w:szCs w:val="36"/>
                    </w:rPr>
                  </w:pPr>
                  <w:r>
                    <w:rPr>
                      <w:b/>
                      <w:bCs/>
                      <w:color w:val="000000" w:themeColor="text1"/>
                      <w:szCs w:val="36"/>
                    </w:rPr>
                    <w:t xml:space="preserve">Advantages And Disadvantages </w:t>
                  </w:r>
                </w:p>
                <w:p w14:paraId="63751133" w14:textId="0BBBA86E" w:rsidR="00DC6FBB" w:rsidRPr="00854F4C" w:rsidRDefault="00DC6FBB" w:rsidP="00C91F6E">
                  <w:pPr>
                    <w:framePr w:hSpace="180" w:wrap="around" w:vAnchor="text" w:hAnchor="margin" w:y="208"/>
                    <w:rPr>
                      <w:b/>
                      <w:bCs/>
                      <w:color w:val="000000" w:themeColor="text1"/>
                      <w:szCs w:val="36"/>
                    </w:rPr>
                  </w:pPr>
                </w:p>
              </w:tc>
              <w:tc>
                <w:tcPr>
                  <w:tcW w:w="1093" w:type="dxa"/>
                  <w:tcBorders>
                    <w:top w:val="single" w:sz="4" w:space="0" w:color="auto"/>
                    <w:left w:val="single" w:sz="4" w:space="0" w:color="auto"/>
                    <w:bottom w:val="single" w:sz="4" w:space="0" w:color="auto"/>
                    <w:right w:val="single" w:sz="4" w:space="0" w:color="auto"/>
                  </w:tcBorders>
                </w:tcPr>
                <w:p w14:paraId="1D21D002" w14:textId="651097A5" w:rsidR="00C91F6E" w:rsidRPr="00854F4C" w:rsidRDefault="00C91F6E" w:rsidP="00337868">
                  <w:pPr>
                    <w:framePr w:hSpace="180" w:wrap="around" w:vAnchor="text" w:hAnchor="margin" w:y="208"/>
                    <w:rPr>
                      <w:szCs w:val="36"/>
                    </w:rPr>
                  </w:pPr>
                </w:p>
              </w:tc>
            </w:tr>
            <w:tr w:rsidR="00C91F6E" w:rsidRPr="00854F4C" w14:paraId="69D22FF4" w14:textId="77777777" w:rsidTr="00893419">
              <w:trPr>
                <w:trHeight w:val="440"/>
              </w:trPr>
              <w:tc>
                <w:tcPr>
                  <w:tcW w:w="516" w:type="dxa"/>
                  <w:tcBorders>
                    <w:top w:val="single" w:sz="4" w:space="0" w:color="auto"/>
                    <w:left w:val="single" w:sz="4" w:space="0" w:color="auto"/>
                    <w:bottom w:val="single" w:sz="4" w:space="0" w:color="auto"/>
                    <w:right w:val="single" w:sz="4" w:space="0" w:color="auto"/>
                  </w:tcBorders>
                </w:tcPr>
                <w:p w14:paraId="666AC436"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28F63797" w14:textId="088A17A0" w:rsidR="00C91F6E" w:rsidRPr="00854F4C" w:rsidRDefault="00DC6FBB" w:rsidP="00337868">
                  <w:pPr>
                    <w:framePr w:hSpace="180" w:wrap="around" w:vAnchor="text" w:hAnchor="margin" w:y="208"/>
                    <w:rPr>
                      <w:b/>
                      <w:szCs w:val="36"/>
                    </w:rPr>
                  </w:pPr>
                  <w:r>
                    <w:rPr>
                      <w:b/>
                      <w:szCs w:val="36"/>
                    </w:rPr>
                    <w:t>5.1</w:t>
                  </w:r>
                </w:p>
              </w:tc>
              <w:tc>
                <w:tcPr>
                  <w:tcW w:w="6441" w:type="dxa"/>
                  <w:tcBorders>
                    <w:top w:val="single" w:sz="4" w:space="0" w:color="auto"/>
                    <w:left w:val="single" w:sz="4" w:space="0" w:color="auto"/>
                    <w:bottom w:val="single" w:sz="4" w:space="0" w:color="auto"/>
                    <w:right w:val="single" w:sz="4" w:space="0" w:color="auto"/>
                  </w:tcBorders>
                </w:tcPr>
                <w:p w14:paraId="08BF6BE2" w14:textId="52A60F42" w:rsidR="00C91F6E" w:rsidRPr="00DC6FBB" w:rsidRDefault="00DC6FBB" w:rsidP="00C91F6E">
                  <w:pPr>
                    <w:framePr w:hSpace="180" w:wrap="around" w:vAnchor="text" w:hAnchor="margin" w:y="208"/>
                    <w:rPr>
                      <w:color w:val="000000" w:themeColor="text1"/>
                      <w:szCs w:val="36"/>
                    </w:rPr>
                  </w:pPr>
                  <w:r>
                    <w:rPr>
                      <w:color w:val="000000" w:themeColor="text1"/>
                      <w:szCs w:val="36"/>
                    </w:rPr>
                    <w:t>Advantages</w:t>
                  </w:r>
                </w:p>
              </w:tc>
              <w:tc>
                <w:tcPr>
                  <w:tcW w:w="1093" w:type="dxa"/>
                  <w:tcBorders>
                    <w:top w:val="single" w:sz="4" w:space="0" w:color="auto"/>
                    <w:left w:val="single" w:sz="4" w:space="0" w:color="auto"/>
                    <w:bottom w:val="single" w:sz="4" w:space="0" w:color="auto"/>
                    <w:right w:val="single" w:sz="4" w:space="0" w:color="auto"/>
                  </w:tcBorders>
                </w:tcPr>
                <w:p w14:paraId="329A7047" w14:textId="7B582C1A" w:rsidR="00C91F6E" w:rsidRPr="00854F4C" w:rsidRDefault="00DC6FBB" w:rsidP="00C91F6E">
                  <w:pPr>
                    <w:framePr w:hSpace="180" w:wrap="around" w:vAnchor="text" w:hAnchor="margin" w:y="208"/>
                    <w:jc w:val="center"/>
                    <w:rPr>
                      <w:szCs w:val="36"/>
                    </w:rPr>
                  </w:pPr>
                  <w:r>
                    <w:rPr>
                      <w:szCs w:val="36"/>
                    </w:rPr>
                    <w:t>14</w:t>
                  </w:r>
                </w:p>
              </w:tc>
            </w:tr>
            <w:tr w:rsidR="00C91F6E" w:rsidRPr="00854F4C" w14:paraId="18F14615" w14:textId="77777777" w:rsidTr="00893419">
              <w:trPr>
                <w:trHeight w:val="242"/>
              </w:trPr>
              <w:tc>
                <w:tcPr>
                  <w:tcW w:w="516" w:type="dxa"/>
                  <w:tcBorders>
                    <w:top w:val="single" w:sz="4" w:space="0" w:color="auto"/>
                    <w:left w:val="single" w:sz="4" w:space="0" w:color="auto"/>
                    <w:bottom w:val="single" w:sz="4" w:space="0" w:color="auto"/>
                    <w:right w:val="single" w:sz="4" w:space="0" w:color="auto"/>
                  </w:tcBorders>
                </w:tcPr>
                <w:p w14:paraId="3F868D84"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27EFCDAE" w14:textId="6F064DCB" w:rsidR="00C91F6E" w:rsidRPr="00854F4C" w:rsidRDefault="00DC6FBB" w:rsidP="00C91F6E">
                  <w:pPr>
                    <w:framePr w:hSpace="180" w:wrap="around" w:vAnchor="text" w:hAnchor="margin" w:y="208"/>
                    <w:jc w:val="center"/>
                    <w:rPr>
                      <w:b/>
                      <w:szCs w:val="36"/>
                    </w:rPr>
                  </w:pPr>
                  <w:r>
                    <w:rPr>
                      <w:b/>
                      <w:szCs w:val="36"/>
                    </w:rPr>
                    <w:t>5.2</w:t>
                  </w:r>
                </w:p>
              </w:tc>
              <w:tc>
                <w:tcPr>
                  <w:tcW w:w="6441" w:type="dxa"/>
                  <w:tcBorders>
                    <w:top w:val="single" w:sz="4" w:space="0" w:color="auto"/>
                    <w:left w:val="single" w:sz="4" w:space="0" w:color="auto"/>
                    <w:bottom w:val="single" w:sz="4" w:space="0" w:color="auto"/>
                    <w:right w:val="single" w:sz="4" w:space="0" w:color="auto"/>
                  </w:tcBorders>
                </w:tcPr>
                <w:p w14:paraId="35B2660D" w14:textId="4254D08E" w:rsidR="00C91F6E" w:rsidRPr="00DC6FBB" w:rsidRDefault="00DC6FBB" w:rsidP="00C91F6E">
                  <w:pPr>
                    <w:framePr w:hSpace="180" w:wrap="around" w:vAnchor="text" w:hAnchor="margin" w:y="208"/>
                    <w:rPr>
                      <w:color w:val="000000" w:themeColor="text1"/>
                      <w:szCs w:val="36"/>
                    </w:rPr>
                  </w:pPr>
                  <w:r w:rsidRPr="00DC6FBB">
                    <w:rPr>
                      <w:color w:val="000000" w:themeColor="text1"/>
                      <w:szCs w:val="36"/>
                    </w:rPr>
                    <w:t>Disadvantages</w:t>
                  </w:r>
                </w:p>
              </w:tc>
              <w:tc>
                <w:tcPr>
                  <w:tcW w:w="1093" w:type="dxa"/>
                  <w:tcBorders>
                    <w:top w:val="single" w:sz="4" w:space="0" w:color="auto"/>
                    <w:left w:val="single" w:sz="4" w:space="0" w:color="auto"/>
                    <w:bottom w:val="single" w:sz="4" w:space="0" w:color="auto"/>
                    <w:right w:val="single" w:sz="4" w:space="0" w:color="auto"/>
                  </w:tcBorders>
                </w:tcPr>
                <w:p w14:paraId="1801D266" w14:textId="380BA2E5" w:rsidR="00C91F6E" w:rsidRPr="00854F4C" w:rsidRDefault="00DC6FBB" w:rsidP="00C91F6E">
                  <w:pPr>
                    <w:framePr w:hSpace="180" w:wrap="around" w:vAnchor="text" w:hAnchor="margin" w:y="208"/>
                    <w:jc w:val="center"/>
                    <w:rPr>
                      <w:szCs w:val="36"/>
                    </w:rPr>
                  </w:pPr>
                  <w:r>
                    <w:rPr>
                      <w:szCs w:val="36"/>
                    </w:rPr>
                    <w:t>15</w:t>
                  </w:r>
                </w:p>
              </w:tc>
            </w:tr>
            <w:tr w:rsidR="00C91F6E" w:rsidRPr="00854F4C" w14:paraId="4A293ACD" w14:textId="77777777" w:rsidTr="00893419">
              <w:trPr>
                <w:trHeight w:val="422"/>
              </w:trPr>
              <w:tc>
                <w:tcPr>
                  <w:tcW w:w="516" w:type="dxa"/>
                  <w:tcBorders>
                    <w:top w:val="single" w:sz="4" w:space="0" w:color="auto"/>
                    <w:left w:val="single" w:sz="4" w:space="0" w:color="auto"/>
                    <w:bottom w:val="single" w:sz="4" w:space="0" w:color="auto"/>
                    <w:right w:val="single" w:sz="4" w:space="0" w:color="auto"/>
                  </w:tcBorders>
                  <w:hideMark/>
                </w:tcPr>
                <w:p w14:paraId="7B1A61DA" w14:textId="142A49A8" w:rsidR="00C91F6E" w:rsidRPr="00854F4C" w:rsidRDefault="00C91F6E" w:rsidP="00DC6FBB">
                  <w:pPr>
                    <w:framePr w:hSpace="180" w:wrap="around" w:vAnchor="text" w:hAnchor="margin" w:y="208"/>
                    <w:rPr>
                      <w:b/>
                      <w:szCs w:val="36"/>
                    </w:rPr>
                  </w:pPr>
                </w:p>
              </w:tc>
              <w:tc>
                <w:tcPr>
                  <w:tcW w:w="590" w:type="dxa"/>
                  <w:tcBorders>
                    <w:top w:val="single" w:sz="4" w:space="0" w:color="auto"/>
                    <w:left w:val="single" w:sz="4" w:space="0" w:color="auto"/>
                    <w:bottom w:val="single" w:sz="4" w:space="0" w:color="auto"/>
                    <w:right w:val="single" w:sz="4" w:space="0" w:color="auto"/>
                  </w:tcBorders>
                </w:tcPr>
                <w:p w14:paraId="3E28DA50" w14:textId="77777777" w:rsidR="00C91F6E" w:rsidRPr="00854F4C" w:rsidRDefault="00C91F6E" w:rsidP="00C91F6E">
                  <w:pPr>
                    <w:framePr w:hSpace="180" w:wrap="around" w:vAnchor="text" w:hAnchor="margin" w:y="208"/>
                    <w:jc w:val="center"/>
                    <w:rPr>
                      <w:bCs/>
                      <w:szCs w:val="36"/>
                    </w:rPr>
                  </w:pPr>
                </w:p>
              </w:tc>
              <w:tc>
                <w:tcPr>
                  <w:tcW w:w="6441" w:type="dxa"/>
                  <w:tcBorders>
                    <w:top w:val="single" w:sz="4" w:space="0" w:color="auto"/>
                    <w:left w:val="single" w:sz="4" w:space="0" w:color="auto"/>
                    <w:bottom w:val="single" w:sz="4" w:space="0" w:color="auto"/>
                    <w:right w:val="single" w:sz="4" w:space="0" w:color="auto"/>
                  </w:tcBorders>
                </w:tcPr>
                <w:p w14:paraId="404BFB1D" w14:textId="166DAB5D" w:rsidR="00C91F6E" w:rsidRPr="00854F4C" w:rsidRDefault="00C91F6E" w:rsidP="00C91F6E">
                  <w:pPr>
                    <w:framePr w:hSpace="180" w:wrap="around" w:vAnchor="text" w:hAnchor="margin" w:y="208"/>
                    <w:rPr>
                      <w:b/>
                      <w:szCs w:val="36"/>
                    </w:rPr>
                  </w:pPr>
                </w:p>
                <w:p w14:paraId="3DED6F63" w14:textId="77777777" w:rsidR="00C91F6E" w:rsidRPr="00854F4C" w:rsidRDefault="00C91F6E" w:rsidP="00C91F6E">
                  <w:pPr>
                    <w:framePr w:hSpace="180" w:wrap="around" w:vAnchor="text" w:hAnchor="margin" w:y="208"/>
                    <w:rPr>
                      <w:b/>
                      <w:szCs w:val="36"/>
                    </w:rPr>
                  </w:pPr>
                </w:p>
              </w:tc>
              <w:tc>
                <w:tcPr>
                  <w:tcW w:w="1093" w:type="dxa"/>
                  <w:tcBorders>
                    <w:top w:val="single" w:sz="4" w:space="0" w:color="auto"/>
                    <w:left w:val="single" w:sz="4" w:space="0" w:color="auto"/>
                    <w:bottom w:val="single" w:sz="4" w:space="0" w:color="auto"/>
                    <w:right w:val="single" w:sz="4" w:space="0" w:color="auto"/>
                  </w:tcBorders>
                </w:tcPr>
                <w:p w14:paraId="58D6F95D" w14:textId="71B93C41" w:rsidR="00C91F6E" w:rsidRPr="00854F4C" w:rsidRDefault="00C91F6E" w:rsidP="00C91F6E">
                  <w:pPr>
                    <w:framePr w:hSpace="180" w:wrap="around" w:vAnchor="text" w:hAnchor="margin" w:y="208"/>
                    <w:jc w:val="center"/>
                    <w:rPr>
                      <w:szCs w:val="36"/>
                    </w:rPr>
                  </w:pPr>
                </w:p>
              </w:tc>
            </w:tr>
            <w:tr w:rsidR="00C91F6E" w:rsidRPr="00854F4C" w14:paraId="13E91AE7" w14:textId="77777777" w:rsidTr="00893419">
              <w:tc>
                <w:tcPr>
                  <w:tcW w:w="516" w:type="dxa"/>
                  <w:tcBorders>
                    <w:top w:val="single" w:sz="4" w:space="0" w:color="auto"/>
                    <w:left w:val="single" w:sz="4" w:space="0" w:color="auto"/>
                    <w:bottom w:val="single" w:sz="4" w:space="0" w:color="auto"/>
                    <w:right w:val="single" w:sz="4" w:space="0" w:color="auto"/>
                  </w:tcBorders>
                </w:tcPr>
                <w:p w14:paraId="2AC1B865" w14:textId="337DC4BC" w:rsidR="00C91F6E" w:rsidRPr="00854F4C" w:rsidRDefault="00DC6FBB" w:rsidP="00C91F6E">
                  <w:pPr>
                    <w:framePr w:hSpace="180" w:wrap="around" w:vAnchor="text" w:hAnchor="margin" w:y="208"/>
                    <w:jc w:val="center"/>
                    <w:rPr>
                      <w:b/>
                      <w:szCs w:val="36"/>
                    </w:rPr>
                  </w:pPr>
                  <w:r>
                    <w:rPr>
                      <w:b/>
                      <w:szCs w:val="36"/>
                    </w:rPr>
                    <w:t>6.</w:t>
                  </w:r>
                </w:p>
              </w:tc>
              <w:tc>
                <w:tcPr>
                  <w:tcW w:w="590" w:type="dxa"/>
                  <w:tcBorders>
                    <w:top w:val="single" w:sz="4" w:space="0" w:color="auto"/>
                    <w:left w:val="single" w:sz="4" w:space="0" w:color="auto"/>
                    <w:bottom w:val="single" w:sz="4" w:space="0" w:color="auto"/>
                    <w:right w:val="single" w:sz="4" w:space="0" w:color="auto"/>
                  </w:tcBorders>
                </w:tcPr>
                <w:p w14:paraId="64CBC013" w14:textId="4EAAB451" w:rsidR="00C91F6E" w:rsidRPr="00854F4C" w:rsidRDefault="00C91F6E" w:rsidP="00DC6FBB">
                  <w:pPr>
                    <w:framePr w:hSpace="180" w:wrap="around" w:vAnchor="text" w:hAnchor="margin" w:y="208"/>
                    <w:rPr>
                      <w:bCs/>
                      <w:szCs w:val="36"/>
                    </w:rPr>
                  </w:pPr>
                </w:p>
              </w:tc>
              <w:tc>
                <w:tcPr>
                  <w:tcW w:w="6441" w:type="dxa"/>
                  <w:tcBorders>
                    <w:top w:val="single" w:sz="4" w:space="0" w:color="auto"/>
                    <w:left w:val="single" w:sz="4" w:space="0" w:color="auto"/>
                    <w:bottom w:val="single" w:sz="4" w:space="0" w:color="auto"/>
                    <w:right w:val="single" w:sz="4" w:space="0" w:color="auto"/>
                  </w:tcBorders>
                </w:tcPr>
                <w:p w14:paraId="77947A62" w14:textId="3B76CD01" w:rsidR="00C91F6E" w:rsidRPr="00854F4C" w:rsidRDefault="00DC6FBB" w:rsidP="00C91F6E">
                  <w:pPr>
                    <w:framePr w:hSpace="180" w:wrap="around" w:vAnchor="text" w:hAnchor="margin" w:y="208"/>
                    <w:rPr>
                      <w:bCs/>
                      <w:szCs w:val="36"/>
                    </w:rPr>
                  </w:pPr>
                  <w:r w:rsidRPr="00854F4C">
                    <w:rPr>
                      <w:b/>
                      <w:szCs w:val="36"/>
                    </w:rPr>
                    <w:t>Conclusion.</w:t>
                  </w:r>
                </w:p>
              </w:tc>
              <w:tc>
                <w:tcPr>
                  <w:tcW w:w="1093" w:type="dxa"/>
                  <w:tcBorders>
                    <w:top w:val="single" w:sz="4" w:space="0" w:color="auto"/>
                    <w:left w:val="single" w:sz="4" w:space="0" w:color="auto"/>
                    <w:bottom w:val="single" w:sz="4" w:space="0" w:color="auto"/>
                    <w:right w:val="single" w:sz="4" w:space="0" w:color="auto"/>
                  </w:tcBorders>
                </w:tcPr>
                <w:p w14:paraId="1627E782" w14:textId="2119759B" w:rsidR="00C91F6E" w:rsidRPr="00854F4C" w:rsidRDefault="00C91F6E" w:rsidP="00C91F6E">
                  <w:pPr>
                    <w:framePr w:hSpace="180" w:wrap="around" w:vAnchor="text" w:hAnchor="margin" w:y="208"/>
                    <w:jc w:val="center"/>
                    <w:rPr>
                      <w:szCs w:val="36"/>
                    </w:rPr>
                  </w:pPr>
                  <w:r w:rsidRPr="00854F4C">
                    <w:rPr>
                      <w:szCs w:val="36"/>
                    </w:rPr>
                    <w:t>1</w:t>
                  </w:r>
                  <w:r w:rsidR="00DC6FBB">
                    <w:rPr>
                      <w:szCs w:val="36"/>
                    </w:rPr>
                    <w:t>6</w:t>
                  </w:r>
                </w:p>
              </w:tc>
            </w:tr>
            <w:tr w:rsidR="00C91F6E" w:rsidRPr="00854F4C" w14:paraId="1C0B890B" w14:textId="77777777" w:rsidTr="00893419">
              <w:tc>
                <w:tcPr>
                  <w:tcW w:w="516" w:type="dxa"/>
                  <w:tcBorders>
                    <w:top w:val="single" w:sz="4" w:space="0" w:color="auto"/>
                    <w:left w:val="single" w:sz="4" w:space="0" w:color="auto"/>
                    <w:bottom w:val="single" w:sz="4" w:space="0" w:color="auto"/>
                    <w:right w:val="single" w:sz="4" w:space="0" w:color="auto"/>
                  </w:tcBorders>
                </w:tcPr>
                <w:p w14:paraId="70B9DDFE" w14:textId="77777777" w:rsidR="00C91F6E" w:rsidRPr="00854F4C" w:rsidRDefault="00C91F6E" w:rsidP="00C91F6E">
                  <w:pPr>
                    <w:framePr w:hSpace="180" w:wrap="around" w:vAnchor="text" w:hAnchor="margin" w:y="208"/>
                    <w:jc w:val="center"/>
                    <w:rPr>
                      <w:b/>
                      <w:szCs w:val="36"/>
                    </w:rPr>
                  </w:pPr>
                </w:p>
              </w:tc>
              <w:tc>
                <w:tcPr>
                  <w:tcW w:w="590" w:type="dxa"/>
                  <w:tcBorders>
                    <w:top w:val="single" w:sz="4" w:space="0" w:color="auto"/>
                    <w:left w:val="single" w:sz="4" w:space="0" w:color="auto"/>
                    <w:bottom w:val="single" w:sz="4" w:space="0" w:color="auto"/>
                    <w:right w:val="single" w:sz="4" w:space="0" w:color="auto"/>
                  </w:tcBorders>
                </w:tcPr>
                <w:p w14:paraId="25863D74" w14:textId="4C6129BD" w:rsidR="00C91F6E" w:rsidRPr="00854F4C" w:rsidRDefault="00C91F6E" w:rsidP="00DC6FBB">
                  <w:pPr>
                    <w:framePr w:hSpace="180" w:wrap="around" w:vAnchor="text" w:hAnchor="margin" w:y="208"/>
                    <w:rPr>
                      <w:bCs/>
                      <w:szCs w:val="36"/>
                    </w:rPr>
                  </w:pPr>
                </w:p>
              </w:tc>
              <w:tc>
                <w:tcPr>
                  <w:tcW w:w="6441" w:type="dxa"/>
                  <w:tcBorders>
                    <w:top w:val="single" w:sz="4" w:space="0" w:color="auto"/>
                    <w:left w:val="single" w:sz="4" w:space="0" w:color="auto"/>
                    <w:bottom w:val="single" w:sz="4" w:space="0" w:color="auto"/>
                    <w:right w:val="single" w:sz="4" w:space="0" w:color="auto"/>
                  </w:tcBorders>
                </w:tcPr>
                <w:p w14:paraId="29F05F70" w14:textId="13F138DE" w:rsidR="00C91F6E" w:rsidRPr="00854F4C" w:rsidRDefault="00C91F6E" w:rsidP="00C91F6E">
                  <w:pPr>
                    <w:framePr w:hSpace="180" w:wrap="around" w:vAnchor="text" w:hAnchor="margin" w:y="208"/>
                    <w:rPr>
                      <w:bCs/>
                      <w:szCs w:val="36"/>
                    </w:rPr>
                  </w:pPr>
                </w:p>
              </w:tc>
              <w:tc>
                <w:tcPr>
                  <w:tcW w:w="1093" w:type="dxa"/>
                  <w:tcBorders>
                    <w:top w:val="single" w:sz="4" w:space="0" w:color="auto"/>
                    <w:left w:val="single" w:sz="4" w:space="0" w:color="auto"/>
                    <w:bottom w:val="single" w:sz="4" w:space="0" w:color="auto"/>
                    <w:right w:val="single" w:sz="4" w:space="0" w:color="auto"/>
                  </w:tcBorders>
                </w:tcPr>
                <w:p w14:paraId="058A0C6E" w14:textId="5F06F031" w:rsidR="00C91F6E" w:rsidRPr="00854F4C" w:rsidRDefault="00C91F6E" w:rsidP="00DC6FBB">
                  <w:pPr>
                    <w:framePr w:hSpace="180" w:wrap="around" w:vAnchor="text" w:hAnchor="margin" w:y="208"/>
                    <w:rPr>
                      <w:szCs w:val="36"/>
                    </w:rPr>
                  </w:pPr>
                </w:p>
              </w:tc>
            </w:tr>
            <w:tr w:rsidR="00C91F6E" w:rsidRPr="00854F4C" w14:paraId="7981BAE5" w14:textId="77777777" w:rsidTr="00893419">
              <w:tc>
                <w:tcPr>
                  <w:tcW w:w="516" w:type="dxa"/>
                  <w:tcBorders>
                    <w:top w:val="single" w:sz="4" w:space="0" w:color="auto"/>
                    <w:left w:val="single" w:sz="4" w:space="0" w:color="auto"/>
                    <w:bottom w:val="single" w:sz="4" w:space="0" w:color="auto"/>
                    <w:right w:val="single" w:sz="4" w:space="0" w:color="auto"/>
                  </w:tcBorders>
                </w:tcPr>
                <w:p w14:paraId="01951D80" w14:textId="33FAC23F" w:rsidR="00C91F6E" w:rsidRPr="00854F4C" w:rsidRDefault="00DC6FBB" w:rsidP="00C91F6E">
                  <w:pPr>
                    <w:framePr w:hSpace="180" w:wrap="around" w:vAnchor="text" w:hAnchor="margin" w:y="208"/>
                    <w:jc w:val="center"/>
                    <w:rPr>
                      <w:b/>
                      <w:szCs w:val="36"/>
                    </w:rPr>
                  </w:pPr>
                  <w:r>
                    <w:rPr>
                      <w:b/>
                      <w:szCs w:val="36"/>
                    </w:rPr>
                    <w:t>7.</w:t>
                  </w:r>
                </w:p>
              </w:tc>
              <w:tc>
                <w:tcPr>
                  <w:tcW w:w="590" w:type="dxa"/>
                  <w:tcBorders>
                    <w:top w:val="single" w:sz="4" w:space="0" w:color="auto"/>
                    <w:left w:val="single" w:sz="4" w:space="0" w:color="auto"/>
                    <w:bottom w:val="single" w:sz="4" w:space="0" w:color="auto"/>
                    <w:right w:val="single" w:sz="4" w:space="0" w:color="auto"/>
                  </w:tcBorders>
                </w:tcPr>
                <w:p w14:paraId="50997B4F" w14:textId="77777777" w:rsidR="00C91F6E" w:rsidRPr="00854F4C" w:rsidRDefault="00C91F6E" w:rsidP="00C91F6E">
                  <w:pPr>
                    <w:framePr w:hSpace="180" w:wrap="around" w:vAnchor="text" w:hAnchor="margin" w:y="208"/>
                    <w:jc w:val="center"/>
                    <w:rPr>
                      <w:bCs/>
                      <w:szCs w:val="36"/>
                    </w:rPr>
                  </w:pPr>
                </w:p>
              </w:tc>
              <w:tc>
                <w:tcPr>
                  <w:tcW w:w="6441" w:type="dxa"/>
                  <w:tcBorders>
                    <w:top w:val="single" w:sz="4" w:space="0" w:color="auto"/>
                    <w:left w:val="single" w:sz="4" w:space="0" w:color="auto"/>
                    <w:bottom w:val="single" w:sz="4" w:space="0" w:color="auto"/>
                    <w:right w:val="single" w:sz="4" w:space="0" w:color="auto"/>
                  </w:tcBorders>
                </w:tcPr>
                <w:p w14:paraId="2B1C6E4D" w14:textId="2EC4F458" w:rsidR="00C91F6E" w:rsidRPr="00854F4C" w:rsidRDefault="00DC6FBB" w:rsidP="00C91F6E">
                  <w:pPr>
                    <w:framePr w:hSpace="180" w:wrap="around" w:vAnchor="text" w:hAnchor="margin" w:y="208"/>
                    <w:rPr>
                      <w:b/>
                      <w:szCs w:val="36"/>
                    </w:rPr>
                  </w:pPr>
                  <w:r>
                    <w:rPr>
                      <w:b/>
                      <w:szCs w:val="36"/>
                    </w:rPr>
                    <w:t>References</w:t>
                  </w:r>
                </w:p>
              </w:tc>
              <w:tc>
                <w:tcPr>
                  <w:tcW w:w="1093" w:type="dxa"/>
                  <w:tcBorders>
                    <w:top w:val="single" w:sz="4" w:space="0" w:color="auto"/>
                    <w:left w:val="single" w:sz="4" w:space="0" w:color="auto"/>
                    <w:bottom w:val="single" w:sz="4" w:space="0" w:color="auto"/>
                    <w:right w:val="single" w:sz="4" w:space="0" w:color="auto"/>
                  </w:tcBorders>
                </w:tcPr>
                <w:p w14:paraId="7CC054CA" w14:textId="65024A4B" w:rsidR="00C91F6E" w:rsidRPr="00854F4C" w:rsidRDefault="00DC6FBB" w:rsidP="00C91F6E">
                  <w:pPr>
                    <w:framePr w:hSpace="180" w:wrap="around" w:vAnchor="text" w:hAnchor="margin" w:y="208"/>
                    <w:jc w:val="center"/>
                    <w:rPr>
                      <w:szCs w:val="36"/>
                    </w:rPr>
                  </w:pPr>
                  <w:r>
                    <w:rPr>
                      <w:szCs w:val="36"/>
                    </w:rPr>
                    <w:t>17</w:t>
                  </w:r>
                </w:p>
              </w:tc>
            </w:tr>
            <w:tr w:rsidR="00C91F6E" w:rsidRPr="00854F4C" w14:paraId="61DE56DD" w14:textId="77777777" w:rsidTr="00893419">
              <w:trPr>
                <w:trHeight w:val="422"/>
              </w:trPr>
              <w:tc>
                <w:tcPr>
                  <w:tcW w:w="516" w:type="dxa"/>
                  <w:tcBorders>
                    <w:top w:val="single" w:sz="4" w:space="0" w:color="auto"/>
                    <w:left w:val="single" w:sz="4" w:space="0" w:color="auto"/>
                    <w:bottom w:val="single" w:sz="4" w:space="0" w:color="auto"/>
                    <w:right w:val="single" w:sz="4" w:space="0" w:color="auto"/>
                  </w:tcBorders>
                  <w:hideMark/>
                </w:tcPr>
                <w:p w14:paraId="00EBEA97" w14:textId="625BBDD7" w:rsidR="00C91F6E" w:rsidRPr="00854F4C" w:rsidRDefault="00C91F6E" w:rsidP="00DC6FBB">
                  <w:pPr>
                    <w:framePr w:hSpace="180" w:wrap="around" w:vAnchor="text" w:hAnchor="margin" w:y="208"/>
                    <w:rPr>
                      <w:b/>
                      <w:szCs w:val="36"/>
                    </w:rPr>
                  </w:pPr>
                </w:p>
              </w:tc>
              <w:tc>
                <w:tcPr>
                  <w:tcW w:w="590" w:type="dxa"/>
                  <w:tcBorders>
                    <w:top w:val="single" w:sz="4" w:space="0" w:color="auto"/>
                    <w:left w:val="single" w:sz="4" w:space="0" w:color="auto"/>
                    <w:bottom w:val="single" w:sz="4" w:space="0" w:color="auto"/>
                    <w:right w:val="single" w:sz="4" w:space="0" w:color="auto"/>
                  </w:tcBorders>
                </w:tcPr>
                <w:p w14:paraId="75935F05" w14:textId="77777777" w:rsidR="00C91F6E" w:rsidRPr="00854F4C" w:rsidRDefault="00C91F6E" w:rsidP="00C91F6E">
                  <w:pPr>
                    <w:framePr w:hSpace="180" w:wrap="around" w:vAnchor="text" w:hAnchor="margin" w:y="208"/>
                    <w:jc w:val="center"/>
                    <w:rPr>
                      <w:b/>
                      <w:szCs w:val="36"/>
                    </w:rPr>
                  </w:pPr>
                </w:p>
              </w:tc>
              <w:tc>
                <w:tcPr>
                  <w:tcW w:w="6441" w:type="dxa"/>
                  <w:tcBorders>
                    <w:top w:val="single" w:sz="4" w:space="0" w:color="auto"/>
                    <w:left w:val="single" w:sz="4" w:space="0" w:color="auto"/>
                    <w:bottom w:val="single" w:sz="4" w:space="0" w:color="auto"/>
                    <w:right w:val="single" w:sz="4" w:space="0" w:color="auto"/>
                  </w:tcBorders>
                  <w:hideMark/>
                </w:tcPr>
                <w:p w14:paraId="31B13D8D" w14:textId="21580BE6" w:rsidR="00C91F6E" w:rsidRPr="00854F4C" w:rsidRDefault="00C91F6E" w:rsidP="00C91F6E">
                  <w:pPr>
                    <w:framePr w:hSpace="180" w:wrap="around" w:vAnchor="text" w:hAnchor="margin" w:y="208"/>
                    <w:rPr>
                      <w:b/>
                      <w:szCs w:val="36"/>
                    </w:rPr>
                  </w:pPr>
                </w:p>
              </w:tc>
              <w:tc>
                <w:tcPr>
                  <w:tcW w:w="1093" w:type="dxa"/>
                  <w:tcBorders>
                    <w:top w:val="single" w:sz="4" w:space="0" w:color="auto"/>
                    <w:left w:val="single" w:sz="4" w:space="0" w:color="auto"/>
                    <w:bottom w:val="single" w:sz="4" w:space="0" w:color="auto"/>
                    <w:right w:val="single" w:sz="4" w:space="0" w:color="auto"/>
                  </w:tcBorders>
                </w:tcPr>
                <w:p w14:paraId="77931D77" w14:textId="0726C168" w:rsidR="00C91F6E" w:rsidRPr="00854F4C" w:rsidRDefault="00C91F6E" w:rsidP="00DC6FBB">
                  <w:pPr>
                    <w:framePr w:hSpace="180" w:wrap="around" w:vAnchor="text" w:hAnchor="margin" w:y="208"/>
                    <w:rPr>
                      <w:szCs w:val="36"/>
                    </w:rPr>
                  </w:pPr>
                </w:p>
              </w:tc>
            </w:tr>
          </w:tbl>
          <w:p w14:paraId="6970F502" w14:textId="77777777" w:rsidR="00C91F6E" w:rsidRPr="00854F4C" w:rsidRDefault="00C91F6E" w:rsidP="00C91F6E">
            <w:pPr>
              <w:rPr>
                <w:szCs w:val="36"/>
              </w:rPr>
            </w:pPr>
          </w:p>
        </w:tc>
        <w:tc>
          <w:tcPr>
            <w:tcW w:w="277" w:type="dxa"/>
          </w:tcPr>
          <w:p w14:paraId="2D742D90" w14:textId="77777777" w:rsidR="00C91F6E" w:rsidRPr="00854F4C" w:rsidRDefault="00C91F6E" w:rsidP="00C91F6E">
            <w:pPr>
              <w:rPr>
                <w:szCs w:val="36"/>
              </w:rPr>
            </w:pPr>
          </w:p>
        </w:tc>
        <w:tc>
          <w:tcPr>
            <w:tcW w:w="277" w:type="dxa"/>
          </w:tcPr>
          <w:p w14:paraId="5D04AD00" w14:textId="77777777" w:rsidR="00C91F6E" w:rsidRPr="00854F4C" w:rsidRDefault="00C91F6E" w:rsidP="00C91F6E">
            <w:pPr>
              <w:rPr>
                <w:szCs w:val="36"/>
              </w:rPr>
            </w:pPr>
          </w:p>
        </w:tc>
      </w:tr>
      <w:tr w:rsidR="00C91F6E" w:rsidRPr="00854F4C" w14:paraId="0D21C1C4" w14:textId="77777777" w:rsidTr="00C91F6E">
        <w:tc>
          <w:tcPr>
            <w:tcW w:w="9131" w:type="dxa"/>
          </w:tcPr>
          <w:p w14:paraId="68B759A7" w14:textId="77777777" w:rsidR="00C91F6E" w:rsidRPr="00854F4C" w:rsidRDefault="00C91F6E" w:rsidP="00C91F6E">
            <w:pPr>
              <w:rPr>
                <w:b/>
                <w:szCs w:val="36"/>
              </w:rPr>
            </w:pPr>
          </w:p>
        </w:tc>
        <w:tc>
          <w:tcPr>
            <w:tcW w:w="277" w:type="dxa"/>
          </w:tcPr>
          <w:p w14:paraId="5CF74098" w14:textId="77777777" w:rsidR="00C91F6E" w:rsidRPr="00854F4C" w:rsidRDefault="00C91F6E" w:rsidP="00C91F6E">
            <w:pPr>
              <w:rPr>
                <w:szCs w:val="36"/>
              </w:rPr>
            </w:pPr>
          </w:p>
        </w:tc>
        <w:tc>
          <w:tcPr>
            <w:tcW w:w="277" w:type="dxa"/>
          </w:tcPr>
          <w:p w14:paraId="1475FAC3" w14:textId="77777777" w:rsidR="00C91F6E" w:rsidRPr="00854F4C" w:rsidRDefault="00C91F6E" w:rsidP="00C91F6E">
            <w:pPr>
              <w:rPr>
                <w:szCs w:val="36"/>
              </w:rPr>
            </w:pPr>
          </w:p>
        </w:tc>
      </w:tr>
    </w:tbl>
    <w:p w14:paraId="79ACDD19" w14:textId="77777777" w:rsidR="00DC6FBB" w:rsidRDefault="00DC6FBB" w:rsidP="00DC6FBB">
      <w:pPr>
        <w:rPr>
          <w:b/>
          <w:sz w:val="32"/>
          <w:szCs w:val="36"/>
        </w:rPr>
      </w:pPr>
    </w:p>
    <w:p w14:paraId="7927364B" w14:textId="77777777" w:rsidR="00DC6FBB" w:rsidRDefault="00DC6FBB" w:rsidP="00DC6FBB">
      <w:pPr>
        <w:rPr>
          <w:b/>
          <w:sz w:val="32"/>
          <w:szCs w:val="36"/>
        </w:rPr>
      </w:pPr>
    </w:p>
    <w:p w14:paraId="767D22BB" w14:textId="77777777" w:rsidR="00DC6FBB" w:rsidRDefault="00DC6FBB" w:rsidP="00DC6FBB">
      <w:pPr>
        <w:rPr>
          <w:b/>
          <w:sz w:val="32"/>
          <w:szCs w:val="36"/>
        </w:rPr>
      </w:pPr>
      <w:r>
        <w:rPr>
          <w:b/>
          <w:sz w:val="32"/>
          <w:szCs w:val="36"/>
        </w:rPr>
        <w:t xml:space="preserve">             </w:t>
      </w:r>
    </w:p>
    <w:p w14:paraId="154DBC3F" w14:textId="77777777" w:rsidR="0067353E" w:rsidRDefault="0067353E" w:rsidP="00DC6FBB">
      <w:pPr>
        <w:rPr>
          <w:b/>
          <w:sz w:val="32"/>
          <w:szCs w:val="36"/>
        </w:rPr>
      </w:pPr>
    </w:p>
    <w:p w14:paraId="1CF395BA" w14:textId="77777777" w:rsidR="0067353E" w:rsidRDefault="0067353E" w:rsidP="00DC6FBB">
      <w:pPr>
        <w:rPr>
          <w:b/>
          <w:sz w:val="32"/>
          <w:szCs w:val="36"/>
        </w:rPr>
      </w:pPr>
    </w:p>
    <w:p w14:paraId="3CEFBEBA" w14:textId="77777777" w:rsidR="0067353E" w:rsidRDefault="0067353E" w:rsidP="00DC6FBB">
      <w:pPr>
        <w:rPr>
          <w:b/>
          <w:sz w:val="32"/>
          <w:szCs w:val="36"/>
        </w:rPr>
      </w:pPr>
    </w:p>
    <w:p w14:paraId="1BEEA731" w14:textId="77777777" w:rsidR="0067353E" w:rsidRDefault="0067353E" w:rsidP="00DC6FBB">
      <w:pPr>
        <w:rPr>
          <w:b/>
          <w:sz w:val="32"/>
          <w:szCs w:val="36"/>
        </w:rPr>
      </w:pPr>
    </w:p>
    <w:p w14:paraId="26F7CD93" w14:textId="77777777" w:rsidR="0067353E" w:rsidRDefault="0067353E" w:rsidP="00DC6FBB">
      <w:pPr>
        <w:rPr>
          <w:b/>
          <w:sz w:val="32"/>
          <w:szCs w:val="36"/>
        </w:rPr>
      </w:pPr>
    </w:p>
    <w:p w14:paraId="58F4A7ED" w14:textId="77777777" w:rsidR="00DC6FBB" w:rsidRDefault="00DC6FBB" w:rsidP="00DC6FBB">
      <w:pPr>
        <w:rPr>
          <w:b/>
          <w:sz w:val="32"/>
          <w:szCs w:val="36"/>
        </w:rPr>
      </w:pPr>
    </w:p>
    <w:p w14:paraId="5AB54D64" w14:textId="601DC005" w:rsidR="0067353E" w:rsidRDefault="00DC6FBB" w:rsidP="00DC6FBB">
      <w:pPr>
        <w:rPr>
          <w:b/>
          <w:sz w:val="32"/>
          <w:szCs w:val="36"/>
        </w:rPr>
      </w:pPr>
      <w:r>
        <w:rPr>
          <w:b/>
          <w:sz w:val="32"/>
          <w:szCs w:val="36"/>
        </w:rPr>
        <w:lastRenderedPageBreak/>
        <w:t xml:space="preserve">                                       </w:t>
      </w:r>
      <w:r w:rsidR="0067353E">
        <w:rPr>
          <w:b/>
          <w:sz w:val="32"/>
          <w:szCs w:val="36"/>
        </w:rPr>
        <w:t xml:space="preserve">                 </w:t>
      </w:r>
      <w:r>
        <w:rPr>
          <w:b/>
          <w:sz w:val="32"/>
          <w:szCs w:val="36"/>
        </w:rPr>
        <w:t xml:space="preserve"> </w:t>
      </w:r>
      <w:r w:rsidR="0067353E">
        <w:rPr>
          <w:b/>
          <w:sz w:val="32"/>
          <w:szCs w:val="36"/>
        </w:rPr>
        <w:t>VI</w:t>
      </w:r>
    </w:p>
    <w:p w14:paraId="1B3A9564" w14:textId="77777777" w:rsidR="0067353E" w:rsidRDefault="0067353E" w:rsidP="00DC6FBB">
      <w:pPr>
        <w:rPr>
          <w:b/>
          <w:sz w:val="32"/>
          <w:szCs w:val="36"/>
        </w:rPr>
      </w:pPr>
    </w:p>
    <w:p w14:paraId="4A98D096" w14:textId="366B56A7" w:rsidR="00557A96" w:rsidRPr="00854F4C" w:rsidRDefault="0067353E" w:rsidP="00DC6FBB">
      <w:pPr>
        <w:rPr>
          <w:b/>
          <w:sz w:val="32"/>
          <w:szCs w:val="36"/>
        </w:rPr>
      </w:pPr>
      <w:r>
        <w:rPr>
          <w:b/>
          <w:sz w:val="32"/>
          <w:szCs w:val="36"/>
        </w:rPr>
        <w:t xml:space="preserve">                                           </w:t>
      </w:r>
      <w:r w:rsidR="00557A96" w:rsidRPr="00854F4C">
        <w:rPr>
          <w:b/>
          <w:sz w:val="32"/>
          <w:szCs w:val="36"/>
        </w:rPr>
        <w:t>LIST OF FIGURES</w:t>
      </w:r>
    </w:p>
    <w:p w14:paraId="619224CD" w14:textId="77777777" w:rsidR="00B64329" w:rsidRPr="00854F4C" w:rsidRDefault="00B64329" w:rsidP="0000410D">
      <w:pPr>
        <w:rPr>
          <w:szCs w:val="36"/>
        </w:rPr>
      </w:pPr>
    </w:p>
    <w:p w14:paraId="42A08DE5" w14:textId="77777777" w:rsidR="00711A1A" w:rsidRPr="00854F4C" w:rsidRDefault="00711A1A" w:rsidP="0000410D">
      <w:pPr>
        <w:rPr>
          <w:szCs w:val="36"/>
        </w:rPr>
      </w:pPr>
    </w:p>
    <w:p w14:paraId="50F059F2" w14:textId="77777777" w:rsidR="00711A1A" w:rsidRPr="00854F4C" w:rsidRDefault="00711A1A" w:rsidP="0000410D">
      <w:pPr>
        <w:rPr>
          <w:szCs w:val="36"/>
        </w:rPr>
      </w:pPr>
    </w:p>
    <w:tbl>
      <w:tblPr>
        <w:tblStyle w:val="TableGrid"/>
        <w:tblW w:w="9805" w:type="dxa"/>
        <w:jc w:val="center"/>
        <w:tblLook w:val="04A0" w:firstRow="1" w:lastRow="0" w:firstColumn="1" w:lastColumn="0" w:noHBand="0" w:noVBand="1"/>
      </w:tblPr>
      <w:tblGrid>
        <w:gridCol w:w="985"/>
        <w:gridCol w:w="7650"/>
        <w:gridCol w:w="1170"/>
      </w:tblGrid>
      <w:tr w:rsidR="00711A1A" w:rsidRPr="00854F4C" w14:paraId="22B2E941" w14:textId="77777777" w:rsidTr="00FC59E6">
        <w:trPr>
          <w:trHeight w:val="720"/>
          <w:jc w:val="center"/>
        </w:trPr>
        <w:tc>
          <w:tcPr>
            <w:tcW w:w="985" w:type="dxa"/>
          </w:tcPr>
          <w:p w14:paraId="1DAAFCAC" w14:textId="5A5E32F1" w:rsidR="00711A1A" w:rsidRPr="00854F4C" w:rsidRDefault="00711A1A" w:rsidP="002E7B67">
            <w:pPr>
              <w:jc w:val="center"/>
              <w:rPr>
                <w:szCs w:val="36"/>
              </w:rPr>
            </w:pPr>
            <w:r w:rsidRPr="00854F4C">
              <w:rPr>
                <w:b/>
                <w:szCs w:val="36"/>
              </w:rPr>
              <w:t>Sr. No.</w:t>
            </w:r>
          </w:p>
        </w:tc>
        <w:tc>
          <w:tcPr>
            <w:tcW w:w="7650" w:type="dxa"/>
          </w:tcPr>
          <w:p w14:paraId="43AC18FE" w14:textId="2D70EAEB" w:rsidR="00711A1A" w:rsidRPr="00854F4C" w:rsidRDefault="00711A1A" w:rsidP="00711A1A">
            <w:pPr>
              <w:jc w:val="center"/>
              <w:rPr>
                <w:szCs w:val="36"/>
              </w:rPr>
            </w:pPr>
            <w:r w:rsidRPr="00854F4C">
              <w:rPr>
                <w:b/>
                <w:szCs w:val="36"/>
              </w:rPr>
              <w:t>Figure Name</w:t>
            </w:r>
          </w:p>
        </w:tc>
        <w:tc>
          <w:tcPr>
            <w:tcW w:w="1170" w:type="dxa"/>
          </w:tcPr>
          <w:p w14:paraId="3C479F31" w14:textId="05E34C28" w:rsidR="00711A1A" w:rsidRPr="00854F4C" w:rsidRDefault="00711A1A" w:rsidP="002E7B67">
            <w:pPr>
              <w:jc w:val="center"/>
              <w:rPr>
                <w:szCs w:val="36"/>
              </w:rPr>
            </w:pPr>
            <w:r w:rsidRPr="00854F4C">
              <w:rPr>
                <w:b/>
                <w:szCs w:val="36"/>
              </w:rPr>
              <w:t>Page No.</w:t>
            </w:r>
          </w:p>
        </w:tc>
      </w:tr>
      <w:tr w:rsidR="00711A1A" w:rsidRPr="00854F4C" w14:paraId="4BDC2480" w14:textId="77777777" w:rsidTr="00FC59E6">
        <w:trPr>
          <w:trHeight w:val="720"/>
          <w:jc w:val="center"/>
        </w:trPr>
        <w:tc>
          <w:tcPr>
            <w:tcW w:w="985" w:type="dxa"/>
          </w:tcPr>
          <w:p w14:paraId="44AB1CE8" w14:textId="0738D2E4" w:rsidR="00711A1A" w:rsidRPr="00854F4C" w:rsidRDefault="00711A1A" w:rsidP="002E7B67">
            <w:pPr>
              <w:jc w:val="center"/>
              <w:rPr>
                <w:szCs w:val="36"/>
              </w:rPr>
            </w:pPr>
            <w:r w:rsidRPr="00854F4C">
              <w:rPr>
                <w:szCs w:val="36"/>
              </w:rPr>
              <w:t>1.</w:t>
            </w:r>
          </w:p>
        </w:tc>
        <w:tc>
          <w:tcPr>
            <w:tcW w:w="7650" w:type="dxa"/>
          </w:tcPr>
          <w:p w14:paraId="7380D641" w14:textId="77DD8153" w:rsidR="00711A1A" w:rsidRPr="00854F4C" w:rsidRDefault="006E5C8F" w:rsidP="0000410D">
            <w:pPr>
              <w:rPr>
                <w:szCs w:val="36"/>
              </w:rPr>
            </w:pPr>
            <w:r>
              <w:t>Example piece of Unas pyramid wall</w:t>
            </w:r>
          </w:p>
        </w:tc>
        <w:tc>
          <w:tcPr>
            <w:tcW w:w="1170" w:type="dxa"/>
          </w:tcPr>
          <w:p w14:paraId="23A19CFD" w14:textId="77777777" w:rsidR="00355B1C" w:rsidRDefault="00355B1C" w:rsidP="002E7B67">
            <w:pPr>
              <w:jc w:val="center"/>
              <w:rPr>
                <w:szCs w:val="36"/>
              </w:rPr>
            </w:pPr>
          </w:p>
          <w:p w14:paraId="30A883FC" w14:textId="5D4E65BB" w:rsidR="00711A1A" w:rsidRPr="00854F4C" w:rsidRDefault="006E5C8F" w:rsidP="002E7B67">
            <w:pPr>
              <w:jc w:val="center"/>
              <w:rPr>
                <w:szCs w:val="36"/>
              </w:rPr>
            </w:pPr>
            <w:r>
              <w:rPr>
                <w:szCs w:val="36"/>
              </w:rPr>
              <w:t>6</w:t>
            </w:r>
          </w:p>
        </w:tc>
      </w:tr>
      <w:tr w:rsidR="00711A1A" w:rsidRPr="00854F4C" w14:paraId="798441BF" w14:textId="77777777" w:rsidTr="00FC59E6">
        <w:trPr>
          <w:trHeight w:val="720"/>
          <w:jc w:val="center"/>
        </w:trPr>
        <w:tc>
          <w:tcPr>
            <w:tcW w:w="985" w:type="dxa"/>
          </w:tcPr>
          <w:p w14:paraId="184BC092" w14:textId="15B48478" w:rsidR="00711A1A" w:rsidRPr="00854F4C" w:rsidRDefault="006E5C8F" w:rsidP="002E7B67">
            <w:pPr>
              <w:jc w:val="center"/>
              <w:rPr>
                <w:szCs w:val="36"/>
              </w:rPr>
            </w:pPr>
            <w:r>
              <w:rPr>
                <w:szCs w:val="36"/>
              </w:rPr>
              <w:t>2.</w:t>
            </w:r>
          </w:p>
        </w:tc>
        <w:tc>
          <w:tcPr>
            <w:tcW w:w="7650" w:type="dxa"/>
          </w:tcPr>
          <w:p w14:paraId="2D27550A" w14:textId="3566AFC5" w:rsidR="00711A1A" w:rsidRPr="00854F4C" w:rsidRDefault="00355B1C" w:rsidP="0000410D">
            <w:pPr>
              <w:rPr>
                <w:szCs w:val="36"/>
              </w:rPr>
            </w:pPr>
            <w:r>
              <w:rPr>
                <w:szCs w:val="36"/>
              </w:rPr>
              <w:t>Ithaca’s Architecture Diagram</w:t>
            </w:r>
          </w:p>
        </w:tc>
        <w:tc>
          <w:tcPr>
            <w:tcW w:w="1170" w:type="dxa"/>
          </w:tcPr>
          <w:p w14:paraId="3D82790D" w14:textId="77777777" w:rsidR="00355B1C" w:rsidRDefault="00355B1C" w:rsidP="006E5C8F">
            <w:pPr>
              <w:rPr>
                <w:szCs w:val="36"/>
              </w:rPr>
            </w:pPr>
            <w:r>
              <w:rPr>
                <w:szCs w:val="36"/>
              </w:rPr>
              <w:t xml:space="preserve">     </w:t>
            </w:r>
          </w:p>
          <w:p w14:paraId="58F63CB8" w14:textId="3A72B31E" w:rsidR="00711A1A" w:rsidRPr="00854F4C" w:rsidRDefault="00355B1C" w:rsidP="006E5C8F">
            <w:pPr>
              <w:rPr>
                <w:szCs w:val="36"/>
              </w:rPr>
            </w:pPr>
            <w:r>
              <w:rPr>
                <w:szCs w:val="36"/>
              </w:rPr>
              <w:t xml:space="preserve">      10</w:t>
            </w:r>
          </w:p>
        </w:tc>
      </w:tr>
    </w:tbl>
    <w:p w14:paraId="3D47F7A5" w14:textId="6386DC76" w:rsidR="00711A1A" w:rsidRPr="00854F4C" w:rsidRDefault="00711A1A" w:rsidP="0000410D">
      <w:pPr>
        <w:rPr>
          <w:szCs w:val="36"/>
        </w:rPr>
        <w:sectPr w:rsidR="00711A1A" w:rsidRPr="00854F4C" w:rsidSect="007D1542">
          <w:headerReference w:type="default" r:id="rId9"/>
          <w:pgSz w:w="11907" w:h="16839" w:code="9"/>
          <w:pgMar w:top="1440" w:right="987" w:bottom="1080" w:left="12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177B882" w14:textId="781AE32A" w:rsidR="00DC6FBB" w:rsidRPr="00DC6FBB" w:rsidRDefault="00730E1F" w:rsidP="00DC6FBB">
      <w:pPr>
        <w:rPr>
          <w:szCs w:val="36"/>
        </w:rPr>
        <w:sectPr w:rsidR="00DC6FBB" w:rsidRPr="00DC6FBB" w:rsidSect="007D1542">
          <w:footerReference w:type="default" r:id="rId10"/>
          <w:pgSz w:w="11907" w:h="16839" w:code="9"/>
          <w:pgMar w:top="1440" w:right="987" w:bottom="1080" w:left="12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noProof/>
          <w:szCs w:val="36"/>
        </w:rPr>
        <w:lastRenderedPageBreak/>
        <mc:AlternateContent>
          <mc:Choice Requires="wps">
            <w:drawing>
              <wp:anchor distT="0" distB="0" distL="114300" distR="114300" simplePos="0" relativeHeight="251684864" behindDoc="0" locked="0" layoutInCell="1" allowOverlap="1" wp14:anchorId="75550E7F" wp14:editId="75F8364B">
                <wp:simplePos x="0" y="0"/>
                <wp:positionH relativeFrom="column">
                  <wp:posOffset>6042660</wp:posOffset>
                </wp:positionH>
                <wp:positionV relativeFrom="paragraph">
                  <wp:posOffset>1391285</wp:posOffset>
                </wp:positionV>
                <wp:extent cx="245534" cy="287867"/>
                <wp:effectExtent l="0" t="0" r="2540" b="0"/>
                <wp:wrapNone/>
                <wp:docPr id="3143851" name="Oval 2"/>
                <wp:cNvGraphicFramePr/>
                <a:graphic xmlns:a="http://schemas.openxmlformats.org/drawingml/2006/main">
                  <a:graphicData uri="http://schemas.microsoft.com/office/word/2010/wordprocessingShape">
                    <wps:wsp>
                      <wps:cNvSpPr/>
                      <wps:spPr>
                        <a:xfrm>
                          <a:off x="0" y="0"/>
                          <a:ext cx="245534" cy="287867"/>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36408" id="Oval 2" o:spid="_x0000_s1026" style="position:absolute;margin-left:475.8pt;margin-top:109.55pt;width:19.35pt;height:22.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" fillcolor="white [3212]" stroked="f" strokeweight="2pt"/>
            </w:pict>
          </mc:Fallback>
        </mc:AlternateContent>
      </w:r>
    </w:p>
    <w:p w14:paraId="26B4A7A9" w14:textId="7613643C" w:rsidR="0000410D" w:rsidRPr="00854F4C" w:rsidRDefault="00DC6FBB" w:rsidP="00DC6FBB">
      <w:pPr>
        <w:rPr>
          <w:b/>
          <w:sz w:val="32"/>
          <w:szCs w:val="32"/>
        </w:rPr>
      </w:pPr>
      <w:r>
        <w:rPr>
          <w:b/>
          <w:sz w:val="32"/>
          <w:szCs w:val="32"/>
        </w:rPr>
        <w:lastRenderedPageBreak/>
        <w:t xml:space="preserve">                                                </w:t>
      </w:r>
      <w:r w:rsidR="0000410D" w:rsidRPr="00854F4C">
        <w:rPr>
          <w:b/>
          <w:sz w:val="32"/>
          <w:szCs w:val="32"/>
        </w:rPr>
        <w:t>CHAPTER 1</w:t>
      </w:r>
    </w:p>
    <w:p w14:paraId="7B90D037" w14:textId="77777777" w:rsidR="0000410D" w:rsidRPr="00854F4C" w:rsidRDefault="0000410D" w:rsidP="0000410D">
      <w:pPr>
        <w:jc w:val="center"/>
        <w:rPr>
          <w:b/>
          <w:sz w:val="32"/>
          <w:szCs w:val="32"/>
        </w:rPr>
      </w:pPr>
    </w:p>
    <w:p w14:paraId="7D90B54E" w14:textId="12016DC1" w:rsidR="0000410D" w:rsidRPr="00854F4C" w:rsidRDefault="0000410D" w:rsidP="0016151F">
      <w:pPr>
        <w:jc w:val="center"/>
        <w:rPr>
          <w:b/>
          <w:sz w:val="32"/>
          <w:szCs w:val="32"/>
        </w:rPr>
      </w:pPr>
      <w:r w:rsidRPr="00854F4C">
        <w:rPr>
          <w:b/>
          <w:sz w:val="32"/>
          <w:szCs w:val="32"/>
        </w:rPr>
        <w:t>INTRODUCTION</w:t>
      </w:r>
    </w:p>
    <w:p w14:paraId="2A4F9652" w14:textId="77777777" w:rsidR="0000410D" w:rsidRDefault="0000410D" w:rsidP="0000410D">
      <w:pPr>
        <w:rPr>
          <w:b/>
          <w:color w:val="FF0000"/>
          <w:sz w:val="32"/>
          <w:szCs w:val="32"/>
        </w:rPr>
      </w:pPr>
    </w:p>
    <w:p w14:paraId="2F68082D" w14:textId="77777777" w:rsidR="0016151F" w:rsidRPr="00854F4C" w:rsidRDefault="0016151F" w:rsidP="0000410D">
      <w:pPr>
        <w:rPr>
          <w:b/>
          <w:color w:val="FF0000"/>
          <w:sz w:val="28"/>
          <w:szCs w:val="28"/>
        </w:rPr>
      </w:pPr>
    </w:p>
    <w:p w14:paraId="71D26679" w14:textId="11687403" w:rsidR="0000410D" w:rsidRPr="00854F4C" w:rsidRDefault="0000410D" w:rsidP="0016151F">
      <w:pPr>
        <w:pStyle w:val="ListParagraph"/>
        <w:numPr>
          <w:ilvl w:val="1"/>
          <w:numId w:val="11"/>
        </w:numPr>
        <w:rPr>
          <w:b/>
          <w:bCs/>
          <w:sz w:val="28"/>
          <w:szCs w:val="28"/>
        </w:rPr>
      </w:pPr>
      <w:r w:rsidRPr="00854F4C">
        <w:rPr>
          <w:b/>
          <w:bCs/>
          <w:sz w:val="28"/>
          <w:szCs w:val="28"/>
        </w:rPr>
        <w:t>Introduction</w:t>
      </w:r>
    </w:p>
    <w:p w14:paraId="3BE51BDC" w14:textId="17A935E5" w:rsidR="00E257B1" w:rsidRPr="00854F4C" w:rsidRDefault="00E257B1" w:rsidP="00E257B1">
      <w:pPr>
        <w:jc w:val="both"/>
        <w:rPr>
          <w:bCs/>
          <w:color w:val="000000" w:themeColor="text1"/>
        </w:rPr>
      </w:pPr>
    </w:p>
    <w:p w14:paraId="2FB65265" w14:textId="77777777" w:rsidR="009B1484" w:rsidRPr="009B1484" w:rsidRDefault="009B1484" w:rsidP="0067353E">
      <w:pPr>
        <w:spacing w:line="360" w:lineRule="auto"/>
        <w:jc w:val="both"/>
        <w:rPr>
          <w:color w:val="000000" w:themeColor="text1"/>
          <w:szCs w:val="36"/>
        </w:rPr>
      </w:pPr>
      <w:r w:rsidRPr="009B1484">
        <w:rPr>
          <w:color w:val="000000" w:themeColor="text1"/>
          <w:szCs w:val="36"/>
        </w:rPr>
        <w:t>The ancient hieroglyphic script, with its intricate symbols and profound historical significance, remains an enigma that has captivated scholars, archaeologists, and linguists for centuries. Deciphering and understanding hieroglyphics have offered glimpses into the rich tapestry of ancient civilization, providing insights into their culture, religion, and daily life. However, the translation of hieroglyphics remains a laborious and often elusive task.</w:t>
      </w:r>
    </w:p>
    <w:p w14:paraId="5714273A" w14:textId="77777777" w:rsidR="009B1484" w:rsidRPr="009B1484" w:rsidRDefault="009B1484" w:rsidP="0067353E">
      <w:pPr>
        <w:spacing w:line="360" w:lineRule="auto"/>
        <w:jc w:val="both"/>
        <w:rPr>
          <w:color w:val="000000" w:themeColor="text1"/>
          <w:szCs w:val="36"/>
        </w:rPr>
      </w:pPr>
      <w:r w:rsidRPr="009B1484">
        <w:rPr>
          <w:color w:val="000000" w:themeColor="text1"/>
          <w:szCs w:val="36"/>
        </w:rPr>
        <w:t>In recent years, the rapid advancements in artificial intelligence (AI) and machine learning have opened up a new frontier in the realm of linguistic and archaeological research. AI-based automatic translation systems, when applied to ancient hieroglyphic languages, offer a transformative solution to a long-standing challenge.</w:t>
      </w:r>
    </w:p>
    <w:p w14:paraId="6A9EB420" w14:textId="28638F5A" w:rsidR="00557A96" w:rsidRDefault="00ED31FE" w:rsidP="0067353E">
      <w:pPr>
        <w:spacing w:line="360" w:lineRule="auto"/>
        <w:jc w:val="both"/>
        <w:rPr>
          <w:color w:val="000000" w:themeColor="text1"/>
          <w:szCs w:val="36"/>
        </w:rPr>
      </w:pPr>
      <w:r w:rsidRPr="00ED31FE">
        <w:rPr>
          <w:color w:val="000000" w:themeColor="text1"/>
          <w:szCs w:val="36"/>
        </w:rPr>
        <w:t>The introduction describes the training methodology and approach used for Ithaca, an AI model developed for translating Greek inscriptions, particularly those that are often damaged and missing portions of text.</w:t>
      </w:r>
    </w:p>
    <w:p w14:paraId="4758340B" w14:textId="42D79E1F" w:rsidR="00ED31FE" w:rsidRPr="00ED31FE" w:rsidRDefault="00ED31FE" w:rsidP="0067353E">
      <w:pPr>
        <w:spacing w:line="360" w:lineRule="auto"/>
        <w:jc w:val="both"/>
        <w:rPr>
          <w:color w:val="000000" w:themeColor="text1"/>
          <w:szCs w:val="36"/>
        </w:rPr>
      </w:pPr>
      <w:r w:rsidRPr="00ED31FE">
        <w:rPr>
          <w:color w:val="000000" w:themeColor="text1"/>
          <w:szCs w:val="36"/>
        </w:rPr>
        <w:t>Ithaca is trained on a substantial digital dataset of Greek inscriptions, which is sourced from the Packard Humanities Institute. This dataset serves as a comprehensive collection of inscriptions that historians and researchers are interested in analyzing.</w:t>
      </w:r>
    </w:p>
    <w:p w14:paraId="07935C07" w14:textId="64D9F522" w:rsidR="00ED31FE" w:rsidRPr="00ED31FE" w:rsidRDefault="00ED31FE" w:rsidP="0067353E">
      <w:pPr>
        <w:spacing w:line="360" w:lineRule="auto"/>
        <w:jc w:val="both"/>
        <w:rPr>
          <w:color w:val="000000" w:themeColor="text1"/>
          <w:szCs w:val="36"/>
        </w:rPr>
      </w:pPr>
      <w:r w:rsidRPr="00ED31FE">
        <w:rPr>
          <w:color w:val="000000" w:themeColor="text1"/>
          <w:szCs w:val="36"/>
        </w:rPr>
        <w:t>Historical inscriptions, especially ancient ones, often present challenges for traditional natural language processing models. These inscriptions may be damaged over time, and some parts of the text may be missing. These factors can make it difficult for models to accurately interpret and translate the inscriptions.</w:t>
      </w:r>
    </w:p>
    <w:p w14:paraId="4E8ED053" w14:textId="189E0C72" w:rsidR="00ED31FE" w:rsidRPr="00854F4C" w:rsidRDefault="00ED31FE" w:rsidP="0067353E">
      <w:pPr>
        <w:spacing w:line="360" w:lineRule="auto"/>
        <w:jc w:val="both"/>
        <w:rPr>
          <w:color w:val="000000" w:themeColor="text1"/>
          <w:szCs w:val="36"/>
        </w:rPr>
      </w:pPr>
      <w:r w:rsidRPr="00ED31FE">
        <w:rPr>
          <w:color w:val="000000" w:themeColor="text1"/>
          <w:szCs w:val="36"/>
        </w:rPr>
        <w:t>Natural language processing models typically rely on words because the order and relationships between words in sentences provide crucial context and meaning. For example, the phrase "once upon a time" conveys a specific narrative context that is not evident when individual characters or words are considered in isolation.</w:t>
      </w:r>
    </w:p>
    <w:p w14:paraId="3F8D08FC" w14:textId="77777777" w:rsidR="00557A96" w:rsidRPr="00854F4C" w:rsidRDefault="00557A96" w:rsidP="00BA47C3">
      <w:pPr>
        <w:jc w:val="both"/>
        <w:rPr>
          <w:color w:val="000000" w:themeColor="text1"/>
          <w:szCs w:val="36"/>
        </w:rPr>
      </w:pPr>
    </w:p>
    <w:p w14:paraId="7C58F9AB" w14:textId="77777777" w:rsidR="00557A96" w:rsidRPr="00854F4C" w:rsidRDefault="00557A96" w:rsidP="00BA47C3">
      <w:pPr>
        <w:jc w:val="both"/>
        <w:rPr>
          <w:color w:val="000000" w:themeColor="text1"/>
          <w:szCs w:val="36"/>
        </w:rPr>
      </w:pPr>
    </w:p>
    <w:p w14:paraId="4BB1ACFC" w14:textId="77777777" w:rsidR="00557A96" w:rsidRPr="00854F4C" w:rsidRDefault="00557A96" w:rsidP="00BA47C3">
      <w:pPr>
        <w:jc w:val="both"/>
        <w:rPr>
          <w:color w:val="000000" w:themeColor="text1"/>
          <w:szCs w:val="36"/>
        </w:rPr>
      </w:pPr>
    </w:p>
    <w:p w14:paraId="7173582A" w14:textId="77777777" w:rsidR="00557A96" w:rsidRPr="00854F4C" w:rsidRDefault="00557A96" w:rsidP="00BA47C3">
      <w:pPr>
        <w:jc w:val="both"/>
        <w:rPr>
          <w:color w:val="000000" w:themeColor="text1"/>
          <w:szCs w:val="36"/>
        </w:rPr>
      </w:pPr>
    </w:p>
    <w:p w14:paraId="300A6BCA" w14:textId="77777777" w:rsidR="00557A96" w:rsidRPr="00854F4C" w:rsidRDefault="00557A96" w:rsidP="00BA47C3">
      <w:pPr>
        <w:jc w:val="both"/>
        <w:rPr>
          <w:color w:val="000000" w:themeColor="text1"/>
          <w:szCs w:val="36"/>
        </w:rPr>
      </w:pPr>
    </w:p>
    <w:p w14:paraId="1E1F2709" w14:textId="77777777" w:rsidR="00557A96" w:rsidRPr="00854F4C" w:rsidRDefault="00557A96" w:rsidP="00BA47C3">
      <w:pPr>
        <w:jc w:val="both"/>
        <w:rPr>
          <w:color w:val="000000" w:themeColor="text1"/>
          <w:szCs w:val="36"/>
        </w:rPr>
      </w:pPr>
    </w:p>
    <w:p w14:paraId="119B2F61" w14:textId="77777777" w:rsidR="00557A96" w:rsidRPr="00854F4C" w:rsidRDefault="00557A96" w:rsidP="00BA47C3">
      <w:pPr>
        <w:jc w:val="both"/>
        <w:rPr>
          <w:color w:val="000000" w:themeColor="text1"/>
          <w:szCs w:val="36"/>
        </w:rPr>
      </w:pPr>
    </w:p>
    <w:p w14:paraId="73ED1EF7" w14:textId="005932C2" w:rsidR="00091126" w:rsidRPr="00854F4C" w:rsidRDefault="00091126" w:rsidP="00E00735">
      <w:pPr>
        <w:tabs>
          <w:tab w:val="left" w:pos="8120"/>
          <w:tab w:val="right" w:pos="9720"/>
        </w:tabs>
        <w:rPr>
          <w:szCs w:val="36"/>
        </w:rPr>
      </w:pPr>
      <w:r w:rsidRPr="00854F4C">
        <w:rPr>
          <w:szCs w:val="36"/>
        </w:rPr>
        <w:tab/>
      </w:r>
      <w:r w:rsidR="00E00735">
        <w:rPr>
          <w:szCs w:val="36"/>
        </w:rPr>
        <w:tab/>
      </w:r>
    </w:p>
    <w:p w14:paraId="29A7715C" w14:textId="3EB52F46" w:rsidR="0016151F" w:rsidRPr="00854F4C" w:rsidRDefault="0016151F" w:rsidP="0016151F">
      <w:pPr>
        <w:pStyle w:val="ListParagraph"/>
        <w:numPr>
          <w:ilvl w:val="1"/>
          <w:numId w:val="11"/>
        </w:numPr>
        <w:rPr>
          <w:b/>
          <w:bCs/>
          <w:sz w:val="28"/>
          <w:szCs w:val="28"/>
        </w:rPr>
      </w:pPr>
      <w:r w:rsidRPr="00854F4C">
        <w:rPr>
          <w:b/>
          <w:bCs/>
          <w:sz w:val="28"/>
          <w:szCs w:val="28"/>
        </w:rPr>
        <w:lastRenderedPageBreak/>
        <w:t>Motivation</w:t>
      </w:r>
    </w:p>
    <w:p w14:paraId="5866A695" w14:textId="2D7F937F" w:rsidR="003967EF" w:rsidRPr="00854F4C" w:rsidRDefault="003967EF" w:rsidP="003967EF">
      <w:pPr>
        <w:jc w:val="both"/>
        <w:rPr>
          <w:szCs w:val="36"/>
        </w:rPr>
      </w:pPr>
    </w:p>
    <w:p w14:paraId="75117718" w14:textId="77777777" w:rsidR="003967EF" w:rsidRPr="00854F4C" w:rsidRDefault="003967EF" w:rsidP="003967EF">
      <w:pPr>
        <w:jc w:val="both"/>
        <w:rPr>
          <w:szCs w:val="36"/>
        </w:rPr>
      </w:pPr>
    </w:p>
    <w:p w14:paraId="4C8E7E7B" w14:textId="77777777" w:rsidR="00267DF9" w:rsidRPr="00267DF9" w:rsidRDefault="00267DF9" w:rsidP="0067353E">
      <w:pPr>
        <w:spacing w:line="360" w:lineRule="auto"/>
        <w:jc w:val="both"/>
        <w:rPr>
          <w:szCs w:val="36"/>
        </w:rPr>
      </w:pPr>
      <w:r w:rsidRPr="00267DF9">
        <w:rPr>
          <w:szCs w:val="36"/>
        </w:rPr>
        <w:t>Ancient hieroglyphic languages are a repository of cultural, historical, and archaeological significance. Many of these inscriptions provide crucial insights into the daily lives, beliefs, and achievements of long-lost civilizations. By creating a tool to decipher and translate these texts, we are actively contributing to the preservation and understanding of our shared human heritage.</w:t>
      </w:r>
    </w:p>
    <w:p w14:paraId="6B7C77B2" w14:textId="77777777" w:rsidR="00267DF9" w:rsidRPr="00267DF9" w:rsidRDefault="00267DF9" w:rsidP="0067353E">
      <w:pPr>
        <w:spacing w:line="360" w:lineRule="auto"/>
        <w:jc w:val="both"/>
        <w:rPr>
          <w:szCs w:val="36"/>
        </w:rPr>
      </w:pPr>
      <w:r w:rsidRPr="00267DF9">
        <w:rPr>
          <w:szCs w:val="36"/>
        </w:rPr>
        <w:t>Traditional hieroglyphic translation methods require years of specialized training, making the field exclusive and limited to a select few. An AI-based translator democratizes this knowledge, making it accessible to a broader audience, including scholars, students, and enthusiasts with diverse backgrounds and expertise levels.</w:t>
      </w:r>
    </w:p>
    <w:p w14:paraId="68A67B97" w14:textId="77777777" w:rsidR="00267DF9" w:rsidRPr="00267DF9" w:rsidRDefault="00267DF9" w:rsidP="0067353E">
      <w:pPr>
        <w:spacing w:line="360" w:lineRule="auto"/>
        <w:jc w:val="both"/>
        <w:rPr>
          <w:szCs w:val="36"/>
        </w:rPr>
      </w:pPr>
      <w:r w:rsidRPr="00267DF9">
        <w:rPr>
          <w:szCs w:val="36"/>
        </w:rPr>
        <w:t>The manual translation of hieroglyphs is a time-consuming and labor-intensive process. By automating this task, we can dramatically accelerate research in the fields of Egyptology, archaeology, linguistics, and history. Researchers can focus on interpreting and analyzing the content rather than spending extensive periods on translation.</w:t>
      </w:r>
    </w:p>
    <w:p w14:paraId="717B2CE1" w14:textId="4535A918" w:rsidR="003967EF" w:rsidRPr="00854F4C" w:rsidRDefault="00267DF9" w:rsidP="0067353E">
      <w:pPr>
        <w:spacing w:line="360" w:lineRule="auto"/>
        <w:jc w:val="both"/>
        <w:rPr>
          <w:szCs w:val="36"/>
        </w:rPr>
      </w:pPr>
      <w:r w:rsidRPr="00267DF9">
        <w:rPr>
          <w:szCs w:val="36"/>
        </w:rPr>
        <w:t>This project fosters collaboration between technology experts, linguists, Egyptologists, and archaeologists. By bridging the gap between these domains, we can tap into a wealth of knowledge and domain-specific expertise, ensuring the accuracy and cultural sensitivity of translations</w:t>
      </w:r>
      <w:r w:rsidR="003967EF" w:rsidRPr="00854F4C">
        <w:rPr>
          <w:szCs w:val="36"/>
        </w:rPr>
        <w:t>.</w:t>
      </w:r>
    </w:p>
    <w:p w14:paraId="1D75B0CC" w14:textId="77777777" w:rsidR="003967EF" w:rsidRPr="00854F4C" w:rsidRDefault="003967EF" w:rsidP="0067353E">
      <w:pPr>
        <w:spacing w:line="360" w:lineRule="auto"/>
        <w:jc w:val="both"/>
        <w:rPr>
          <w:szCs w:val="36"/>
        </w:rPr>
      </w:pPr>
    </w:p>
    <w:p w14:paraId="50D990BF" w14:textId="77777777" w:rsidR="0016151F" w:rsidRPr="00854F4C" w:rsidRDefault="0016151F" w:rsidP="00BA47C3">
      <w:pPr>
        <w:jc w:val="both"/>
        <w:rPr>
          <w:szCs w:val="36"/>
        </w:rPr>
      </w:pPr>
    </w:p>
    <w:p w14:paraId="2BBFE1ED" w14:textId="77777777" w:rsidR="0016151F" w:rsidRPr="00854F4C" w:rsidRDefault="0016151F" w:rsidP="00BA47C3">
      <w:pPr>
        <w:jc w:val="both"/>
        <w:rPr>
          <w:szCs w:val="36"/>
        </w:rPr>
      </w:pPr>
    </w:p>
    <w:p w14:paraId="067892DC" w14:textId="77777777" w:rsidR="0016151F" w:rsidRPr="00854F4C" w:rsidRDefault="0016151F" w:rsidP="00BA47C3">
      <w:pPr>
        <w:jc w:val="both"/>
        <w:rPr>
          <w:szCs w:val="36"/>
        </w:rPr>
      </w:pPr>
    </w:p>
    <w:p w14:paraId="4B6F7A5C" w14:textId="77777777" w:rsidR="0016151F" w:rsidRPr="00854F4C" w:rsidRDefault="0016151F" w:rsidP="00BA47C3">
      <w:pPr>
        <w:jc w:val="both"/>
        <w:rPr>
          <w:szCs w:val="36"/>
        </w:rPr>
      </w:pPr>
    </w:p>
    <w:p w14:paraId="77214AE7" w14:textId="77777777" w:rsidR="0016151F" w:rsidRPr="00854F4C" w:rsidRDefault="0016151F" w:rsidP="00BA47C3">
      <w:pPr>
        <w:jc w:val="both"/>
        <w:rPr>
          <w:szCs w:val="36"/>
        </w:rPr>
      </w:pPr>
    </w:p>
    <w:p w14:paraId="5F4C3A5F" w14:textId="77777777" w:rsidR="0016151F" w:rsidRPr="00854F4C" w:rsidRDefault="0016151F" w:rsidP="00BA47C3">
      <w:pPr>
        <w:jc w:val="both"/>
        <w:rPr>
          <w:szCs w:val="36"/>
        </w:rPr>
      </w:pPr>
    </w:p>
    <w:p w14:paraId="58AA38D3" w14:textId="77777777" w:rsidR="0016151F" w:rsidRPr="00854F4C" w:rsidRDefault="0016151F" w:rsidP="00BA47C3">
      <w:pPr>
        <w:jc w:val="both"/>
        <w:rPr>
          <w:szCs w:val="36"/>
        </w:rPr>
      </w:pPr>
    </w:p>
    <w:p w14:paraId="25406182" w14:textId="77777777" w:rsidR="0016151F" w:rsidRPr="00854F4C" w:rsidRDefault="0016151F" w:rsidP="00BA47C3">
      <w:pPr>
        <w:jc w:val="both"/>
        <w:rPr>
          <w:szCs w:val="36"/>
        </w:rPr>
      </w:pPr>
    </w:p>
    <w:p w14:paraId="6500711A" w14:textId="77777777" w:rsidR="0016151F" w:rsidRPr="00854F4C" w:rsidRDefault="0016151F" w:rsidP="00BA47C3">
      <w:pPr>
        <w:jc w:val="both"/>
        <w:rPr>
          <w:szCs w:val="36"/>
        </w:rPr>
      </w:pPr>
    </w:p>
    <w:p w14:paraId="5DC56D40" w14:textId="77777777" w:rsidR="0016151F" w:rsidRPr="00854F4C" w:rsidRDefault="0016151F" w:rsidP="00BA47C3">
      <w:pPr>
        <w:jc w:val="both"/>
        <w:rPr>
          <w:szCs w:val="36"/>
        </w:rPr>
      </w:pPr>
    </w:p>
    <w:p w14:paraId="777E81B7" w14:textId="77777777" w:rsidR="000256DF" w:rsidRPr="00854F4C" w:rsidRDefault="000256DF" w:rsidP="00BA47C3">
      <w:pPr>
        <w:jc w:val="both"/>
        <w:rPr>
          <w:szCs w:val="36"/>
        </w:rPr>
      </w:pPr>
    </w:p>
    <w:p w14:paraId="7AFD4B96" w14:textId="77777777" w:rsidR="0016151F" w:rsidRPr="00854F4C" w:rsidRDefault="0016151F" w:rsidP="00BA47C3">
      <w:pPr>
        <w:jc w:val="both"/>
        <w:rPr>
          <w:szCs w:val="36"/>
        </w:rPr>
      </w:pPr>
    </w:p>
    <w:p w14:paraId="0BD1B495" w14:textId="77777777" w:rsidR="00557A96" w:rsidRPr="00854F4C" w:rsidRDefault="00557A96" w:rsidP="00BA47C3">
      <w:pPr>
        <w:jc w:val="both"/>
        <w:rPr>
          <w:szCs w:val="36"/>
        </w:rPr>
      </w:pPr>
    </w:p>
    <w:p w14:paraId="0D7521E0" w14:textId="77777777" w:rsidR="00557A96" w:rsidRPr="00854F4C" w:rsidRDefault="00557A96" w:rsidP="00BA47C3">
      <w:pPr>
        <w:jc w:val="both"/>
        <w:rPr>
          <w:szCs w:val="36"/>
        </w:rPr>
      </w:pPr>
    </w:p>
    <w:p w14:paraId="026AF9BE" w14:textId="77777777" w:rsidR="00557A96" w:rsidRPr="00854F4C" w:rsidRDefault="00557A96" w:rsidP="00BA47C3">
      <w:pPr>
        <w:jc w:val="both"/>
        <w:rPr>
          <w:szCs w:val="36"/>
        </w:rPr>
      </w:pPr>
    </w:p>
    <w:p w14:paraId="3BC02510" w14:textId="77777777" w:rsidR="00557A96" w:rsidRPr="00854F4C" w:rsidRDefault="00557A96" w:rsidP="00BA47C3">
      <w:pPr>
        <w:jc w:val="both"/>
        <w:rPr>
          <w:szCs w:val="36"/>
        </w:rPr>
      </w:pPr>
    </w:p>
    <w:p w14:paraId="1406BF08" w14:textId="77777777" w:rsidR="00557A96" w:rsidRPr="00854F4C" w:rsidRDefault="00557A96" w:rsidP="00BA47C3">
      <w:pPr>
        <w:jc w:val="both"/>
        <w:rPr>
          <w:szCs w:val="36"/>
        </w:rPr>
      </w:pPr>
    </w:p>
    <w:p w14:paraId="3610B576" w14:textId="77777777" w:rsidR="00557A96" w:rsidRPr="00854F4C" w:rsidRDefault="00557A96" w:rsidP="00BA47C3">
      <w:pPr>
        <w:jc w:val="both"/>
        <w:rPr>
          <w:szCs w:val="36"/>
        </w:rPr>
      </w:pPr>
    </w:p>
    <w:p w14:paraId="5150F4E0" w14:textId="77777777" w:rsidR="00557A96" w:rsidRPr="00854F4C" w:rsidRDefault="00557A96" w:rsidP="00BA47C3">
      <w:pPr>
        <w:jc w:val="both"/>
        <w:rPr>
          <w:szCs w:val="36"/>
        </w:rPr>
      </w:pPr>
    </w:p>
    <w:p w14:paraId="05CCD693" w14:textId="77777777" w:rsidR="00557A96" w:rsidRPr="00854F4C" w:rsidRDefault="00557A96" w:rsidP="00BA47C3">
      <w:pPr>
        <w:jc w:val="both"/>
        <w:rPr>
          <w:szCs w:val="36"/>
        </w:rPr>
      </w:pPr>
    </w:p>
    <w:p w14:paraId="0D884074" w14:textId="77777777" w:rsidR="00557A96" w:rsidRPr="00854F4C" w:rsidRDefault="00557A96" w:rsidP="00BA47C3">
      <w:pPr>
        <w:jc w:val="both"/>
        <w:rPr>
          <w:szCs w:val="36"/>
        </w:rPr>
      </w:pPr>
    </w:p>
    <w:p w14:paraId="62172F54" w14:textId="77777777" w:rsidR="00557A96" w:rsidRPr="00854F4C" w:rsidRDefault="00557A96" w:rsidP="00BA47C3">
      <w:pPr>
        <w:jc w:val="both"/>
        <w:rPr>
          <w:szCs w:val="36"/>
        </w:rPr>
      </w:pPr>
    </w:p>
    <w:p w14:paraId="70B05FC2" w14:textId="77777777" w:rsidR="00557A96" w:rsidRPr="00854F4C" w:rsidRDefault="00557A96" w:rsidP="00BA47C3">
      <w:pPr>
        <w:jc w:val="both"/>
        <w:rPr>
          <w:szCs w:val="36"/>
        </w:rPr>
      </w:pPr>
    </w:p>
    <w:p w14:paraId="46A56965" w14:textId="77777777" w:rsidR="00557A96" w:rsidRPr="00854F4C" w:rsidRDefault="00557A96" w:rsidP="00BA47C3">
      <w:pPr>
        <w:jc w:val="both"/>
        <w:rPr>
          <w:szCs w:val="36"/>
        </w:rPr>
      </w:pPr>
    </w:p>
    <w:p w14:paraId="06D0AA56" w14:textId="77777777" w:rsidR="00557A96" w:rsidRPr="00854F4C" w:rsidRDefault="00557A96" w:rsidP="00BA47C3">
      <w:pPr>
        <w:jc w:val="both"/>
        <w:rPr>
          <w:szCs w:val="36"/>
        </w:rPr>
      </w:pPr>
    </w:p>
    <w:p w14:paraId="1B0EAD6B" w14:textId="77777777" w:rsidR="0016151F" w:rsidRPr="00854F4C" w:rsidRDefault="0016151F" w:rsidP="00BA47C3">
      <w:pPr>
        <w:jc w:val="both"/>
        <w:rPr>
          <w:szCs w:val="36"/>
        </w:rPr>
      </w:pPr>
    </w:p>
    <w:p w14:paraId="525204E7" w14:textId="77777777" w:rsidR="003967EF" w:rsidRPr="00854F4C" w:rsidRDefault="003967EF" w:rsidP="00BA47C3">
      <w:pPr>
        <w:jc w:val="both"/>
        <w:rPr>
          <w:szCs w:val="36"/>
        </w:rPr>
      </w:pPr>
    </w:p>
    <w:p w14:paraId="01B0267C" w14:textId="77777777" w:rsidR="003967EF" w:rsidRPr="00854F4C" w:rsidRDefault="003967EF" w:rsidP="00BA47C3">
      <w:pPr>
        <w:jc w:val="both"/>
        <w:rPr>
          <w:szCs w:val="36"/>
        </w:rPr>
      </w:pPr>
    </w:p>
    <w:p w14:paraId="50FD61B6" w14:textId="77777777" w:rsidR="003967EF" w:rsidRPr="00854F4C" w:rsidRDefault="003967EF" w:rsidP="00BA47C3">
      <w:pPr>
        <w:jc w:val="both"/>
        <w:rPr>
          <w:szCs w:val="36"/>
        </w:rPr>
      </w:pPr>
    </w:p>
    <w:p w14:paraId="1E76D2E5" w14:textId="77777777" w:rsidR="007C346C" w:rsidRPr="00854F4C" w:rsidRDefault="007C346C" w:rsidP="007C346C">
      <w:pPr>
        <w:jc w:val="right"/>
        <w:rPr>
          <w:szCs w:val="36"/>
        </w:rPr>
      </w:pPr>
    </w:p>
    <w:p w14:paraId="5FB428DF" w14:textId="02B15651" w:rsidR="0016151F" w:rsidRPr="00854F4C" w:rsidRDefault="0016151F" w:rsidP="0016151F">
      <w:pPr>
        <w:pStyle w:val="ListParagraph"/>
        <w:numPr>
          <w:ilvl w:val="1"/>
          <w:numId w:val="11"/>
        </w:numPr>
        <w:rPr>
          <w:b/>
          <w:bCs/>
          <w:sz w:val="28"/>
          <w:szCs w:val="28"/>
        </w:rPr>
      </w:pPr>
      <w:r w:rsidRPr="00854F4C">
        <w:rPr>
          <w:b/>
          <w:bCs/>
          <w:sz w:val="28"/>
          <w:szCs w:val="28"/>
        </w:rPr>
        <w:t>Objective(s) of the work</w:t>
      </w:r>
    </w:p>
    <w:p w14:paraId="0D7C9726" w14:textId="77777777" w:rsidR="005978A2" w:rsidRPr="00854F4C" w:rsidRDefault="005978A2" w:rsidP="005978A2">
      <w:pPr>
        <w:pStyle w:val="ListParagraph"/>
        <w:rPr>
          <w:b/>
          <w:bCs/>
          <w:sz w:val="32"/>
          <w:szCs w:val="32"/>
        </w:rPr>
      </w:pPr>
    </w:p>
    <w:p w14:paraId="1D23F60A" w14:textId="77777777" w:rsidR="0016151F" w:rsidRPr="00854F4C" w:rsidRDefault="0016151F" w:rsidP="0016151F"/>
    <w:p w14:paraId="0D11C437" w14:textId="77777777" w:rsidR="006D3357" w:rsidRPr="0067353E" w:rsidRDefault="006D3357" w:rsidP="0067353E">
      <w:pPr>
        <w:pStyle w:val="ListParagraph"/>
        <w:numPr>
          <w:ilvl w:val="0"/>
          <w:numId w:val="31"/>
        </w:numPr>
        <w:spacing w:line="360" w:lineRule="auto"/>
        <w:ind w:left="714" w:hanging="357"/>
        <w:jc w:val="both"/>
        <w:rPr>
          <w:b/>
          <w:bCs/>
        </w:rPr>
      </w:pPr>
      <w:r w:rsidRPr="0067353E">
        <w:rPr>
          <w:b/>
          <w:bCs/>
        </w:rPr>
        <w:t xml:space="preserve">Translation Accuracy: </w:t>
      </w:r>
      <w:r w:rsidRPr="006D3357">
        <w:t>Develop an AI system that can accurately recognize and translate hieroglyphic symbols into English text. Ensure that the translations are contextually and culturally accurate to preserve the original meaning.</w:t>
      </w:r>
    </w:p>
    <w:p w14:paraId="2C8DEF80" w14:textId="77777777" w:rsidR="006D3357" w:rsidRPr="0067353E" w:rsidRDefault="006D3357" w:rsidP="0067353E">
      <w:pPr>
        <w:pStyle w:val="ListParagraph"/>
        <w:numPr>
          <w:ilvl w:val="0"/>
          <w:numId w:val="31"/>
        </w:numPr>
        <w:spacing w:line="360" w:lineRule="auto"/>
        <w:ind w:left="714" w:hanging="357"/>
        <w:jc w:val="both"/>
        <w:rPr>
          <w:b/>
          <w:bCs/>
        </w:rPr>
      </w:pPr>
      <w:r w:rsidRPr="0067353E">
        <w:rPr>
          <w:b/>
          <w:bCs/>
        </w:rPr>
        <w:t xml:space="preserve">User-Friendly Interface: </w:t>
      </w:r>
      <w:r w:rsidRPr="006D3357">
        <w:t>Create a user-friendly interface that allows individuals, including scholars, students, and enthusiasts, to easily upload scanned images containing hieroglyphic inscriptions. The interface should be intuitive and accessible to a wide range of users.</w:t>
      </w:r>
    </w:p>
    <w:p w14:paraId="4CD06A47" w14:textId="77777777" w:rsidR="006D3357" w:rsidRPr="0067353E" w:rsidRDefault="006D3357" w:rsidP="0067353E">
      <w:pPr>
        <w:pStyle w:val="ListParagraph"/>
        <w:numPr>
          <w:ilvl w:val="0"/>
          <w:numId w:val="31"/>
        </w:numPr>
        <w:spacing w:line="360" w:lineRule="auto"/>
        <w:ind w:left="714" w:hanging="357"/>
        <w:jc w:val="both"/>
        <w:rPr>
          <w:b/>
          <w:bCs/>
        </w:rPr>
      </w:pPr>
      <w:r w:rsidRPr="0067353E">
        <w:rPr>
          <w:b/>
          <w:bCs/>
        </w:rPr>
        <w:t xml:space="preserve">Collaboration with Experts: </w:t>
      </w:r>
      <w:r w:rsidRPr="006D3357">
        <w:t>Collaborate with linguists, Egyptologists, and archaeologists to validate and verify the translations produced by the AI system. Domain-specific expertise is essential to ensure the authenticity and cultural sensitivity of the translations.</w:t>
      </w:r>
    </w:p>
    <w:p w14:paraId="330F7C4D" w14:textId="77777777" w:rsidR="006D3357" w:rsidRPr="0067353E" w:rsidRDefault="006D3357" w:rsidP="0067353E">
      <w:pPr>
        <w:pStyle w:val="ListParagraph"/>
        <w:numPr>
          <w:ilvl w:val="0"/>
          <w:numId w:val="31"/>
        </w:numPr>
        <w:spacing w:line="360" w:lineRule="auto"/>
        <w:ind w:left="714" w:hanging="357"/>
        <w:jc w:val="both"/>
        <w:rPr>
          <w:b/>
          <w:bCs/>
        </w:rPr>
      </w:pPr>
      <w:r w:rsidRPr="0067353E">
        <w:rPr>
          <w:b/>
          <w:bCs/>
        </w:rPr>
        <w:t xml:space="preserve">Continuous Learning and Improvement: </w:t>
      </w:r>
      <w:r w:rsidRPr="006D3357">
        <w:t>Implement a feedback mechanism that allows users to provide input on translation accuracy and quality. Use this feedback to improve the AI system's translations over time, making it an increasingly reliable resource.</w:t>
      </w:r>
    </w:p>
    <w:p w14:paraId="0B25F839" w14:textId="77777777" w:rsidR="00FE4D7E" w:rsidRDefault="00FE4D7E" w:rsidP="0067353E">
      <w:pPr>
        <w:pStyle w:val="ListParagraph"/>
        <w:numPr>
          <w:ilvl w:val="0"/>
          <w:numId w:val="31"/>
        </w:numPr>
        <w:spacing w:line="360" w:lineRule="auto"/>
        <w:ind w:left="714" w:hanging="357"/>
        <w:jc w:val="both"/>
      </w:pPr>
      <w:r w:rsidRPr="0067353E">
        <w:rPr>
          <w:b/>
          <w:bCs/>
        </w:rPr>
        <w:t>Advancing Historical Understanding:</w:t>
      </w:r>
      <w:r>
        <w:t xml:space="preserve"> The primary objective is to advance our understanding of past civilizations and ancient history by leveraging machine learning, specifically deep neural networks, to assist historians in interpreting and restoring ancient inscriptions.</w:t>
      </w:r>
    </w:p>
    <w:p w14:paraId="68E18683" w14:textId="77777777" w:rsidR="00FE4D7E" w:rsidRDefault="00FE4D7E" w:rsidP="0067353E">
      <w:pPr>
        <w:pStyle w:val="ListParagraph"/>
        <w:numPr>
          <w:ilvl w:val="0"/>
          <w:numId w:val="31"/>
        </w:numPr>
        <w:spacing w:line="360" w:lineRule="auto"/>
        <w:ind w:left="714" w:hanging="357"/>
        <w:jc w:val="both"/>
      </w:pPr>
      <w:r w:rsidRPr="0067353E">
        <w:rPr>
          <w:b/>
          <w:bCs/>
        </w:rPr>
        <w:t>Addressing Historical Data Challenges:</w:t>
      </w:r>
      <w:r>
        <w:t xml:space="preserve"> The project aims to address significant challenges in dealing with historical inscriptions, such as damage to the texts over time and the inability to use modern dating techniques like radiocarbon dating on these materials.</w:t>
      </w:r>
    </w:p>
    <w:p w14:paraId="1F902012" w14:textId="025024E5" w:rsidR="00FE4D7E" w:rsidRDefault="00FE4D7E" w:rsidP="0067353E">
      <w:pPr>
        <w:pStyle w:val="ListParagraph"/>
        <w:numPr>
          <w:ilvl w:val="0"/>
          <w:numId w:val="31"/>
        </w:numPr>
        <w:spacing w:line="360" w:lineRule="auto"/>
        <w:ind w:left="714" w:hanging="357"/>
        <w:jc w:val="both"/>
      </w:pPr>
      <w:r w:rsidRPr="0067353E">
        <w:rPr>
          <w:b/>
          <w:bCs/>
        </w:rPr>
        <w:t>Collaboration with Academic Institutions:</w:t>
      </w:r>
      <w:r>
        <w:t xml:space="preserve"> DeepMind collaborated with academic institutions, including the Department of Humanities of Ca' Foscari University of Venice, the Classics Faculty of the University of Oxford, and the Department of Informatics of the Athens University of Economics and Business.</w:t>
      </w:r>
    </w:p>
    <w:p w14:paraId="44E24D0E" w14:textId="77777777" w:rsidR="00FE66E6" w:rsidRDefault="00FE4D7E" w:rsidP="00FE66E6">
      <w:pPr>
        <w:pStyle w:val="ListParagraph"/>
        <w:numPr>
          <w:ilvl w:val="0"/>
          <w:numId w:val="31"/>
        </w:numPr>
        <w:spacing w:line="360" w:lineRule="auto"/>
        <w:ind w:left="714" w:hanging="357"/>
        <w:jc w:val="both"/>
      </w:pPr>
      <w:r w:rsidRPr="0067353E">
        <w:rPr>
          <w:b/>
          <w:bCs/>
        </w:rPr>
        <w:t>Development of Ithaca:</w:t>
      </w:r>
      <w:r>
        <w:t xml:space="preserve"> The project resulted in the development of Ithaca, a deep neural network designed to restore missing text in damaged inscriptions, identify the original location of inscriptions, and assist in dating them. The name "Ithaca" symbolizes the goal of the system in extending our understanding of historical texts</w:t>
      </w:r>
    </w:p>
    <w:p w14:paraId="4C4FB1E9" w14:textId="23607C15" w:rsidR="00FE66E6" w:rsidRPr="00FE66E6" w:rsidRDefault="00FE66E6" w:rsidP="00FE66E6">
      <w:pPr>
        <w:spacing w:line="360" w:lineRule="auto"/>
        <w:ind w:left="360"/>
        <w:jc w:val="both"/>
      </w:pPr>
      <w:r>
        <w:rPr>
          <w:b/>
          <w:bCs/>
        </w:rPr>
        <w:lastRenderedPageBreak/>
        <w:t xml:space="preserve">        </w:t>
      </w:r>
      <w:r w:rsidRPr="00FE66E6">
        <w:rPr>
          <w:b/>
          <w:bCs/>
        </w:rPr>
        <w:t xml:space="preserve">                                                    </w:t>
      </w:r>
      <w:r w:rsidRPr="00FE66E6">
        <w:rPr>
          <w:b/>
          <w:sz w:val="32"/>
          <w:szCs w:val="36"/>
        </w:rPr>
        <w:t>CHAPTER 2</w:t>
      </w:r>
    </w:p>
    <w:p w14:paraId="2D988833" w14:textId="7BA1DB54" w:rsidR="00FE66E6" w:rsidRPr="00FE66E6" w:rsidRDefault="00FE66E6" w:rsidP="00FE66E6">
      <w:pPr>
        <w:rPr>
          <w:b/>
          <w:sz w:val="28"/>
          <w:szCs w:val="28"/>
        </w:rPr>
      </w:pPr>
      <w:r>
        <w:rPr>
          <w:b/>
          <w:sz w:val="28"/>
          <w:szCs w:val="28"/>
        </w:rPr>
        <w:t xml:space="preserve">                                          </w:t>
      </w:r>
      <w:r>
        <w:rPr>
          <w:b/>
          <w:sz w:val="28"/>
          <w:szCs w:val="28"/>
        </w:rPr>
        <w:t xml:space="preserve">    </w:t>
      </w:r>
      <w:r>
        <w:rPr>
          <w:b/>
          <w:sz w:val="28"/>
          <w:szCs w:val="28"/>
        </w:rPr>
        <w:t xml:space="preserve"> </w:t>
      </w:r>
      <w:r w:rsidRPr="00854F4C">
        <w:rPr>
          <w:b/>
          <w:sz w:val="28"/>
          <w:szCs w:val="28"/>
        </w:rPr>
        <w:t>LITERATURE SURVEY</w:t>
      </w:r>
    </w:p>
    <w:tbl>
      <w:tblPr>
        <w:tblStyle w:val="TableGrid"/>
        <w:tblpPr w:leftFromText="180" w:rightFromText="180" w:vertAnchor="page" w:horzAnchor="margin" w:tblpXSpec="center" w:tblpY="3653"/>
        <w:tblW w:w="10377" w:type="dxa"/>
        <w:tblLook w:val="0420" w:firstRow="1" w:lastRow="0" w:firstColumn="0" w:lastColumn="0" w:noHBand="0" w:noVBand="1"/>
      </w:tblPr>
      <w:tblGrid>
        <w:gridCol w:w="570"/>
        <w:gridCol w:w="1996"/>
        <w:gridCol w:w="3176"/>
        <w:gridCol w:w="2384"/>
        <w:gridCol w:w="2251"/>
      </w:tblGrid>
      <w:tr w:rsidR="00404B50" w:rsidRPr="00854F4C" w14:paraId="36311DED" w14:textId="77777777" w:rsidTr="00404B50">
        <w:trPr>
          <w:trHeight w:val="1249"/>
        </w:trPr>
        <w:tc>
          <w:tcPr>
            <w:tcW w:w="570" w:type="dxa"/>
            <w:hideMark/>
          </w:tcPr>
          <w:p w14:paraId="6321A306" w14:textId="77777777" w:rsidR="00404B50" w:rsidRPr="00854F4C" w:rsidRDefault="00404B50" w:rsidP="00FE66E6">
            <w:pPr>
              <w:spacing w:line="360" w:lineRule="auto"/>
              <w:jc w:val="center"/>
            </w:pPr>
            <w:r w:rsidRPr="00854F4C">
              <w:rPr>
                <w:b/>
                <w:bCs/>
                <w:lang w:val="en-IN"/>
              </w:rPr>
              <w:t>Sr. No.</w:t>
            </w:r>
          </w:p>
        </w:tc>
        <w:tc>
          <w:tcPr>
            <w:tcW w:w="1876" w:type="dxa"/>
            <w:hideMark/>
          </w:tcPr>
          <w:p w14:paraId="1C78033C" w14:textId="77777777" w:rsidR="00404B50" w:rsidRPr="00854F4C" w:rsidRDefault="00404B50" w:rsidP="00FE66E6">
            <w:pPr>
              <w:spacing w:line="360" w:lineRule="auto"/>
              <w:jc w:val="center"/>
            </w:pPr>
            <w:r w:rsidRPr="00854F4C">
              <w:rPr>
                <w:b/>
                <w:bCs/>
                <w:lang w:val="en-IN"/>
              </w:rPr>
              <w:t>Reference Name (Write Paper Title)</w:t>
            </w:r>
          </w:p>
        </w:tc>
        <w:tc>
          <w:tcPr>
            <w:tcW w:w="3246" w:type="dxa"/>
            <w:hideMark/>
          </w:tcPr>
          <w:p w14:paraId="4320D769" w14:textId="77777777" w:rsidR="00404B50" w:rsidRPr="00854F4C" w:rsidRDefault="00404B50" w:rsidP="00FE66E6">
            <w:pPr>
              <w:spacing w:line="360" w:lineRule="auto"/>
              <w:jc w:val="center"/>
            </w:pPr>
            <w:r w:rsidRPr="00854F4C">
              <w:rPr>
                <w:b/>
                <w:bCs/>
                <w:lang w:val="en-IN"/>
              </w:rPr>
              <w:t>Seed Idea/ Work description</w:t>
            </w:r>
          </w:p>
        </w:tc>
        <w:tc>
          <w:tcPr>
            <w:tcW w:w="2411" w:type="dxa"/>
            <w:hideMark/>
          </w:tcPr>
          <w:p w14:paraId="5DF49CFA" w14:textId="77777777" w:rsidR="00404B50" w:rsidRPr="00854F4C" w:rsidRDefault="00404B50" w:rsidP="00FE66E6">
            <w:pPr>
              <w:spacing w:line="360" w:lineRule="auto"/>
              <w:jc w:val="center"/>
            </w:pPr>
            <w:r w:rsidRPr="00854F4C">
              <w:rPr>
                <w:b/>
                <w:bCs/>
                <w:lang w:val="en-IN"/>
              </w:rPr>
              <w:t>Problems found</w:t>
            </w:r>
          </w:p>
        </w:tc>
        <w:tc>
          <w:tcPr>
            <w:tcW w:w="2274" w:type="dxa"/>
            <w:hideMark/>
          </w:tcPr>
          <w:p w14:paraId="0C3707C1" w14:textId="77777777" w:rsidR="00404B50" w:rsidRPr="00854F4C" w:rsidRDefault="00404B50" w:rsidP="00FE66E6">
            <w:pPr>
              <w:spacing w:line="360" w:lineRule="auto"/>
              <w:jc w:val="center"/>
            </w:pPr>
            <w:r w:rsidRPr="00854F4C">
              <w:rPr>
                <w:b/>
                <w:bCs/>
                <w:lang w:val="en-IN"/>
              </w:rPr>
              <w:t>Any other criteria</w:t>
            </w:r>
          </w:p>
        </w:tc>
      </w:tr>
      <w:tr w:rsidR="00404B50" w:rsidRPr="00854F4C" w14:paraId="0111418F" w14:textId="77777777" w:rsidTr="00404B50">
        <w:trPr>
          <w:trHeight w:val="984"/>
        </w:trPr>
        <w:tc>
          <w:tcPr>
            <w:tcW w:w="570" w:type="dxa"/>
            <w:hideMark/>
          </w:tcPr>
          <w:p w14:paraId="1555EA63" w14:textId="77777777" w:rsidR="00404B50" w:rsidRPr="00854F4C" w:rsidRDefault="00404B50" w:rsidP="00404B50">
            <w:pPr>
              <w:jc w:val="center"/>
            </w:pPr>
            <w:r w:rsidRPr="00854F4C">
              <w:rPr>
                <w:lang w:val="en-IN"/>
              </w:rPr>
              <w:t>1</w:t>
            </w:r>
          </w:p>
        </w:tc>
        <w:tc>
          <w:tcPr>
            <w:tcW w:w="1876" w:type="dxa"/>
            <w:hideMark/>
          </w:tcPr>
          <w:p w14:paraId="4F7D1648" w14:textId="4A374782" w:rsidR="00404B50" w:rsidRPr="00854F4C" w:rsidRDefault="006D3357" w:rsidP="00FE66E6">
            <w:pPr>
              <w:spacing w:line="360" w:lineRule="auto"/>
              <w:jc w:val="both"/>
            </w:pPr>
            <w:r>
              <w:t>M. Franken and J. C. van Gemert, ‘‘Automatic Egyptian hieroglyph recognition by retrieving images as texts’’. 2017</w:t>
            </w:r>
          </w:p>
        </w:tc>
        <w:tc>
          <w:tcPr>
            <w:tcW w:w="3246" w:type="dxa"/>
            <w:hideMark/>
          </w:tcPr>
          <w:p w14:paraId="0CCCA79E" w14:textId="68D0F116" w:rsidR="00404B50" w:rsidRPr="00854F4C" w:rsidRDefault="006D3357" w:rsidP="00FE66E6">
            <w:pPr>
              <w:spacing w:line="360" w:lineRule="auto"/>
              <w:jc w:val="both"/>
            </w:pPr>
            <w:r w:rsidRPr="0061400D">
              <w:t>This approach contributes to the field of hieroglyph recognition, addressing the challenges posed by the complex and visually distinctive nature of hieroglyphic writing.</w:t>
            </w:r>
          </w:p>
        </w:tc>
        <w:tc>
          <w:tcPr>
            <w:tcW w:w="2411" w:type="dxa"/>
            <w:hideMark/>
          </w:tcPr>
          <w:p w14:paraId="22471B9C" w14:textId="4457C3B6" w:rsidR="00404B50" w:rsidRPr="00854F4C" w:rsidRDefault="006D3357" w:rsidP="00FE66E6">
            <w:pPr>
              <w:spacing w:line="360" w:lineRule="auto"/>
              <w:jc w:val="both"/>
            </w:pPr>
            <w:r w:rsidRPr="005D35C8">
              <w:t xml:space="preserve"> Accuracy</w:t>
            </w:r>
            <w:r>
              <w:t xml:space="preserve"> </w:t>
            </w:r>
            <w:r w:rsidRPr="005D35C8">
              <w:t>and efficiency</w:t>
            </w:r>
            <w:r>
              <w:t xml:space="preserve"> are not enough.</w:t>
            </w:r>
            <w:r w:rsidRPr="005D35C8">
              <w:t xml:space="preserve"> communication overhead</w:t>
            </w:r>
            <w:r>
              <w:t xml:space="preserve"> is also low.</w:t>
            </w:r>
          </w:p>
        </w:tc>
        <w:tc>
          <w:tcPr>
            <w:tcW w:w="2274" w:type="dxa"/>
            <w:hideMark/>
          </w:tcPr>
          <w:p w14:paraId="65441CC9" w14:textId="1C428F4E" w:rsidR="00404B50" w:rsidRPr="00854F4C" w:rsidRDefault="006D3357" w:rsidP="00FE66E6">
            <w:pPr>
              <w:spacing w:line="360" w:lineRule="auto"/>
              <w:jc w:val="both"/>
            </w:pPr>
            <w:r w:rsidRPr="0061400D">
              <w:t>The availability of annotated hieroglyphic image data for training and evaluation is often limited.</w:t>
            </w:r>
          </w:p>
        </w:tc>
      </w:tr>
      <w:tr w:rsidR="006D3357" w:rsidRPr="00854F4C" w14:paraId="0DE44AB0" w14:textId="77777777" w:rsidTr="006D3357">
        <w:trPr>
          <w:trHeight w:val="3312"/>
        </w:trPr>
        <w:tc>
          <w:tcPr>
            <w:tcW w:w="570" w:type="dxa"/>
            <w:hideMark/>
          </w:tcPr>
          <w:p w14:paraId="0E0CCC11" w14:textId="77777777" w:rsidR="006D3357" w:rsidRPr="00854F4C" w:rsidRDefault="006D3357" w:rsidP="006D3357">
            <w:pPr>
              <w:jc w:val="center"/>
            </w:pPr>
            <w:r w:rsidRPr="00854F4C">
              <w:t>2</w:t>
            </w:r>
          </w:p>
        </w:tc>
        <w:tc>
          <w:tcPr>
            <w:tcW w:w="1876" w:type="dxa"/>
            <w:tcBorders>
              <w:right w:val="single" w:sz="4" w:space="0" w:color="auto"/>
            </w:tcBorders>
            <w:hideMark/>
          </w:tcPr>
          <w:p w14:paraId="4980EBEF" w14:textId="77777777" w:rsidR="006D3357" w:rsidRDefault="006D3357" w:rsidP="00FE66E6">
            <w:pPr>
              <w:spacing w:line="360" w:lineRule="auto"/>
              <w:jc w:val="center"/>
            </w:pPr>
            <w:r>
              <w:t>B. Manley, “Egyptian Hieroglyphs for Complete Beginners, “</w:t>
            </w:r>
          </w:p>
          <w:p w14:paraId="78604CE3" w14:textId="77777777" w:rsidR="006D3357" w:rsidRDefault="006D3357" w:rsidP="00FE66E6">
            <w:pPr>
              <w:spacing w:line="360" w:lineRule="auto"/>
              <w:jc w:val="both"/>
            </w:pPr>
            <w:r>
              <w:t>U.K.: Thames</w:t>
            </w:r>
          </w:p>
          <w:p w14:paraId="43D2C5BB" w14:textId="53CEE589" w:rsidR="006D3357" w:rsidRDefault="006D3357" w:rsidP="00FE66E6">
            <w:pPr>
              <w:spacing w:line="360" w:lineRule="auto"/>
              <w:jc w:val="both"/>
            </w:pPr>
            <w:r>
              <w:t>2021</w:t>
            </w:r>
          </w:p>
          <w:p w14:paraId="60CEDD0E" w14:textId="76408CCF" w:rsidR="006D3357" w:rsidRPr="00854F4C" w:rsidRDefault="006D3357" w:rsidP="00FE66E6">
            <w:pPr>
              <w:spacing w:line="360" w:lineRule="auto"/>
              <w:jc w:val="both"/>
            </w:pPr>
          </w:p>
        </w:tc>
        <w:tc>
          <w:tcPr>
            <w:tcW w:w="3246" w:type="dxa"/>
            <w:tcBorders>
              <w:left w:val="single" w:sz="4" w:space="0" w:color="auto"/>
              <w:right w:val="single" w:sz="4" w:space="0" w:color="auto"/>
            </w:tcBorders>
            <w:vAlign w:val="bottom"/>
            <w:hideMark/>
          </w:tcPr>
          <w:p w14:paraId="7B035CC7" w14:textId="35DD56C5" w:rsidR="006D3357" w:rsidRPr="00854F4C" w:rsidRDefault="006D3357" w:rsidP="00FE66E6">
            <w:pPr>
              <w:spacing w:line="360" w:lineRule="auto"/>
              <w:jc w:val="both"/>
            </w:pPr>
            <w:r w:rsidRPr="0061400D">
              <w:t xml:space="preserve">  introduc</w:t>
            </w:r>
            <w:r>
              <w:t>tion</w:t>
            </w:r>
            <w:r w:rsidRPr="0061400D">
              <w:t xml:space="preserve"> </w:t>
            </w:r>
            <w:r>
              <w:t>of</w:t>
            </w:r>
            <w:r w:rsidRPr="0061400D">
              <w:t xml:space="preserve"> Egyptian hieroglyphic alphabet and essential basic symbols. It teaches readers the fundamental characters and their meanings.</w:t>
            </w:r>
          </w:p>
        </w:tc>
        <w:tc>
          <w:tcPr>
            <w:tcW w:w="2411" w:type="dxa"/>
            <w:tcBorders>
              <w:left w:val="single" w:sz="4" w:space="0" w:color="auto"/>
              <w:right w:val="single" w:sz="4" w:space="0" w:color="auto"/>
            </w:tcBorders>
            <w:hideMark/>
          </w:tcPr>
          <w:p w14:paraId="090A843B" w14:textId="37C5619F" w:rsidR="006D3357" w:rsidRPr="00854F4C" w:rsidRDefault="006D3357" w:rsidP="00FE66E6">
            <w:pPr>
              <w:shd w:val="clear" w:color="auto" w:fill="FFFFFF"/>
              <w:spacing w:before="100" w:beforeAutospacing="1" w:after="150" w:line="360" w:lineRule="auto"/>
              <w:jc w:val="both"/>
            </w:pPr>
            <w:r>
              <w:t xml:space="preserve">Low </w:t>
            </w:r>
            <w:r w:rsidRPr="005D35C8">
              <w:t xml:space="preserve">accuracy on heterogeneous data.  </w:t>
            </w:r>
            <w:r>
              <w:t xml:space="preserve">Decrease in </w:t>
            </w:r>
            <w:r w:rsidRPr="005D35C8">
              <w:t>computational complexity.</w:t>
            </w:r>
          </w:p>
        </w:tc>
        <w:tc>
          <w:tcPr>
            <w:tcW w:w="2274" w:type="dxa"/>
            <w:tcBorders>
              <w:left w:val="single" w:sz="4" w:space="0" w:color="auto"/>
            </w:tcBorders>
            <w:hideMark/>
          </w:tcPr>
          <w:p w14:paraId="7C9C292B" w14:textId="7C177DA2" w:rsidR="006D3357" w:rsidRPr="00854F4C" w:rsidRDefault="006D3357" w:rsidP="00FE66E6">
            <w:pPr>
              <w:spacing w:line="360" w:lineRule="auto"/>
              <w:jc w:val="both"/>
            </w:pPr>
            <w:r>
              <w:rPr>
                <w:color w:val="1F1F1F"/>
                <w:shd w:val="clear" w:color="auto" w:fill="FFFFFF"/>
              </w:rPr>
              <w:t xml:space="preserve">It </w:t>
            </w:r>
            <w:r w:rsidRPr="0061400D">
              <w:rPr>
                <w:color w:val="1F1F1F"/>
                <w:shd w:val="clear" w:color="auto" w:fill="FFFFFF"/>
              </w:rPr>
              <w:t>may cover a limited range of hieroglyphs and topics. Readers seeking a comprehensive understanding of hieroglyphs and their historical context may need to consult additional sources.</w:t>
            </w:r>
          </w:p>
        </w:tc>
      </w:tr>
      <w:tr w:rsidR="006D3357" w:rsidRPr="00854F4C" w14:paraId="778CD843" w14:textId="77777777" w:rsidTr="00404B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60"/>
        </w:trPr>
        <w:tc>
          <w:tcPr>
            <w:tcW w:w="570" w:type="dxa"/>
          </w:tcPr>
          <w:p w14:paraId="0A12035B" w14:textId="77777777" w:rsidR="006D3357" w:rsidRPr="00854F4C" w:rsidRDefault="006D3357" w:rsidP="006D3357">
            <w:pPr>
              <w:ind w:left="-5"/>
            </w:pPr>
            <w:r w:rsidRPr="00854F4C">
              <w:t>3</w:t>
            </w:r>
          </w:p>
        </w:tc>
        <w:tc>
          <w:tcPr>
            <w:tcW w:w="1876" w:type="dxa"/>
          </w:tcPr>
          <w:p w14:paraId="330552B2" w14:textId="75D577DA" w:rsidR="00240E49" w:rsidRDefault="00240E49" w:rsidP="00FE66E6">
            <w:pPr>
              <w:spacing w:line="360" w:lineRule="auto"/>
            </w:pPr>
            <w:r>
              <w:t xml:space="preserve"> “Multi-task modeling of phonographic</w:t>
            </w:r>
          </w:p>
          <w:p w14:paraId="6E42336E" w14:textId="77777777" w:rsidR="00240E49" w:rsidRDefault="00240E49" w:rsidP="00FE66E6">
            <w:pPr>
              <w:spacing w:line="360" w:lineRule="auto"/>
              <w:jc w:val="both"/>
            </w:pPr>
            <w:r>
              <w:t>languages:</w:t>
            </w:r>
          </w:p>
          <w:p w14:paraId="4B5C6EC3" w14:textId="394488D9" w:rsidR="006D3357" w:rsidRPr="00854F4C" w:rsidRDefault="00240E49" w:rsidP="00FE66E6">
            <w:pPr>
              <w:spacing w:line="360" w:lineRule="auto"/>
              <w:jc w:val="both"/>
            </w:pPr>
            <w:r>
              <w:lastRenderedPageBreak/>
              <w:t>Translating middle Egyptian hieroglyphs”.2022</w:t>
            </w:r>
          </w:p>
        </w:tc>
        <w:tc>
          <w:tcPr>
            <w:tcW w:w="3246" w:type="dxa"/>
          </w:tcPr>
          <w:p w14:paraId="34121C76" w14:textId="4E329762" w:rsidR="006D3357" w:rsidRPr="00854F4C" w:rsidRDefault="00240E49" w:rsidP="00FE66E6">
            <w:pPr>
              <w:spacing w:line="360" w:lineRule="auto"/>
              <w:jc w:val="both"/>
            </w:pPr>
            <w:r w:rsidRPr="00BB4DBD">
              <w:lastRenderedPageBreak/>
              <w:t>The work begi</w:t>
            </w:r>
            <w:r>
              <w:t>n</w:t>
            </w:r>
            <w:r w:rsidRPr="00BB4DBD">
              <w:t xml:space="preserve"> with an introduction to Middle Egyptian hieroglyphs, emphasizing their historical and linguistic importance. It may discuss the complexities </w:t>
            </w:r>
            <w:r w:rsidRPr="00BB4DBD">
              <w:lastRenderedPageBreak/>
              <w:t>and challenges involved in translating this script</w:t>
            </w:r>
          </w:p>
        </w:tc>
        <w:tc>
          <w:tcPr>
            <w:tcW w:w="2411" w:type="dxa"/>
          </w:tcPr>
          <w:p w14:paraId="0E26C565" w14:textId="3188742A" w:rsidR="006D3357" w:rsidRPr="00854F4C" w:rsidRDefault="00FE4D7E" w:rsidP="00FE66E6">
            <w:pPr>
              <w:spacing w:line="360" w:lineRule="auto"/>
              <w:jc w:val="both"/>
            </w:pPr>
            <w:r w:rsidRPr="00FE4D7E">
              <w:lastRenderedPageBreak/>
              <w:t xml:space="preserve">Middle Egyptian hieroglyphs are part of ancient and specialized languages. Finding an extensive and high-quality </w:t>
            </w:r>
            <w:r w:rsidRPr="00FE4D7E">
              <w:lastRenderedPageBreak/>
              <w:t>dataset for training a multi-task model can be challenging.</w:t>
            </w:r>
          </w:p>
        </w:tc>
        <w:tc>
          <w:tcPr>
            <w:tcW w:w="2274" w:type="dxa"/>
          </w:tcPr>
          <w:p w14:paraId="4D48A91F" w14:textId="598410B8" w:rsidR="006D3357" w:rsidRPr="00854F4C" w:rsidRDefault="00FE4D7E" w:rsidP="00FE66E6">
            <w:pPr>
              <w:spacing w:line="360" w:lineRule="auto"/>
              <w:jc w:val="both"/>
            </w:pPr>
            <w:r w:rsidRPr="00FE4D7E">
              <w:lastRenderedPageBreak/>
              <w:t xml:space="preserve">When working with ancient texts and cultural artifacts, it's crucial to address data ethics and privacy concerns. </w:t>
            </w:r>
            <w:r w:rsidRPr="00FE4D7E">
              <w:lastRenderedPageBreak/>
              <w:t>Ensure that any digitization and sharing of materials align with ethical standards and regulations.</w:t>
            </w:r>
          </w:p>
        </w:tc>
      </w:tr>
    </w:tbl>
    <w:p w14:paraId="78D59042" w14:textId="77777777" w:rsidR="00ED31FE" w:rsidRDefault="00ED31FE" w:rsidP="009F6497">
      <w:pPr>
        <w:jc w:val="both"/>
        <w:rPr>
          <w:bCs/>
          <w:color w:val="000000" w:themeColor="text1"/>
        </w:rPr>
      </w:pPr>
    </w:p>
    <w:p w14:paraId="50D935E0" w14:textId="77777777" w:rsidR="00ED31FE" w:rsidRDefault="00ED31FE" w:rsidP="009F6497">
      <w:pPr>
        <w:jc w:val="both"/>
        <w:rPr>
          <w:bCs/>
          <w:color w:val="000000" w:themeColor="text1"/>
        </w:rPr>
      </w:pPr>
    </w:p>
    <w:p w14:paraId="1F945080" w14:textId="77777777" w:rsidR="005E1D2B" w:rsidRPr="00854F4C" w:rsidRDefault="005E1D2B" w:rsidP="0016151F"/>
    <w:p w14:paraId="5CCDB9F2" w14:textId="2BD7EB95" w:rsidR="002224CC" w:rsidRDefault="002224CC" w:rsidP="00FE66E6">
      <w:pPr>
        <w:spacing w:line="360" w:lineRule="auto"/>
        <w:jc w:val="both"/>
        <w:rPr>
          <w:b/>
          <w:bCs/>
          <w:szCs w:val="36"/>
          <w:u w:val="single"/>
        </w:rPr>
      </w:pPr>
      <w:r>
        <w:rPr>
          <w:b/>
          <w:bCs/>
          <w:szCs w:val="36"/>
          <w:u w:val="single"/>
        </w:rPr>
        <w:t xml:space="preserve">Different approach used in our paper is :- </w:t>
      </w:r>
    </w:p>
    <w:p w14:paraId="5B635F44" w14:textId="77777777" w:rsidR="002224CC" w:rsidRDefault="002224CC" w:rsidP="00FE66E6">
      <w:pPr>
        <w:spacing w:line="360" w:lineRule="auto"/>
        <w:jc w:val="both"/>
        <w:rPr>
          <w:b/>
          <w:bCs/>
          <w:szCs w:val="36"/>
          <w:u w:val="single"/>
        </w:rPr>
      </w:pPr>
    </w:p>
    <w:p w14:paraId="5DD71726" w14:textId="7087C9D8" w:rsidR="002224CC" w:rsidRPr="00FE66E6" w:rsidRDefault="002224CC" w:rsidP="00FE66E6">
      <w:pPr>
        <w:pStyle w:val="ListParagraph"/>
        <w:numPr>
          <w:ilvl w:val="0"/>
          <w:numId w:val="24"/>
        </w:numPr>
        <w:spacing w:line="360" w:lineRule="auto"/>
        <w:jc w:val="both"/>
        <w:rPr>
          <w:b/>
          <w:bCs/>
          <w:szCs w:val="36"/>
          <w:u w:val="single"/>
        </w:rPr>
      </w:pPr>
      <w:r w:rsidRPr="00E03426">
        <w:rPr>
          <w:szCs w:val="36"/>
        </w:rPr>
        <w:t>Image Analysis and Hieroglyph Detection:</w:t>
      </w:r>
    </w:p>
    <w:p w14:paraId="1F9FF33C" w14:textId="77777777" w:rsidR="002224CC" w:rsidRDefault="002224CC" w:rsidP="00FE66E6">
      <w:pPr>
        <w:spacing w:line="360" w:lineRule="auto"/>
        <w:ind w:left="720"/>
        <w:jc w:val="both"/>
        <w:rPr>
          <w:szCs w:val="36"/>
        </w:rPr>
      </w:pPr>
      <w:r w:rsidRPr="00E03426">
        <w:rPr>
          <w:szCs w:val="36"/>
        </w:rPr>
        <w:t>Implement advanced computer vision techniques to analyze and detect hieroglyphs within scanned images. This can involve object detection models or custom algorithms designed to recognize hieroglyphic symbols accurately.</w:t>
      </w:r>
    </w:p>
    <w:p w14:paraId="564303E3" w14:textId="77777777" w:rsidR="002224CC" w:rsidRDefault="002224CC" w:rsidP="00FE66E6">
      <w:pPr>
        <w:spacing w:line="360" w:lineRule="auto"/>
        <w:ind w:left="720"/>
        <w:jc w:val="both"/>
        <w:rPr>
          <w:szCs w:val="36"/>
        </w:rPr>
      </w:pPr>
      <w:r w:rsidRPr="00E03426">
        <w:rPr>
          <w:szCs w:val="36"/>
        </w:rPr>
        <w:t>Employ modern image processing methods to enhance image quality, remove noise, and preprocess scanned images to improve recognition accuracy</w:t>
      </w:r>
      <w:r>
        <w:rPr>
          <w:szCs w:val="36"/>
        </w:rPr>
        <w:t>.</w:t>
      </w:r>
    </w:p>
    <w:p w14:paraId="63F8F30E" w14:textId="77777777" w:rsidR="002224CC" w:rsidRPr="000E5781" w:rsidRDefault="002224CC" w:rsidP="00FE66E6">
      <w:pPr>
        <w:spacing w:line="360" w:lineRule="auto"/>
        <w:ind w:left="720"/>
        <w:jc w:val="both"/>
        <w:rPr>
          <w:szCs w:val="36"/>
        </w:rPr>
      </w:pPr>
    </w:p>
    <w:p w14:paraId="40595465" w14:textId="151536F4" w:rsidR="002224CC" w:rsidRPr="00FE66E6" w:rsidRDefault="002224CC" w:rsidP="00FE66E6">
      <w:pPr>
        <w:pStyle w:val="ListParagraph"/>
        <w:numPr>
          <w:ilvl w:val="0"/>
          <w:numId w:val="23"/>
        </w:numPr>
        <w:spacing w:line="360" w:lineRule="auto"/>
        <w:jc w:val="both"/>
        <w:rPr>
          <w:szCs w:val="36"/>
        </w:rPr>
      </w:pPr>
      <w:r w:rsidRPr="00E03426">
        <w:rPr>
          <w:szCs w:val="36"/>
        </w:rPr>
        <w:t>Hieroglyph Segmentation and Classification</w:t>
      </w:r>
      <w:r w:rsidRPr="000E5781">
        <w:rPr>
          <w:szCs w:val="36"/>
        </w:rPr>
        <w:t xml:space="preserve">: </w:t>
      </w:r>
    </w:p>
    <w:p w14:paraId="3E07900B" w14:textId="77777777" w:rsidR="002224CC" w:rsidRPr="00E03426" w:rsidRDefault="002224CC" w:rsidP="00FE66E6">
      <w:pPr>
        <w:spacing w:line="360" w:lineRule="auto"/>
        <w:ind w:left="720"/>
        <w:jc w:val="both"/>
        <w:rPr>
          <w:szCs w:val="36"/>
        </w:rPr>
      </w:pPr>
      <w:r w:rsidRPr="00E03426">
        <w:rPr>
          <w:szCs w:val="36"/>
        </w:rPr>
        <w:t>Segment hieroglyphs from images to isolate individual symbols. This segmentation process can involve techniques like contour detection and edge detection.</w:t>
      </w:r>
    </w:p>
    <w:p w14:paraId="432DB84F" w14:textId="77777777" w:rsidR="002224CC" w:rsidRDefault="002224CC" w:rsidP="00FE66E6">
      <w:pPr>
        <w:spacing w:line="360" w:lineRule="auto"/>
        <w:ind w:left="720"/>
        <w:jc w:val="both"/>
        <w:rPr>
          <w:szCs w:val="36"/>
        </w:rPr>
      </w:pPr>
      <w:r w:rsidRPr="00E03426">
        <w:rPr>
          <w:szCs w:val="36"/>
        </w:rPr>
        <w:t>Develop a hieroglyph classification system using deep learning models.</w:t>
      </w:r>
    </w:p>
    <w:p w14:paraId="4C047F06" w14:textId="77777777" w:rsidR="002224CC" w:rsidRDefault="002224CC" w:rsidP="00FE66E6">
      <w:pPr>
        <w:spacing w:line="360" w:lineRule="auto"/>
        <w:ind w:left="720"/>
        <w:jc w:val="both"/>
        <w:rPr>
          <w:szCs w:val="36"/>
        </w:rPr>
      </w:pPr>
    </w:p>
    <w:p w14:paraId="3A391B1D" w14:textId="14BCE739" w:rsidR="002224CC" w:rsidRPr="00FE66E6" w:rsidRDefault="002224CC" w:rsidP="00FE66E6">
      <w:pPr>
        <w:pStyle w:val="ListParagraph"/>
        <w:numPr>
          <w:ilvl w:val="0"/>
          <w:numId w:val="23"/>
        </w:numPr>
        <w:spacing w:line="360" w:lineRule="auto"/>
        <w:jc w:val="both"/>
        <w:rPr>
          <w:szCs w:val="36"/>
        </w:rPr>
      </w:pPr>
      <w:r w:rsidRPr="00E03426">
        <w:rPr>
          <w:szCs w:val="36"/>
        </w:rPr>
        <w:t>Translation Using Linguistic and Contextual Analysis:</w:t>
      </w:r>
    </w:p>
    <w:p w14:paraId="3BD1EC8B" w14:textId="77777777" w:rsidR="002224CC" w:rsidRPr="00E03426" w:rsidRDefault="002224CC" w:rsidP="00FE66E6">
      <w:pPr>
        <w:spacing w:line="360" w:lineRule="auto"/>
        <w:ind w:left="720"/>
        <w:jc w:val="both"/>
        <w:rPr>
          <w:szCs w:val="36"/>
        </w:rPr>
      </w:pPr>
      <w:r w:rsidRPr="00E03426">
        <w:rPr>
          <w:szCs w:val="36"/>
        </w:rPr>
        <w:t>Implement natural language processing techniques and linguistic analysis to translate the transcribed hieroglyphic text into English.</w:t>
      </w:r>
    </w:p>
    <w:p w14:paraId="7F6C757F" w14:textId="77777777" w:rsidR="002224CC" w:rsidRDefault="002224CC" w:rsidP="00FE66E6">
      <w:pPr>
        <w:spacing w:line="360" w:lineRule="auto"/>
        <w:ind w:left="720"/>
        <w:jc w:val="both"/>
        <w:rPr>
          <w:szCs w:val="36"/>
        </w:rPr>
      </w:pPr>
      <w:r w:rsidRPr="00E03426">
        <w:rPr>
          <w:szCs w:val="36"/>
        </w:rPr>
        <w:t>Leverage contextual information, including known translations, historical context, and linguistic rules, to improve translation accuracy.</w:t>
      </w:r>
    </w:p>
    <w:p w14:paraId="7EE483A4" w14:textId="77777777" w:rsidR="002224CC" w:rsidRPr="000E5781" w:rsidRDefault="002224CC" w:rsidP="00FE66E6">
      <w:pPr>
        <w:spacing w:line="360" w:lineRule="auto"/>
        <w:ind w:left="720"/>
        <w:jc w:val="both"/>
        <w:rPr>
          <w:szCs w:val="36"/>
        </w:rPr>
      </w:pPr>
    </w:p>
    <w:p w14:paraId="1EAE0D71" w14:textId="0F435F5D" w:rsidR="002224CC" w:rsidRPr="00FE66E6" w:rsidRDefault="002224CC" w:rsidP="00FE66E6">
      <w:pPr>
        <w:pStyle w:val="ListParagraph"/>
        <w:numPr>
          <w:ilvl w:val="0"/>
          <w:numId w:val="23"/>
        </w:numPr>
        <w:spacing w:line="360" w:lineRule="auto"/>
        <w:jc w:val="both"/>
        <w:rPr>
          <w:szCs w:val="36"/>
        </w:rPr>
      </w:pPr>
      <w:r w:rsidRPr="00E03426">
        <w:rPr>
          <w:szCs w:val="36"/>
        </w:rPr>
        <w:t>Machine Learning and Training Data</w:t>
      </w:r>
      <w:r w:rsidRPr="000E5781">
        <w:rPr>
          <w:szCs w:val="36"/>
        </w:rPr>
        <w:t xml:space="preserve">: </w:t>
      </w:r>
    </w:p>
    <w:p w14:paraId="16465CA7" w14:textId="77777777" w:rsidR="002224CC" w:rsidRPr="00E03426" w:rsidRDefault="002224CC" w:rsidP="00FE66E6">
      <w:pPr>
        <w:pStyle w:val="ListParagraph"/>
        <w:spacing w:line="360" w:lineRule="auto"/>
        <w:jc w:val="both"/>
        <w:rPr>
          <w:szCs w:val="36"/>
        </w:rPr>
      </w:pPr>
      <w:r w:rsidRPr="00E03426">
        <w:rPr>
          <w:szCs w:val="36"/>
        </w:rPr>
        <w:t>Create a comprehensive dataset of hieroglyphic texts, including diverse styles and historical periods, to train and test the models effectively.</w:t>
      </w:r>
    </w:p>
    <w:p w14:paraId="245D39C7" w14:textId="77777777" w:rsidR="002224CC" w:rsidRPr="000E5781" w:rsidRDefault="002224CC" w:rsidP="00FE66E6">
      <w:pPr>
        <w:pStyle w:val="ListParagraph"/>
        <w:spacing w:line="360" w:lineRule="auto"/>
        <w:jc w:val="both"/>
        <w:rPr>
          <w:szCs w:val="36"/>
        </w:rPr>
      </w:pPr>
      <w:r w:rsidRPr="00E03426">
        <w:rPr>
          <w:szCs w:val="36"/>
        </w:rPr>
        <w:t>Utilize machine learning techniques, including recurrent neural networks or transformer models, for hieroglyphic text-to-English translation</w:t>
      </w:r>
    </w:p>
    <w:p w14:paraId="2B15E576" w14:textId="77777777" w:rsidR="002224CC" w:rsidRDefault="002224CC" w:rsidP="002224CC">
      <w:pPr>
        <w:jc w:val="both"/>
        <w:rPr>
          <w:b/>
          <w:color w:val="FF0000"/>
          <w:sz w:val="32"/>
          <w:szCs w:val="36"/>
        </w:rPr>
      </w:pPr>
    </w:p>
    <w:p w14:paraId="054EA3DD" w14:textId="77777777" w:rsidR="00FE66E6" w:rsidRDefault="00FE66E6" w:rsidP="002224CC">
      <w:pPr>
        <w:jc w:val="both"/>
        <w:rPr>
          <w:bCs/>
          <w:color w:val="000000" w:themeColor="text1"/>
        </w:rPr>
      </w:pPr>
    </w:p>
    <w:p w14:paraId="0B000D86" w14:textId="77777777" w:rsidR="002224CC" w:rsidRPr="006C2D39" w:rsidRDefault="002224CC" w:rsidP="002224CC">
      <w:pPr>
        <w:jc w:val="center"/>
        <w:rPr>
          <w:b/>
          <w:sz w:val="32"/>
          <w:szCs w:val="36"/>
        </w:rPr>
      </w:pPr>
      <w:r>
        <w:rPr>
          <w:b/>
          <w:sz w:val="32"/>
          <w:szCs w:val="36"/>
        </w:rPr>
        <w:t>CHAPTER 3</w:t>
      </w:r>
    </w:p>
    <w:p w14:paraId="07CFE3AA" w14:textId="77777777" w:rsidR="002224CC" w:rsidRDefault="002224CC" w:rsidP="002224CC">
      <w:pPr>
        <w:jc w:val="both"/>
        <w:rPr>
          <w:b/>
          <w:u w:val="single"/>
        </w:rPr>
      </w:pPr>
    </w:p>
    <w:p w14:paraId="7ACFBC5F" w14:textId="77777777" w:rsidR="002224CC" w:rsidRDefault="002224CC" w:rsidP="002224CC">
      <w:pPr>
        <w:jc w:val="both"/>
        <w:rPr>
          <w:b/>
          <w:u w:val="single"/>
        </w:rPr>
      </w:pPr>
    </w:p>
    <w:p w14:paraId="560A30E6" w14:textId="4D1DAF04" w:rsidR="002224CC" w:rsidRDefault="002224CC" w:rsidP="002224CC">
      <w:pPr>
        <w:jc w:val="both"/>
        <w:rPr>
          <w:b/>
        </w:rPr>
      </w:pPr>
      <w:r w:rsidRPr="00901D0D">
        <w:rPr>
          <w:b/>
        </w:rPr>
        <w:t xml:space="preserve"> </w:t>
      </w:r>
    </w:p>
    <w:p w14:paraId="6002DE3D" w14:textId="77777777" w:rsidR="002224CC" w:rsidRDefault="002224CC" w:rsidP="00FE66E6">
      <w:pPr>
        <w:spacing w:line="360" w:lineRule="auto"/>
        <w:jc w:val="both"/>
        <w:rPr>
          <w:b/>
        </w:rPr>
      </w:pPr>
    </w:p>
    <w:p w14:paraId="5C063614" w14:textId="3925D992" w:rsidR="002224CC" w:rsidRPr="00FE66E6" w:rsidRDefault="002224CC" w:rsidP="00FE66E6">
      <w:pPr>
        <w:spacing w:line="360" w:lineRule="auto"/>
        <w:ind w:left="720"/>
        <w:jc w:val="both"/>
        <w:rPr>
          <w:rFonts w:ascii="Söhne" w:eastAsiaTheme="minorEastAsia" w:hAnsi="Söhne" w:cstheme="minorBidi"/>
          <w:color w:val="374151"/>
          <w:kern w:val="24"/>
          <w:sz w:val="60"/>
          <w:szCs w:val="60"/>
        </w:rPr>
      </w:pPr>
      <w:r>
        <w:rPr>
          <w:bCs/>
        </w:rPr>
        <w:t>-</w:t>
      </w:r>
      <w:r w:rsidRPr="00E03426">
        <w:rPr>
          <w:rFonts w:ascii="Söhne" w:eastAsiaTheme="minorEastAsia" w:hAnsi="Söhne" w:cstheme="minorBidi"/>
          <w:color w:val="374151"/>
          <w:kern w:val="24"/>
          <w:sz w:val="60"/>
          <w:szCs w:val="60"/>
        </w:rPr>
        <w:t xml:space="preserve"> </w:t>
      </w:r>
      <w:r w:rsidRPr="00E03426">
        <w:rPr>
          <w:bCs/>
        </w:rPr>
        <w:t>The ancient Egyptians used Hieroglyphic language to record information in various fields, including medicine, engineering, sciences, religious beliefs, and daily life.</w:t>
      </w:r>
    </w:p>
    <w:p w14:paraId="6D67BA37" w14:textId="7C187CB1" w:rsidR="002224CC" w:rsidRPr="00FE66E6" w:rsidRDefault="002224CC" w:rsidP="00FE66E6">
      <w:pPr>
        <w:spacing w:line="360" w:lineRule="auto"/>
        <w:ind w:left="720"/>
        <w:jc w:val="both"/>
        <w:rPr>
          <w:bCs/>
          <w:lang w:val="en-IN"/>
        </w:rPr>
      </w:pPr>
      <w:r w:rsidRPr="00901D0D">
        <w:rPr>
          <w:bCs/>
        </w:rPr>
        <w:t xml:space="preserve">- </w:t>
      </w:r>
      <w:r w:rsidRPr="00E03426">
        <w:rPr>
          <w:bCs/>
          <w:lang w:val="en-IN"/>
        </w:rPr>
        <w:t xml:space="preserve">Understanding and digitally storing these hieroglyphs are crucial for anyone interested in Egyptian history and civilization. </w:t>
      </w:r>
    </w:p>
    <w:p w14:paraId="3F5FCA7D" w14:textId="77777777" w:rsidR="002224CC" w:rsidRPr="00726FD5" w:rsidRDefault="002224CC" w:rsidP="00FE66E6">
      <w:pPr>
        <w:spacing w:line="360" w:lineRule="auto"/>
        <w:jc w:val="both"/>
        <w:rPr>
          <w:bCs/>
          <w:lang w:val="en-IN"/>
        </w:rPr>
      </w:pPr>
      <w:r>
        <w:rPr>
          <w:bCs/>
        </w:rPr>
        <w:t xml:space="preserve">             </w:t>
      </w:r>
      <w:r w:rsidRPr="00901D0D">
        <w:rPr>
          <w:bCs/>
        </w:rPr>
        <w:t xml:space="preserve">- </w:t>
      </w:r>
      <w:r w:rsidRPr="00726FD5">
        <w:rPr>
          <w:bCs/>
          <w:lang w:val="en-IN"/>
        </w:rPr>
        <w:t>The primary goal of the work is to decipher and translate hieroglyphs into English.</w:t>
      </w:r>
    </w:p>
    <w:p w14:paraId="0E3A81E3" w14:textId="77777777" w:rsidR="002224CC" w:rsidRDefault="002224CC" w:rsidP="00FE66E6">
      <w:pPr>
        <w:jc w:val="both"/>
        <w:rPr>
          <w:b/>
          <w:color w:val="FF0000"/>
          <w:sz w:val="40"/>
          <w:szCs w:val="40"/>
        </w:rPr>
      </w:pPr>
      <w:r>
        <w:rPr>
          <w:b/>
          <w:color w:val="FF0000"/>
          <w:sz w:val="40"/>
          <w:szCs w:val="40"/>
        </w:rPr>
        <w:t xml:space="preserve">    </w:t>
      </w:r>
    </w:p>
    <w:p w14:paraId="090C35DF" w14:textId="484FE2B3" w:rsidR="002224CC" w:rsidRDefault="002224CC" w:rsidP="002224CC">
      <w:pPr>
        <w:rPr>
          <w:b/>
          <w:color w:val="FF0000"/>
          <w:sz w:val="40"/>
          <w:szCs w:val="40"/>
        </w:rPr>
      </w:pPr>
    </w:p>
    <w:p w14:paraId="4120E048" w14:textId="77777777" w:rsidR="006E5C8F" w:rsidRDefault="002224CC" w:rsidP="002224CC">
      <w:pPr>
        <w:rPr>
          <w:b/>
          <w:color w:val="FF0000"/>
          <w:sz w:val="40"/>
          <w:szCs w:val="40"/>
        </w:rPr>
      </w:pPr>
      <w:r>
        <w:rPr>
          <w:b/>
          <w:noProof/>
          <w:color w:val="FF0000"/>
          <w:sz w:val="40"/>
          <w:szCs w:val="40"/>
        </w:rPr>
        <w:drawing>
          <wp:inline distT="0" distB="0" distL="0" distR="0" wp14:anchorId="42F64F8A" wp14:editId="7BB9B789">
            <wp:extent cx="4533783" cy="3959750"/>
            <wp:effectExtent l="0" t="0" r="635" b="3175"/>
            <wp:docPr id="11150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9510" name="Picture 111509510"/>
                    <pic:cNvPicPr/>
                  </pic:nvPicPr>
                  <pic:blipFill>
                    <a:blip r:embed="rId11">
                      <a:extLst>
                        <a:ext uri="{28A0092B-C50C-407E-A947-70E740481C1C}">
                          <a14:useLocalDpi xmlns:a14="http://schemas.microsoft.com/office/drawing/2010/main" val="0"/>
                        </a:ext>
                      </a:extLst>
                    </a:blip>
                    <a:stretch>
                      <a:fillRect/>
                    </a:stretch>
                  </pic:blipFill>
                  <pic:spPr>
                    <a:xfrm>
                      <a:off x="0" y="0"/>
                      <a:ext cx="4539474" cy="3964721"/>
                    </a:xfrm>
                    <a:prstGeom prst="rect">
                      <a:avLst/>
                    </a:prstGeom>
                  </pic:spPr>
                </pic:pic>
              </a:graphicData>
            </a:graphic>
          </wp:inline>
        </w:drawing>
      </w:r>
    </w:p>
    <w:p w14:paraId="60C99282" w14:textId="77777777" w:rsidR="006E5C8F" w:rsidRDefault="006E5C8F" w:rsidP="002224CC"/>
    <w:p w14:paraId="02C13B17" w14:textId="77777777" w:rsidR="006E5C8F" w:rsidRDefault="006E5C8F" w:rsidP="002224CC"/>
    <w:p w14:paraId="5DD860CA" w14:textId="77777777" w:rsidR="00FE66E6" w:rsidRDefault="006E5C8F" w:rsidP="002224CC">
      <w:r>
        <w:t xml:space="preserve">FIGURE 1. Example piece of Unas pyramid </w:t>
      </w:r>
    </w:p>
    <w:p w14:paraId="72027280" w14:textId="77777777" w:rsidR="00FE66E6" w:rsidRDefault="00FE66E6" w:rsidP="002224CC"/>
    <w:p w14:paraId="1B1B7613" w14:textId="77777777" w:rsidR="00FE66E6" w:rsidRDefault="00FE66E6" w:rsidP="002224CC"/>
    <w:p w14:paraId="5BB1C94F" w14:textId="77777777" w:rsidR="00FE66E6" w:rsidRDefault="00FE66E6" w:rsidP="002224CC"/>
    <w:p w14:paraId="54F01866" w14:textId="77777777" w:rsidR="00FE66E6" w:rsidRDefault="00FE66E6" w:rsidP="002224CC"/>
    <w:p w14:paraId="7BB6F479" w14:textId="77777777" w:rsidR="00FE66E6" w:rsidRDefault="00FE66E6" w:rsidP="002224CC"/>
    <w:p w14:paraId="534C5AAE" w14:textId="77777777" w:rsidR="00FE66E6" w:rsidRDefault="00FE66E6" w:rsidP="002224CC"/>
    <w:p w14:paraId="2CD38FBB" w14:textId="77777777" w:rsidR="00FE66E6" w:rsidRDefault="00FE66E6" w:rsidP="002224CC"/>
    <w:p w14:paraId="19F1D3F7" w14:textId="77777777" w:rsidR="00FE66E6" w:rsidRDefault="00FE66E6" w:rsidP="002224CC"/>
    <w:p w14:paraId="1FD48534" w14:textId="48DD94B6" w:rsidR="002224CC" w:rsidRPr="002E5152" w:rsidRDefault="00FE66E6" w:rsidP="002224CC">
      <w:pPr>
        <w:rPr>
          <w:b/>
          <w:color w:val="FF0000"/>
          <w:sz w:val="40"/>
          <w:szCs w:val="40"/>
        </w:rPr>
      </w:pPr>
      <w:r>
        <w:t xml:space="preserve">                  </w:t>
      </w:r>
      <w:r w:rsidR="009B3718">
        <w:rPr>
          <w:b/>
          <w:color w:val="FF0000"/>
          <w:sz w:val="40"/>
          <w:szCs w:val="40"/>
        </w:rPr>
        <w:t xml:space="preserve">                            </w:t>
      </w:r>
      <w:r w:rsidR="002224CC">
        <w:rPr>
          <w:b/>
          <w:color w:val="FF0000"/>
          <w:sz w:val="40"/>
          <w:szCs w:val="40"/>
        </w:rPr>
        <w:t xml:space="preserve">  </w:t>
      </w:r>
      <w:r w:rsidR="002224CC" w:rsidRPr="002E5152">
        <w:rPr>
          <w:b/>
          <w:color w:val="FF0000"/>
          <w:sz w:val="40"/>
          <w:szCs w:val="40"/>
        </w:rPr>
        <w:t>Ithaca</w:t>
      </w:r>
    </w:p>
    <w:p w14:paraId="3706CF38" w14:textId="77777777" w:rsidR="002224CC" w:rsidRDefault="002224CC" w:rsidP="002224CC">
      <w:pPr>
        <w:jc w:val="both"/>
        <w:rPr>
          <w:bCs/>
          <w:color w:val="000000" w:themeColor="text1"/>
        </w:rPr>
      </w:pPr>
    </w:p>
    <w:p w14:paraId="1B485B15" w14:textId="77777777" w:rsidR="002224CC" w:rsidRDefault="002224CC" w:rsidP="002224CC">
      <w:pPr>
        <w:jc w:val="both"/>
        <w:rPr>
          <w:bCs/>
          <w:color w:val="000000" w:themeColor="text1"/>
        </w:rPr>
      </w:pPr>
    </w:p>
    <w:p w14:paraId="41DAEFE6" w14:textId="77777777" w:rsidR="002224CC" w:rsidRPr="002E5152" w:rsidRDefault="002224CC" w:rsidP="00FE66E6">
      <w:pPr>
        <w:spacing w:line="360" w:lineRule="auto"/>
        <w:jc w:val="both"/>
        <w:rPr>
          <w:bCs/>
          <w:color w:val="000000" w:themeColor="text1"/>
        </w:rPr>
      </w:pPr>
      <w:r w:rsidRPr="002E5152">
        <w:rPr>
          <w:bCs/>
          <w:color w:val="000000" w:themeColor="text1"/>
        </w:rPr>
        <w:t xml:space="preserve">Ithaca appears to be a natural language processing model, likely a neural network-based model, trained on a dataset of </w:t>
      </w:r>
      <w:r>
        <w:rPr>
          <w:bCs/>
          <w:color w:val="000000" w:themeColor="text1"/>
        </w:rPr>
        <w:t>Egyption</w:t>
      </w:r>
      <w:r w:rsidRPr="002E5152">
        <w:rPr>
          <w:bCs/>
          <w:color w:val="000000" w:themeColor="text1"/>
        </w:rPr>
        <w:t xml:space="preserve"> inscriptions from the Packard Humanities Institute. What sets Ithaca apart from some other language models is its ability to work with damaged or incomplete inscriptions. To achieve this, Ithaca is trained using both words and individual characters as inputs. This dual input approach allows the model to handle missing or incomplete text by evaluating both words and characters in parallel using a sparse self-attention mechanism.</w:t>
      </w:r>
    </w:p>
    <w:p w14:paraId="07321809" w14:textId="77777777" w:rsidR="002224CC" w:rsidRPr="002E5152" w:rsidRDefault="002224CC" w:rsidP="00FE66E6">
      <w:pPr>
        <w:spacing w:line="360" w:lineRule="auto"/>
        <w:jc w:val="both"/>
        <w:rPr>
          <w:bCs/>
          <w:color w:val="000000" w:themeColor="text1"/>
        </w:rPr>
      </w:pPr>
    </w:p>
    <w:p w14:paraId="27D0BDB4" w14:textId="77777777" w:rsidR="002224CC" w:rsidRPr="00854F4C" w:rsidRDefault="002224CC" w:rsidP="00FE66E6">
      <w:pPr>
        <w:spacing w:line="360" w:lineRule="auto"/>
        <w:jc w:val="both"/>
      </w:pPr>
      <w:r w:rsidRPr="002E5152">
        <w:rPr>
          <w:bCs/>
          <w:color w:val="000000" w:themeColor="text1"/>
        </w:rPr>
        <w:t>The model's name, "Ithaca," is likely chosen for its association with ancient Greece, as Ithaca is an island in Greece and the legendary home of Odysseus in Homer's epic poem, the Odyssey.</w:t>
      </w:r>
    </w:p>
    <w:p w14:paraId="53A30FD1" w14:textId="77777777" w:rsidR="00FE66E6" w:rsidRDefault="00FE66E6" w:rsidP="00FE66E6">
      <w:pPr>
        <w:spacing w:line="360" w:lineRule="auto"/>
        <w:jc w:val="both"/>
        <w:rPr>
          <w:b/>
        </w:rPr>
      </w:pPr>
    </w:p>
    <w:p w14:paraId="41A6281E" w14:textId="21B90FE2" w:rsidR="002224CC" w:rsidRPr="00BF5F03" w:rsidRDefault="002224CC" w:rsidP="00FE66E6">
      <w:pPr>
        <w:spacing w:line="360" w:lineRule="auto"/>
        <w:jc w:val="both"/>
        <w:rPr>
          <w:b/>
          <w:sz w:val="32"/>
          <w:szCs w:val="36"/>
        </w:rPr>
      </w:pPr>
      <w:r w:rsidRPr="00BF5F03">
        <w:rPr>
          <w:b/>
        </w:rPr>
        <w:t>Text Restoration:</w:t>
      </w:r>
      <w:r w:rsidRPr="00BF5F03">
        <w:rPr>
          <w:b/>
          <w:sz w:val="32"/>
          <w:szCs w:val="36"/>
        </w:rPr>
        <w:t xml:space="preserve"> </w:t>
      </w:r>
      <w:r w:rsidRPr="00BF5F03">
        <w:rPr>
          <w:bCs/>
        </w:rPr>
        <w:t>Ithaca is capable of restoring damaged texts with an accuracy rate of 62%. This suggests that the model can help reconstruct inscriptions that have missing or damaged portions.</w:t>
      </w:r>
    </w:p>
    <w:p w14:paraId="113EB2F3" w14:textId="77777777" w:rsidR="002224CC" w:rsidRPr="00BF5F03" w:rsidRDefault="002224CC" w:rsidP="00FE66E6">
      <w:pPr>
        <w:spacing w:line="360" w:lineRule="auto"/>
        <w:jc w:val="both"/>
        <w:rPr>
          <w:bCs/>
        </w:rPr>
      </w:pPr>
      <w:r w:rsidRPr="00BF5F03">
        <w:rPr>
          <w:b/>
        </w:rPr>
        <w:t>Historian Collaboration:</w:t>
      </w:r>
      <w:r w:rsidRPr="00BF5F03">
        <w:rPr>
          <w:b/>
          <w:sz w:val="32"/>
          <w:szCs w:val="36"/>
        </w:rPr>
        <w:t xml:space="preserve"> </w:t>
      </w:r>
      <w:r w:rsidRPr="00BF5F03">
        <w:rPr>
          <w:bCs/>
        </w:rPr>
        <w:t>When historians use Ithaca, their performance significantly improves, increasing from 25% to 72%. This highlights the collaborative and synergistic nature of Ithaca, where the AI model complements and enhances the work of human historians in analyzing inscriptions.</w:t>
      </w:r>
    </w:p>
    <w:p w14:paraId="68ADE060" w14:textId="77777777" w:rsidR="002224CC" w:rsidRPr="00BF5F03" w:rsidRDefault="002224CC" w:rsidP="00FE66E6">
      <w:pPr>
        <w:spacing w:line="360" w:lineRule="auto"/>
        <w:jc w:val="both"/>
        <w:rPr>
          <w:b/>
          <w:sz w:val="32"/>
          <w:szCs w:val="36"/>
        </w:rPr>
      </w:pPr>
      <w:r w:rsidRPr="00BF5F03">
        <w:rPr>
          <w:b/>
        </w:rPr>
        <w:t>Attribution and Dating:</w:t>
      </w:r>
      <w:r w:rsidRPr="00BF5F03">
        <w:rPr>
          <w:b/>
          <w:sz w:val="32"/>
          <w:szCs w:val="36"/>
        </w:rPr>
        <w:t xml:space="preserve"> </w:t>
      </w:r>
      <w:r w:rsidRPr="00BF5F03">
        <w:rPr>
          <w:bCs/>
        </w:rPr>
        <w:t>Ithaca can attribute inscriptions to their original find spots with an accuracy rate of 71%. It can also date inscriptions with a degree of accuracy within a 30-year range, which is a valuable capability for historical research.</w:t>
      </w:r>
    </w:p>
    <w:p w14:paraId="33A2478D" w14:textId="77777777" w:rsidR="002224CC" w:rsidRPr="00BF5F03" w:rsidRDefault="002224CC" w:rsidP="00FE66E6">
      <w:pPr>
        <w:spacing w:line="360" w:lineRule="auto"/>
        <w:rPr>
          <w:bCs/>
          <w:sz w:val="32"/>
          <w:szCs w:val="36"/>
        </w:rPr>
      </w:pPr>
      <w:r w:rsidRPr="00BF5F03">
        <w:rPr>
          <w:b/>
        </w:rPr>
        <w:t>Impact on Ancient History Research:</w:t>
      </w:r>
      <w:r w:rsidRPr="00BF5F03">
        <w:rPr>
          <w:b/>
          <w:sz w:val="32"/>
          <w:szCs w:val="36"/>
        </w:rPr>
        <w:t xml:space="preserve"> </w:t>
      </w:r>
      <w:r w:rsidRPr="00BF5F03">
        <w:rPr>
          <w:bCs/>
        </w:rPr>
        <w:t>The project's work is noted for its contribution to topical debates in Ancient History, particularly in the context of Classical Athens. It suggests that Ithaca's capabilities are instrumental in reevaluating and redating important texts from this historical period.</w:t>
      </w:r>
    </w:p>
    <w:p w14:paraId="51957B78" w14:textId="77777777" w:rsidR="002224CC" w:rsidRPr="00854F4C" w:rsidRDefault="002224CC" w:rsidP="00FE66E6">
      <w:pPr>
        <w:spacing w:line="360" w:lineRule="auto"/>
        <w:rPr>
          <w:b/>
          <w:sz w:val="32"/>
          <w:szCs w:val="36"/>
        </w:rPr>
      </w:pPr>
      <w:r w:rsidRPr="00BF5F03">
        <w:rPr>
          <w:b/>
        </w:rPr>
        <w:t>Transformational Impact:</w:t>
      </w:r>
      <w:r w:rsidRPr="00BF5F03">
        <w:rPr>
          <w:b/>
          <w:sz w:val="32"/>
          <w:szCs w:val="36"/>
        </w:rPr>
        <w:t xml:space="preserve"> </w:t>
      </w:r>
      <w:r w:rsidRPr="00BF5F03">
        <w:rPr>
          <w:bCs/>
        </w:rPr>
        <w:t>The text indicates that models like Ithaca have the potential to revolutionize the cooperative relationship between AI and historians, fundamentally changing the way we study and write about significant periods in human history.</w:t>
      </w:r>
    </w:p>
    <w:p w14:paraId="3C9FE9B7" w14:textId="77777777" w:rsidR="00502D2E" w:rsidRDefault="00502D2E" w:rsidP="00557A96">
      <w:pPr>
        <w:jc w:val="center"/>
        <w:rPr>
          <w:b/>
          <w:color w:val="FF0000"/>
          <w:sz w:val="32"/>
          <w:szCs w:val="36"/>
        </w:rPr>
      </w:pPr>
    </w:p>
    <w:p w14:paraId="2AF526A1" w14:textId="77777777" w:rsidR="002224CC" w:rsidRDefault="002224CC" w:rsidP="00557A96">
      <w:pPr>
        <w:jc w:val="center"/>
        <w:rPr>
          <w:b/>
          <w:color w:val="FF0000"/>
          <w:sz w:val="32"/>
          <w:szCs w:val="36"/>
        </w:rPr>
      </w:pPr>
    </w:p>
    <w:p w14:paraId="0F3CA144" w14:textId="77777777" w:rsidR="009B3718" w:rsidRDefault="009B3718" w:rsidP="00557A96">
      <w:pPr>
        <w:jc w:val="center"/>
        <w:rPr>
          <w:b/>
          <w:color w:val="FF0000"/>
          <w:sz w:val="32"/>
          <w:szCs w:val="36"/>
        </w:rPr>
      </w:pPr>
    </w:p>
    <w:p w14:paraId="2F160602" w14:textId="77777777" w:rsidR="009B3718" w:rsidRDefault="009B3718" w:rsidP="00557A96">
      <w:pPr>
        <w:jc w:val="center"/>
        <w:rPr>
          <w:b/>
          <w:color w:val="FF0000"/>
          <w:sz w:val="32"/>
          <w:szCs w:val="36"/>
        </w:rPr>
      </w:pPr>
    </w:p>
    <w:p w14:paraId="1426F44E" w14:textId="77777777" w:rsidR="009B3718" w:rsidRDefault="009B3718" w:rsidP="00557A96">
      <w:pPr>
        <w:jc w:val="center"/>
        <w:rPr>
          <w:b/>
          <w:color w:val="FF0000"/>
          <w:sz w:val="32"/>
          <w:szCs w:val="36"/>
        </w:rPr>
      </w:pPr>
    </w:p>
    <w:p w14:paraId="31991210" w14:textId="77777777" w:rsidR="009B3718" w:rsidRDefault="009B3718" w:rsidP="00557A96">
      <w:pPr>
        <w:jc w:val="center"/>
        <w:rPr>
          <w:b/>
          <w:color w:val="FF0000"/>
          <w:sz w:val="32"/>
          <w:szCs w:val="36"/>
        </w:rPr>
      </w:pPr>
    </w:p>
    <w:p w14:paraId="15631341" w14:textId="77777777" w:rsidR="009B3718" w:rsidRDefault="009B3718" w:rsidP="00557A96">
      <w:pPr>
        <w:jc w:val="center"/>
        <w:rPr>
          <w:b/>
          <w:color w:val="FF0000"/>
          <w:sz w:val="32"/>
          <w:szCs w:val="36"/>
        </w:rPr>
      </w:pPr>
    </w:p>
    <w:p w14:paraId="5B9F404D" w14:textId="77777777" w:rsidR="009B3718" w:rsidRDefault="009B3718" w:rsidP="00FE66E6">
      <w:pPr>
        <w:rPr>
          <w:b/>
          <w:color w:val="FF0000"/>
          <w:sz w:val="32"/>
          <w:szCs w:val="36"/>
        </w:rPr>
      </w:pPr>
    </w:p>
    <w:p w14:paraId="46991282" w14:textId="0BD7FF9E" w:rsidR="009B3718" w:rsidRPr="009B3718" w:rsidRDefault="009B3718" w:rsidP="00FE66E6">
      <w:pPr>
        <w:spacing w:line="360" w:lineRule="auto"/>
        <w:jc w:val="both"/>
        <w:rPr>
          <w:b/>
          <w:u w:val="single"/>
        </w:rPr>
      </w:pPr>
      <w:r w:rsidRPr="009B3718">
        <w:rPr>
          <w:b/>
          <w:u w:val="single"/>
        </w:rPr>
        <w:t>System Overview :-</w:t>
      </w:r>
    </w:p>
    <w:p w14:paraId="7967EF3F" w14:textId="77777777" w:rsidR="009B3718" w:rsidRDefault="009B3718" w:rsidP="00FE66E6">
      <w:pPr>
        <w:spacing w:line="360" w:lineRule="auto"/>
        <w:jc w:val="both"/>
        <w:rPr>
          <w:b/>
          <w:u w:val="single"/>
        </w:rPr>
      </w:pPr>
    </w:p>
    <w:p w14:paraId="235244EA" w14:textId="3050AE00" w:rsidR="009B3718" w:rsidRPr="000551D3" w:rsidRDefault="009B3718" w:rsidP="00FE66E6">
      <w:pPr>
        <w:spacing w:line="360" w:lineRule="auto"/>
        <w:jc w:val="both"/>
        <w:rPr>
          <w:b/>
          <w:i/>
          <w:iCs/>
          <w:u w:val="single"/>
        </w:rPr>
      </w:pPr>
      <w:r w:rsidRPr="009B3718">
        <w:rPr>
          <w:b/>
          <w:u w:val="single"/>
        </w:rPr>
        <w:t>The system overview of Ithaca : An AI Based Translator is as follows:</w:t>
      </w:r>
      <w:r w:rsidRPr="000551D3">
        <w:rPr>
          <w:b/>
          <w:i/>
          <w:iCs/>
          <w:u w:val="single"/>
        </w:rPr>
        <w:t xml:space="preserve"> - </w:t>
      </w:r>
    </w:p>
    <w:p w14:paraId="262A96C2" w14:textId="77777777" w:rsidR="009B3718" w:rsidRPr="00901D0D" w:rsidRDefault="009B3718" w:rsidP="00FE66E6">
      <w:pPr>
        <w:spacing w:line="360" w:lineRule="auto"/>
        <w:jc w:val="both"/>
        <w:rPr>
          <w:b/>
        </w:rPr>
      </w:pPr>
    </w:p>
    <w:p w14:paraId="4AE64A79" w14:textId="77777777" w:rsidR="009B3718" w:rsidRDefault="009B3718" w:rsidP="00FE66E6">
      <w:pPr>
        <w:spacing w:line="360" w:lineRule="auto"/>
        <w:jc w:val="both"/>
        <w:rPr>
          <w:bCs/>
        </w:rPr>
      </w:pPr>
      <w:r>
        <w:rPr>
          <w:bCs/>
        </w:rPr>
        <w:t xml:space="preserve">- It </w:t>
      </w:r>
      <w:r w:rsidRPr="006B317A">
        <w:rPr>
          <w:bCs/>
        </w:rPr>
        <w:t>begins by developing advanced image processing and computer vision algorithms to automatically detect and recognize hieroglyphic symbols within scanned images.</w:t>
      </w:r>
    </w:p>
    <w:p w14:paraId="7FC3CE0F" w14:textId="77777777" w:rsidR="009B3718" w:rsidRDefault="009B3718" w:rsidP="00FE66E6">
      <w:pPr>
        <w:spacing w:line="360" w:lineRule="auto"/>
        <w:jc w:val="both"/>
        <w:rPr>
          <w:bCs/>
        </w:rPr>
      </w:pPr>
    </w:p>
    <w:p w14:paraId="15C507F1" w14:textId="77777777" w:rsidR="009B3718" w:rsidRPr="006B317A" w:rsidRDefault="009B3718" w:rsidP="00FE66E6">
      <w:pPr>
        <w:spacing w:line="360" w:lineRule="auto"/>
        <w:jc w:val="both"/>
        <w:rPr>
          <w:bCs/>
        </w:rPr>
      </w:pPr>
      <w:r>
        <w:rPr>
          <w:bCs/>
        </w:rPr>
        <w:t>-</w:t>
      </w:r>
      <w:r w:rsidRPr="006B317A">
        <w:rPr>
          <w:bCs/>
        </w:rPr>
        <w:t>Once the hieroglyphs are recognized, a transcription system is employed to convert these detected symbols into digital hieroglyphic text.</w:t>
      </w:r>
    </w:p>
    <w:p w14:paraId="42CE7102" w14:textId="77777777" w:rsidR="009B3718" w:rsidRDefault="009B3718" w:rsidP="00FE66E6">
      <w:pPr>
        <w:spacing w:line="360" w:lineRule="auto"/>
        <w:jc w:val="both"/>
        <w:rPr>
          <w:bCs/>
        </w:rPr>
      </w:pPr>
    </w:p>
    <w:p w14:paraId="04D22602" w14:textId="77777777" w:rsidR="009B3718" w:rsidRDefault="009B3718" w:rsidP="00FE66E6">
      <w:pPr>
        <w:spacing w:line="360" w:lineRule="auto"/>
        <w:jc w:val="both"/>
        <w:rPr>
          <w:bCs/>
        </w:rPr>
      </w:pPr>
      <w:r w:rsidRPr="00901D0D">
        <w:rPr>
          <w:bCs/>
        </w:rPr>
        <w:t xml:space="preserve"> - </w:t>
      </w:r>
      <w:r w:rsidRPr="006B317A">
        <w:rPr>
          <w:bCs/>
        </w:rPr>
        <w:t>Cutting-edge natural language processing (NLP) techniques are used to translate the transcribed hieroglyphic text into readable English language.</w:t>
      </w:r>
    </w:p>
    <w:p w14:paraId="27B18A3B" w14:textId="77777777" w:rsidR="009B3718" w:rsidRDefault="009B3718" w:rsidP="00FE66E6">
      <w:pPr>
        <w:spacing w:line="360" w:lineRule="auto"/>
        <w:jc w:val="both"/>
        <w:rPr>
          <w:bCs/>
        </w:rPr>
      </w:pPr>
    </w:p>
    <w:p w14:paraId="58B1EDB6" w14:textId="5A291187" w:rsidR="009B3718" w:rsidRDefault="009B3718" w:rsidP="00FE66E6">
      <w:pPr>
        <w:spacing w:line="360" w:lineRule="auto"/>
        <w:jc w:val="both"/>
        <w:rPr>
          <w:bCs/>
        </w:rPr>
      </w:pPr>
      <w:r>
        <w:rPr>
          <w:bCs/>
        </w:rPr>
        <w:t>-</w:t>
      </w:r>
      <w:r w:rsidRPr="009B3718">
        <w:t xml:space="preserve"> </w:t>
      </w:r>
      <w:r w:rsidRPr="009B3718">
        <w:rPr>
          <w:bCs/>
        </w:rPr>
        <w:t>Ithaca uses a combination of character and word representations to comprehensively capture contextual information. This is important because historical inscriptions may have damaged words due to the passage of time. In the input text, damaged, missing, or unknown words are represented using a special symbol '[unk]'</w:t>
      </w:r>
      <w:r w:rsidR="00FB064B">
        <w:rPr>
          <w:bCs/>
        </w:rPr>
        <w:t>.</w:t>
      </w:r>
    </w:p>
    <w:p w14:paraId="2D2EB662" w14:textId="77777777" w:rsidR="009B3718" w:rsidRDefault="009B3718" w:rsidP="00FE66E6">
      <w:pPr>
        <w:spacing w:line="360" w:lineRule="auto"/>
        <w:jc w:val="both"/>
        <w:rPr>
          <w:bCs/>
        </w:rPr>
      </w:pPr>
    </w:p>
    <w:p w14:paraId="4865E3E8" w14:textId="604624DA" w:rsidR="009B3718" w:rsidRDefault="009B3718" w:rsidP="00FE66E6">
      <w:pPr>
        <w:spacing w:line="360" w:lineRule="auto"/>
        <w:jc w:val="both"/>
        <w:rPr>
          <w:bCs/>
        </w:rPr>
      </w:pPr>
      <w:r>
        <w:rPr>
          <w:bCs/>
        </w:rPr>
        <w:t>-</w:t>
      </w:r>
      <w:r w:rsidRPr="009B3718">
        <w:t xml:space="preserve"> </w:t>
      </w:r>
      <w:r w:rsidRPr="009B3718">
        <w:rPr>
          <w:bCs/>
        </w:rPr>
        <w:t>Ithaca's core architecture is based on the Transformer neural network architecture. Transformers are known for their effectiveness in handling sequential data and text. They use an attention mechanism to weigh the influence of different parts of the input on the model's decision-making process.</w:t>
      </w:r>
    </w:p>
    <w:p w14:paraId="78D3563D" w14:textId="77777777" w:rsidR="009B3718" w:rsidRDefault="009B3718" w:rsidP="00FE66E6">
      <w:pPr>
        <w:spacing w:line="360" w:lineRule="auto"/>
        <w:jc w:val="both"/>
        <w:rPr>
          <w:bCs/>
        </w:rPr>
      </w:pPr>
    </w:p>
    <w:p w14:paraId="49889FEE" w14:textId="7F75F0D3" w:rsidR="009B3718" w:rsidRDefault="009B3718" w:rsidP="00FE66E6">
      <w:pPr>
        <w:spacing w:line="360" w:lineRule="auto"/>
        <w:jc w:val="both"/>
        <w:rPr>
          <w:bCs/>
        </w:rPr>
      </w:pPr>
      <w:r>
        <w:rPr>
          <w:bCs/>
        </w:rPr>
        <w:t>-</w:t>
      </w:r>
      <w:r w:rsidRPr="009B3718">
        <w:t xml:space="preserve"> </w:t>
      </w:r>
      <w:r w:rsidRPr="009B3718">
        <w:rPr>
          <w:bCs/>
        </w:rPr>
        <w:t>To ensure that the model understands the position of each part of the input text (characters and words), the positional information is included by concatenating it with the input character and word representations.</w:t>
      </w:r>
    </w:p>
    <w:p w14:paraId="4EA9446D" w14:textId="77777777" w:rsidR="009B3718" w:rsidRDefault="009B3718" w:rsidP="00FE66E6">
      <w:pPr>
        <w:spacing w:line="360" w:lineRule="auto"/>
        <w:jc w:val="both"/>
        <w:rPr>
          <w:bCs/>
        </w:rPr>
      </w:pPr>
    </w:p>
    <w:p w14:paraId="4224D655" w14:textId="77777777" w:rsidR="009B3718" w:rsidRDefault="009B3718" w:rsidP="00FE66E6">
      <w:pPr>
        <w:spacing w:line="360" w:lineRule="auto"/>
        <w:jc w:val="both"/>
        <w:rPr>
          <w:bCs/>
        </w:rPr>
      </w:pPr>
    </w:p>
    <w:p w14:paraId="07F8A72B" w14:textId="77777777" w:rsidR="009B3718" w:rsidRDefault="009B3718" w:rsidP="00FE66E6">
      <w:pPr>
        <w:spacing w:line="360" w:lineRule="auto"/>
        <w:jc w:val="both"/>
        <w:rPr>
          <w:bCs/>
        </w:rPr>
      </w:pPr>
    </w:p>
    <w:p w14:paraId="60B7C4F4" w14:textId="77777777" w:rsidR="00F17043" w:rsidRDefault="00F17043" w:rsidP="00FE66E6">
      <w:pPr>
        <w:spacing w:line="360" w:lineRule="auto"/>
        <w:jc w:val="both"/>
        <w:rPr>
          <w:bCs/>
        </w:rPr>
      </w:pPr>
    </w:p>
    <w:p w14:paraId="2DF61661" w14:textId="77777777" w:rsidR="00F17043" w:rsidRDefault="00F17043" w:rsidP="00FE66E6">
      <w:pPr>
        <w:spacing w:line="360" w:lineRule="auto"/>
        <w:jc w:val="both"/>
        <w:rPr>
          <w:bCs/>
        </w:rPr>
      </w:pPr>
    </w:p>
    <w:p w14:paraId="2E30A73B" w14:textId="77777777" w:rsidR="00F17043" w:rsidRDefault="00F17043" w:rsidP="00FE66E6">
      <w:pPr>
        <w:spacing w:line="360" w:lineRule="auto"/>
        <w:jc w:val="both"/>
        <w:rPr>
          <w:bCs/>
        </w:rPr>
      </w:pPr>
    </w:p>
    <w:p w14:paraId="704CF72A" w14:textId="77777777" w:rsidR="00F17043" w:rsidRDefault="00F17043" w:rsidP="009B3718">
      <w:pPr>
        <w:jc w:val="both"/>
        <w:rPr>
          <w:bCs/>
        </w:rPr>
      </w:pPr>
    </w:p>
    <w:p w14:paraId="1203BCF8" w14:textId="77777777" w:rsidR="00F17043" w:rsidRDefault="00F17043" w:rsidP="009B3718">
      <w:pPr>
        <w:jc w:val="both"/>
        <w:rPr>
          <w:bCs/>
        </w:rPr>
      </w:pPr>
    </w:p>
    <w:p w14:paraId="60635CF9" w14:textId="77777777" w:rsidR="00F17043" w:rsidRDefault="00F17043" w:rsidP="009B3718">
      <w:pPr>
        <w:jc w:val="both"/>
        <w:rPr>
          <w:bCs/>
        </w:rPr>
      </w:pPr>
    </w:p>
    <w:p w14:paraId="399B6324" w14:textId="77777777" w:rsidR="009B3718" w:rsidRDefault="009B3718" w:rsidP="009B3718">
      <w:pPr>
        <w:jc w:val="both"/>
        <w:rPr>
          <w:bCs/>
        </w:rPr>
      </w:pPr>
    </w:p>
    <w:p w14:paraId="72989285" w14:textId="44384FF4" w:rsidR="009B3718" w:rsidRDefault="00F17043" w:rsidP="00FE66E6">
      <w:pPr>
        <w:spacing w:line="360" w:lineRule="auto"/>
        <w:rPr>
          <w:b/>
          <w:i/>
          <w:iCs/>
          <w:u w:val="single"/>
        </w:rPr>
      </w:pPr>
      <w:r w:rsidRPr="000551D3">
        <w:rPr>
          <w:b/>
          <w:i/>
          <w:iCs/>
          <w:u w:val="single"/>
        </w:rPr>
        <w:t>The Algorithms used in th</w:t>
      </w:r>
      <w:r>
        <w:rPr>
          <w:b/>
          <w:i/>
          <w:iCs/>
          <w:u w:val="single"/>
        </w:rPr>
        <w:t>e An AI Based Translator</w:t>
      </w:r>
      <w:r w:rsidRPr="000551D3">
        <w:rPr>
          <w:b/>
          <w:i/>
          <w:iCs/>
          <w:u w:val="single"/>
        </w:rPr>
        <w:t xml:space="preserve"> is as follow:</w:t>
      </w:r>
    </w:p>
    <w:p w14:paraId="64F8ED9F" w14:textId="77777777" w:rsidR="00FE66E6" w:rsidRPr="00FE66E6" w:rsidRDefault="00FE66E6" w:rsidP="00FE66E6">
      <w:pPr>
        <w:spacing w:line="360" w:lineRule="auto"/>
        <w:rPr>
          <w:b/>
          <w:i/>
          <w:iCs/>
          <w:u w:val="single"/>
        </w:rPr>
      </w:pPr>
    </w:p>
    <w:p w14:paraId="1CA829C8" w14:textId="751030B8" w:rsidR="00F17043" w:rsidRPr="00F17043" w:rsidRDefault="00F17043" w:rsidP="00FE66E6">
      <w:pPr>
        <w:spacing w:line="360" w:lineRule="auto"/>
        <w:jc w:val="both"/>
        <w:rPr>
          <w:b/>
          <w:sz w:val="28"/>
          <w:szCs w:val="28"/>
        </w:rPr>
      </w:pPr>
      <w:r>
        <w:rPr>
          <w:b/>
          <w:sz w:val="28"/>
          <w:szCs w:val="28"/>
        </w:rPr>
        <w:t>1)</w:t>
      </w:r>
      <w:r w:rsidRPr="00F17043">
        <w:rPr>
          <w:b/>
          <w:sz w:val="28"/>
          <w:szCs w:val="28"/>
        </w:rPr>
        <w:t>Image Preprocessing:</w:t>
      </w:r>
    </w:p>
    <w:p w14:paraId="0E2802DA" w14:textId="77777777" w:rsidR="00F17043" w:rsidRDefault="00F17043" w:rsidP="00FE66E6">
      <w:pPr>
        <w:spacing w:line="360" w:lineRule="auto"/>
        <w:jc w:val="both"/>
        <w:rPr>
          <w:bCs/>
        </w:rPr>
      </w:pPr>
      <w:r w:rsidRPr="00F17043">
        <w:rPr>
          <w:b/>
        </w:rPr>
        <w:t>Image Denoising</w:t>
      </w:r>
      <w:r w:rsidRPr="00F17043">
        <w:rPr>
          <w:bCs/>
        </w:rPr>
        <w:t>: Remove noise from scanned images using algorithms like Gaussian filtering or median filtering.</w:t>
      </w:r>
    </w:p>
    <w:p w14:paraId="300221AA" w14:textId="77777777" w:rsidR="00F17043" w:rsidRDefault="00F17043" w:rsidP="00FE66E6">
      <w:pPr>
        <w:spacing w:line="360" w:lineRule="auto"/>
        <w:jc w:val="both"/>
        <w:rPr>
          <w:bCs/>
        </w:rPr>
      </w:pPr>
      <w:r w:rsidRPr="00F17043">
        <w:rPr>
          <w:b/>
        </w:rPr>
        <w:t>Contrast Enhancement</w:t>
      </w:r>
      <w:r w:rsidRPr="00F17043">
        <w:rPr>
          <w:bCs/>
        </w:rPr>
        <w:t>: Adjust image contrast to make hieroglyphs more distinguishable.</w:t>
      </w:r>
    </w:p>
    <w:p w14:paraId="76441F03" w14:textId="5CD240A3" w:rsidR="00F17043" w:rsidRDefault="00F17043" w:rsidP="00FE66E6">
      <w:pPr>
        <w:spacing w:line="360" w:lineRule="auto"/>
        <w:jc w:val="both"/>
        <w:rPr>
          <w:bCs/>
        </w:rPr>
      </w:pPr>
      <w:r w:rsidRPr="00F17043">
        <w:rPr>
          <w:b/>
        </w:rPr>
        <w:t>Thresholding:</w:t>
      </w:r>
      <w:r w:rsidRPr="00F17043">
        <w:rPr>
          <w:bCs/>
        </w:rPr>
        <w:t xml:space="preserve"> Convert grayscale or color images to binary (black and white) images to isolate hieroglyphs from the background.</w:t>
      </w:r>
    </w:p>
    <w:p w14:paraId="11F86EF4" w14:textId="77777777" w:rsidR="00F17043" w:rsidRDefault="00F17043" w:rsidP="00FE66E6">
      <w:pPr>
        <w:spacing w:line="360" w:lineRule="auto"/>
        <w:jc w:val="both"/>
        <w:rPr>
          <w:bCs/>
        </w:rPr>
      </w:pPr>
    </w:p>
    <w:p w14:paraId="4EB6E06F" w14:textId="6F714534" w:rsidR="00F17043" w:rsidRPr="00F17043" w:rsidRDefault="00F17043" w:rsidP="00FE66E6">
      <w:pPr>
        <w:spacing w:line="360" w:lineRule="auto"/>
        <w:jc w:val="both"/>
        <w:rPr>
          <w:b/>
          <w:sz w:val="28"/>
          <w:szCs w:val="28"/>
        </w:rPr>
      </w:pPr>
      <w:r>
        <w:rPr>
          <w:b/>
          <w:sz w:val="28"/>
          <w:szCs w:val="28"/>
        </w:rPr>
        <w:t>2)</w:t>
      </w:r>
      <w:r w:rsidRPr="00F17043">
        <w:rPr>
          <w:b/>
          <w:sz w:val="28"/>
          <w:szCs w:val="28"/>
        </w:rPr>
        <w:t>Hieroglyph Segmentation:</w:t>
      </w:r>
    </w:p>
    <w:p w14:paraId="47D075CA" w14:textId="77777777" w:rsidR="00F17043" w:rsidRDefault="00F17043" w:rsidP="00FE66E6">
      <w:pPr>
        <w:spacing w:line="360" w:lineRule="auto"/>
        <w:jc w:val="both"/>
        <w:rPr>
          <w:bCs/>
        </w:rPr>
      </w:pPr>
      <w:r w:rsidRPr="00F17043">
        <w:rPr>
          <w:b/>
        </w:rPr>
        <w:t>Text Detection:</w:t>
      </w:r>
      <w:r w:rsidRPr="00F17043">
        <w:rPr>
          <w:bCs/>
        </w:rPr>
        <w:t xml:space="preserve"> Identify and locate hieroglyphic text regions in the image using techniques like contour detection and edge detection.</w:t>
      </w:r>
    </w:p>
    <w:p w14:paraId="63A3DEF3" w14:textId="2343A3AC" w:rsidR="00F17043" w:rsidRDefault="00F17043" w:rsidP="00FE66E6">
      <w:pPr>
        <w:spacing w:line="360" w:lineRule="auto"/>
        <w:jc w:val="both"/>
        <w:rPr>
          <w:bCs/>
        </w:rPr>
      </w:pPr>
      <w:r w:rsidRPr="00F17043">
        <w:rPr>
          <w:b/>
        </w:rPr>
        <w:t>Hieroglyph Extraction:</w:t>
      </w:r>
      <w:r w:rsidRPr="00F17043">
        <w:rPr>
          <w:bCs/>
        </w:rPr>
        <w:t xml:space="preserve"> Extract individual hieroglyphs from the segmented text regions</w:t>
      </w:r>
    </w:p>
    <w:p w14:paraId="4DA09050" w14:textId="77777777" w:rsidR="00FE66E6" w:rsidRDefault="00FE66E6" w:rsidP="00FE66E6">
      <w:pPr>
        <w:spacing w:line="360" w:lineRule="auto"/>
        <w:jc w:val="both"/>
        <w:rPr>
          <w:bCs/>
        </w:rPr>
      </w:pPr>
    </w:p>
    <w:p w14:paraId="70DF0191" w14:textId="3CC0DB0F" w:rsidR="00F17043" w:rsidRPr="00F17043" w:rsidRDefault="00F17043" w:rsidP="00FE66E6">
      <w:pPr>
        <w:spacing w:line="360" w:lineRule="auto"/>
        <w:jc w:val="both"/>
        <w:rPr>
          <w:b/>
          <w:sz w:val="28"/>
          <w:szCs w:val="28"/>
        </w:rPr>
      </w:pPr>
      <w:r>
        <w:rPr>
          <w:b/>
          <w:sz w:val="28"/>
          <w:szCs w:val="28"/>
        </w:rPr>
        <w:t>3)</w:t>
      </w:r>
      <w:r w:rsidRPr="00F17043">
        <w:rPr>
          <w:b/>
          <w:sz w:val="28"/>
          <w:szCs w:val="28"/>
        </w:rPr>
        <w:t>Hieroglyph Recognition:</w:t>
      </w:r>
    </w:p>
    <w:p w14:paraId="1E79AFCB" w14:textId="77777777" w:rsidR="00F17043" w:rsidRDefault="00F17043" w:rsidP="00FE66E6">
      <w:pPr>
        <w:spacing w:line="360" w:lineRule="auto"/>
        <w:jc w:val="both"/>
        <w:rPr>
          <w:bCs/>
        </w:rPr>
      </w:pPr>
      <w:r w:rsidRPr="00F17043">
        <w:rPr>
          <w:b/>
        </w:rPr>
        <w:t>Hieroglyph Classification</w:t>
      </w:r>
      <w:r w:rsidRPr="00F17043">
        <w:rPr>
          <w:bCs/>
        </w:rPr>
        <w:t>: Develop or use a trained model for classifying and recognizing hieroglyphs. This could involve Convolutional Neural Networks (CNNs) for image classification.</w:t>
      </w:r>
    </w:p>
    <w:p w14:paraId="462A6EC0" w14:textId="3D59D0DE" w:rsidR="00F17043" w:rsidRDefault="00F17043" w:rsidP="00FE66E6">
      <w:pPr>
        <w:spacing w:line="360" w:lineRule="auto"/>
        <w:jc w:val="both"/>
        <w:rPr>
          <w:bCs/>
        </w:rPr>
      </w:pPr>
      <w:r w:rsidRPr="00F17043">
        <w:rPr>
          <w:b/>
        </w:rPr>
        <w:t>Hieroglyph Mapping:</w:t>
      </w:r>
      <w:r w:rsidRPr="00F17043">
        <w:rPr>
          <w:bCs/>
        </w:rPr>
        <w:t xml:space="preserve"> Create a mapping between recognized hieroglyphs and their corresponding meanings or translations.</w:t>
      </w:r>
    </w:p>
    <w:p w14:paraId="49EC39CA" w14:textId="77777777" w:rsidR="00023B04" w:rsidRDefault="00023B04" w:rsidP="00FE66E6">
      <w:pPr>
        <w:spacing w:line="360" w:lineRule="auto"/>
        <w:jc w:val="both"/>
        <w:rPr>
          <w:bCs/>
        </w:rPr>
      </w:pPr>
    </w:p>
    <w:p w14:paraId="339A50DD" w14:textId="77AC9A63" w:rsidR="00F17043" w:rsidRPr="00F17043" w:rsidRDefault="00F17043" w:rsidP="00FE66E6">
      <w:pPr>
        <w:spacing w:line="360" w:lineRule="auto"/>
        <w:jc w:val="both"/>
        <w:rPr>
          <w:b/>
          <w:sz w:val="28"/>
          <w:szCs w:val="28"/>
        </w:rPr>
      </w:pPr>
      <w:r>
        <w:rPr>
          <w:b/>
          <w:sz w:val="28"/>
          <w:szCs w:val="28"/>
        </w:rPr>
        <w:t>4)</w:t>
      </w:r>
      <w:r w:rsidRPr="00F17043">
        <w:rPr>
          <w:b/>
          <w:sz w:val="28"/>
          <w:szCs w:val="28"/>
        </w:rPr>
        <w:t>Text-to-English Translation:</w:t>
      </w:r>
    </w:p>
    <w:p w14:paraId="6F829D26" w14:textId="77777777" w:rsidR="00F17043" w:rsidRDefault="00F17043" w:rsidP="00FE66E6">
      <w:pPr>
        <w:spacing w:line="360" w:lineRule="auto"/>
        <w:jc w:val="both"/>
        <w:rPr>
          <w:bCs/>
        </w:rPr>
      </w:pPr>
      <w:r w:rsidRPr="00F17043">
        <w:rPr>
          <w:b/>
        </w:rPr>
        <w:t>Machine Translation:</w:t>
      </w:r>
      <w:r w:rsidRPr="00F17043">
        <w:rPr>
          <w:bCs/>
        </w:rPr>
        <w:t xml:space="preserve"> Utilize machine translation models to translate hieroglyphic text to English or other modern languages. This could involve neural machine translation (NMT) models.</w:t>
      </w:r>
    </w:p>
    <w:p w14:paraId="1DD059FD" w14:textId="00D39D1D" w:rsidR="00F17043" w:rsidRDefault="00F17043" w:rsidP="00FE66E6">
      <w:pPr>
        <w:spacing w:line="360" w:lineRule="auto"/>
        <w:jc w:val="both"/>
        <w:rPr>
          <w:bCs/>
        </w:rPr>
      </w:pPr>
      <w:r w:rsidRPr="00F17043">
        <w:rPr>
          <w:b/>
        </w:rPr>
        <w:t>Post-processing</w:t>
      </w:r>
      <w:r w:rsidRPr="00F17043">
        <w:rPr>
          <w:bCs/>
        </w:rPr>
        <w:t>: Review and refine the translated text for context and accuracy.</w:t>
      </w:r>
    </w:p>
    <w:p w14:paraId="3E03BAE8" w14:textId="77777777" w:rsidR="00F17043" w:rsidRDefault="00F17043" w:rsidP="00FE66E6">
      <w:pPr>
        <w:spacing w:line="360" w:lineRule="auto"/>
        <w:jc w:val="both"/>
        <w:rPr>
          <w:bCs/>
        </w:rPr>
      </w:pPr>
    </w:p>
    <w:p w14:paraId="0175C682" w14:textId="77777777" w:rsidR="002224CC" w:rsidRDefault="002224CC" w:rsidP="00557A96">
      <w:pPr>
        <w:jc w:val="center"/>
        <w:rPr>
          <w:b/>
          <w:color w:val="FF0000"/>
          <w:sz w:val="32"/>
          <w:szCs w:val="36"/>
        </w:rPr>
      </w:pPr>
    </w:p>
    <w:p w14:paraId="7A60FEDD" w14:textId="77777777" w:rsidR="00FE66E6" w:rsidRDefault="00FE66E6" w:rsidP="00557A96">
      <w:pPr>
        <w:jc w:val="center"/>
        <w:rPr>
          <w:b/>
          <w:color w:val="FF0000"/>
          <w:sz w:val="32"/>
          <w:szCs w:val="36"/>
        </w:rPr>
      </w:pPr>
    </w:p>
    <w:p w14:paraId="067DA71C" w14:textId="77777777" w:rsidR="00FE66E6" w:rsidRDefault="00FE66E6" w:rsidP="00557A96">
      <w:pPr>
        <w:jc w:val="center"/>
        <w:rPr>
          <w:b/>
          <w:color w:val="FF0000"/>
          <w:sz w:val="32"/>
          <w:szCs w:val="36"/>
        </w:rPr>
      </w:pPr>
    </w:p>
    <w:p w14:paraId="68E0BA79" w14:textId="77777777" w:rsidR="00FE66E6" w:rsidRDefault="00FE66E6" w:rsidP="00557A96">
      <w:pPr>
        <w:jc w:val="center"/>
        <w:rPr>
          <w:b/>
          <w:color w:val="FF0000"/>
          <w:sz w:val="32"/>
          <w:szCs w:val="36"/>
        </w:rPr>
      </w:pPr>
    </w:p>
    <w:p w14:paraId="1ACDEA9B" w14:textId="77777777" w:rsidR="00FE66E6" w:rsidRDefault="00FE66E6" w:rsidP="00557A96">
      <w:pPr>
        <w:jc w:val="center"/>
        <w:rPr>
          <w:b/>
          <w:color w:val="FF0000"/>
          <w:sz w:val="32"/>
          <w:szCs w:val="36"/>
        </w:rPr>
      </w:pPr>
    </w:p>
    <w:p w14:paraId="0E68F3F7" w14:textId="77777777" w:rsidR="00FE66E6" w:rsidRDefault="00FE66E6" w:rsidP="00557A96">
      <w:pPr>
        <w:jc w:val="center"/>
        <w:rPr>
          <w:b/>
          <w:color w:val="FF0000"/>
          <w:sz w:val="32"/>
          <w:szCs w:val="36"/>
        </w:rPr>
      </w:pPr>
    </w:p>
    <w:p w14:paraId="79664308" w14:textId="77777777" w:rsidR="00FE66E6" w:rsidRDefault="00FE66E6" w:rsidP="00557A96">
      <w:pPr>
        <w:jc w:val="center"/>
        <w:rPr>
          <w:b/>
          <w:color w:val="FF0000"/>
          <w:sz w:val="32"/>
          <w:szCs w:val="36"/>
        </w:rPr>
      </w:pPr>
    </w:p>
    <w:p w14:paraId="55C445FE" w14:textId="77777777" w:rsidR="00FE66E6" w:rsidRDefault="00FE66E6" w:rsidP="00557A96">
      <w:pPr>
        <w:jc w:val="center"/>
        <w:rPr>
          <w:b/>
          <w:color w:val="FF0000"/>
          <w:sz w:val="32"/>
          <w:szCs w:val="36"/>
        </w:rPr>
      </w:pPr>
    </w:p>
    <w:p w14:paraId="7B5AAA7A" w14:textId="77777777" w:rsidR="00B00BAE" w:rsidRDefault="00B00BAE" w:rsidP="006C6BBD">
      <w:pPr>
        <w:jc w:val="both"/>
        <w:rPr>
          <w:b/>
          <w:i/>
          <w:iCs/>
          <w:u w:val="single"/>
        </w:rPr>
      </w:pPr>
    </w:p>
    <w:p w14:paraId="3625335D" w14:textId="7D386F19" w:rsidR="00B00BAE" w:rsidRDefault="00B00BAE" w:rsidP="006C6BBD">
      <w:pPr>
        <w:jc w:val="both"/>
        <w:rPr>
          <w:b/>
          <w:i/>
          <w:iCs/>
          <w:u w:val="single"/>
        </w:rPr>
      </w:pPr>
      <w:r>
        <w:rPr>
          <w:b/>
          <w:i/>
          <w:iCs/>
          <w:noProof/>
          <w:u w:val="single"/>
        </w:rPr>
        <w:lastRenderedPageBreak/>
        <w:drawing>
          <wp:inline distT="0" distB="0" distL="0" distR="0" wp14:anchorId="790B1906" wp14:editId="7FA84501">
            <wp:extent cx="5308600" cy="1530350"/>
            <wp:effectExtent l="0" t="0" r="6350" b="0"/>
            <wp:docPr id="1587231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3180" name="Picture 158723180"/>
                    <pic:cNvPicPr/>
                  </pic:nvPicPr>
                  <pic:blipFill>
                    <a:blip r:embed="rId12">
                      <a:extLst>
                        <a:ext uri="{28A0092B-C50C-407E-A947-70E740481C1C}">
                          <a14:useLocalDpi xmlns:a14="http://schemas.microsoft.com/office/drawing/2010/main" val="0"/>
                        </a:ext>
                      </a:extLst>
                    </a:blip>
                    <a:stretch>
                      <a:fillRect/>
                    </a:stretch>
                  </pic:blipFill>
                  <pic:spPr>
                    <a:xfrm>
                      <a:off x="0" y="0"/>
                      <a:ext cx="5308600" cy="1530350"/>
                    </a:xfrm>
                    <a:prstGeom prst="rect">
                      <a:avLst/>
                    </a:prstGeom>
                  </pic:spPr>
                </pic:pic>
              </a:graphicData>
            </a:graphic>
          </wp:inline>
        </w:drawing>
      </w:r>
    </w:p>
    <w:p w14:paraId="739D86C9" w14:textId="7D40AA8B" w:rsidR="00B00BAE" w:rsidRDefault="00B00BAE" w:rsidP="006C6BBD">
      <w:pPr>
        <w:jc w:val="both"/>
        <w:rPr>
          <w:b/>
          <w:i/>
          <w:iCs/>
          <w:u w:val="single"/>
        </w:rPr>
      </w:pPr>
      <w:r>
        <w:rPr>
          <w:b/>
          <w:i/>
          <w:iCs/>
          <w:noProof/>
          <w:u w:val="single"/>
        </w:rPr>
        <w:drawing>
          <wp:inline distT="0" distB="0" distL="0" distR="0" wp14:anchorId="34DB7EF2" wp14:editId="63A1EBD8">
            <wp:extent cx="5549900" cy="2247900"/>
            <wp:effectExtent l="0" t="0" r="0" b="0"/>
            <wp:docPr id="1291736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36839" name="Picture 1291736839"/>
                    <pic:cNvPicPr/>
                  </pic:nvPicPr>
                  <pic:blipFill>
                    <a:blip r:embed="rId13">
                      <a:extLst>
                        <a:ext uri="{28A0092B-C50C-407E-A947-70E740481C1C}">
                          <a14:useLocalDpi xmlns:a14="http://schemas.microsoft.com/office/drawing/2010/main" val="0"/>
                        </a:ext>
                      </a:extLst>
                    </a:blip>
                    <a:stretch>
                      <a:fillRect/>
                    </a:stretch>
                  </pic:blipFill>
                  <pic:spPr>
                    <a:xfrm>
                      <a:off x="0" y="0"/>
                      <a:ext cx="5549900" cy="2247900"/>
                    </a:xfrm>
                    <a:prstGeom prst="rect">
                      <a:avLst/>
                    </a:prstGeom>
                  </pic:spPr>
                </pic:pic>
              </a:graphicData>
            </a:graphic>
          </wp:inline>
        </w:drawing>
      </w:r>
    </w:p>
    <w:p w14:paraId="4CC9889A" w14:textId="77777777" w:rsidR="00B00BAE" w:rsidRDefault="00B00BAE" w:rsidP="006C6BBD">
      <w:pPr>
        <w:jc w:val="both"/>
        <w:rPr>
          <w:b/>
          <w:i/>
          <w:iCs/>
          <w:u w:val="single"/>
        </w:rPr>
      </w:pPr>
    </w:p>
    <w:p w14:paraId="40460EB4" w14:textId="2069A657" w:rsidR="00932179" w:rsidRPr="00932179" w:rsidRDefault="00932179" w:rsidP="00932179">
      <w:pPr>
        <w:jc w:val="both"/>
        <w:rPr>
          <w:rFonts w:ascii="Arial" w:hAnsi="Arial" w:cs="Arial"/>
          <w:b/>
          <w:bCs/>
          <w:color w:val="FF0000"/>
          <w:spacing w:val="4"/>
          <w:sz w:val="32"/>
          <w:szCs w:val="32"/>
          <w:shd w:val="clear" w:color="auto" w:fill="FFFFFF"/>
        </w:rPr>
      </w:pPr>
      <w:r w:rsidRPr="00932179">
        <w:rPr>
          <w:rFonts w:ascii="Arial" w:hAnsi="Arial" w:cs="Arial"/>
          <w:b/>
          <w:bCs/>
          <w:color w:val="FF0000"/>
          <w:spacing w:val="4"/>
          <w:sz w:val="32"/>
          <w:szCs w:val="32"/>
          <w:shd w:val="clear" w:color="auto" w:fill="FFFFFF"/>
        </w:rPr>
        <w:t xml:space="preserve">                            </w:t>
      </w:r>
      <w:r>
        <w:rPr>
          <w:rFonts w:ascii="Arial" w:hAnsi="Arial" w:cs="Arial"/>
          <w:b/>
          <w:bCs/>
          <w:color w:val="FF0000"/>
          <w:spacing w:val="4"/>
          <w:sz w:val="32"/>
          <w:szCs w:val="32"/>
          <w:shd w:val="clear" w:color="auto" w:fill="FFFFFF"/>
        </w:rPr>
        <w:t xml:space="preserve">  </w:t>
      </w:r>
      <w:r w:rsidRPr="00932179">
        <w:rPr>
          <w:rFonts w:ascii="Arial" w:hAnsi="Arial" w:cs="Arial"/>
          <w:b/>
          <w:bCs/>
          <w:color w:val="FF0000"/>
          <w:spacing w:val="4"/>
          <w:sz w:val="32"/>
          <w:szCs w:val="32"/>
          <w:shd w:val="clear" w:color="auto" w:fill="FFFFFF"/>
        </w:rPr>
        <w:t xml:space="preserve"> </w:t>
      </w:r>
    </w:p>
    <w:p w14:paraId="7BB526C5" w14:textId="77777777" w:rsidR="00B00BAE" w:rsidRDefault="00B00BAE" w:rsidP="006C6BBD">
      <w:pPr>
        <w:jc w:val="both"/>
        <w:rPr>
          <w:b/>
          <w:i/>
          <w:iCs/>
          <w:u w:val="single"/>
        </w:rPr>
      </w:pPr>
    </w:p>
    <w:p w14:paraId="034FCAF9" w14:textId="7BF53E14" w:rsidR="00B00BAE" w:rsidRPr="00B00BAE" w:rsidRDefault="00B00BAE" w:rsidP="006C6BBD">
      <w:pPr>
        <w:jc w:val="both"/>
        <w:rPr>
          <w:b/>
          <w:u w:val="single"/>
        </w:rPr>
      </w:pPr>
      <w:r>
        <w:rPr>
          <w:rFonts w:ascii="Arial" w:hAnsi="Arial" w:cs="Arial"/>
          <w:color w:val="828892"/>
          <w:spacing w:val="4"/>
          <w:sz w:val="21"/>
          <w:szCs w:val="21"/>
          <w:shd w:val="clear" w:color="auto" w:fill="FFFFFF"/>
        </w:rPr>
        <w:t>Ithaca's architecture. Damaged parts of a text are represented with a dash "-". Here, we artificially corrupted the characters "δημ." Provided with these inputs, Ithaca restores the text, and identifies the time and place in which the text was written.</w:t>
      </w:r>
    </w:p>
    <w:p w14:paraId="6DA52D7D" w14:textId="77777777" w:rsidR="00B00BAE" w:rsidRDefault="00B00BAE" w:rsidP="006C6BBD">
      <w:pPr>
        <w:jc w:val="both"/>
        <w:rPr>
          <w:b/>
          <w:i/>
          <w:iCs/>
          <w:u w:val="single"/>
        </w:rPr>
      </w:pPr>
    </w:p>
    <w:p w14:paraId="43C7D4F9" w14:textId="584D7E6C" w:rsidR="00932179" w:rsidRPr="00932179" w:rsidRDefault="00932179" w:rsidP="00932179">
      <w:pPr>
        <w:jc w:val="both"/>
        <w:rPr>
          <w:rFonts w:ascii="Arial" w:hAnsi="Arial" w:cs="Arial"/>
          <w:b/>
          <w:bCs/>
          <w:color w:val="FF0000"/>
          <w:spacing w:val="4"/>
          <w:sz w:val="32"/>
          <w:szCs w:val="32"/>
          <w:shd w:val="clear" w:color="auto" w:fill="FFFFFF"/>
        </w:rPr>
      </w:pPr>
      <w:r>
        <w:rPr>
          <w:rFonts w:ascii="Arial" w:hAnsi="Arial" w:cs="Arial"/>
          <w:b/>
          <w:bCs/>
          <w:color w:val="FF0000"/>
          <w:spacing w:val="4"/>
          <w:sz w:val="32"/>
          <w:szCs w:val="32"/>
          <w:shd w:val="clear" w:color="auto" w:fill="FFFFFF"/>
        </w:rPr>
        <w:t xml:space="preserve">                                    </w:t>
      </w:r>
      <w:r w:rsidRPr="00932179">
        <w:rPr>
          <w:rFonts w:ascii="Arial" w:hAnsi="Arial" w:cs="Arial"/>
          <w:b/>
          <w:bCs/>
          <w:color w:val="FF0000"/>
          <w:spacing w:val="4"/>
          <w:sz w:val="32"/>
          <w:szCs w:val="32"/>
          <w:shd w:val="clear" w:color="auto" w:fill="FFFFFF"/>
        </w:rPr>
        <w:t>Ithaca's architecture.</w:t>
      </w:r>
    </w:p>
    <w:p w14:paraId="513B22D7" w14:textId="64422334" w:rsidR="00B00BAE" w:rsidRDefault="00B00BAE" w:rsidP="006C6BBD">
      <w:pPr>
        <w:jc w:val="both"/>
        <w:rPr>
          <w:b/>
          <w:i/>
          <w:iCs/>
          <w:u w:val="single"/>
        </w:rPr>
      </w:pPr>
    </w:p>
    <w:p w14:paraId="3625A1BA" w14:textId="59F48DB4" w:rsidR="00B00BAE" w:rsidRDefault="00B00BAE" w:rsidP="006C6BBD">
      <w:pPr>
        <w:jc w:val="both"/>
        <w:rPr>
          <w:b/>
          <w:i/>
          <w:iCs/>
          <w:u w:val="single"/>
        </w:rPr>
      </w:pPr>
    </w:p>
    <w:p w14:paraId="441AC207" w14:textId="77777777" w:rsidR="00B00BAE" w:rsidRDefault="00B00BAE" w:rsidP="006C6BBD">
      <w:pPr>
        <w:jc w:val="both"/>
        <w:rPr>
          <w:b/>
          <w:i/>
          <w:iCs/>
          <w:u w:val="single"/>
        </w:rPr>
      </w:pPr>
    </w:p>
    <w:p w14:paraId="78295A07" w14:textId="77777777" w:rsidR="00B00BAE" w:rsidRDefault="00B00BAE" w:rsidP="006C6BBD">
      <w:pPr>
        <w:jc w:val="both"/>
        <w:rPr>
          <w:b/>
          <w:i/>
          <w:iCs/>
          <w:u w:val="single"/>
        </w:rPr>
      </w:pPr>
    </w:p>
    <w:p w14:paraId="0ACD38F3" w14:textId="77777777" w:rsidR="00B00BAE" w:rsidRDefault="00B00BAE" w:rsidP="006C6BBD">
      <w:pPr>
        <w:jc w:val="both"/>
        <w:rPr>
          <w:b/>
          <w:i/>
          <w:iCs/>
          <w:u w:val="single"/>
        </w:rPr>
      </w:pPr>
    </w:p>
    <w:p w14:paraId="5BCB010F" w14:textId="77777777" w:rsidR="00B00BAE" w:rsidRDefault="00B00BAE" w:rsidP="006C6BBD">
      <w:pPr>
        <w:jc w:val="both"/>
        <w:rPr>
          <w:b/>
          <w:i/>
          <w:iCs/>
          <w:u w:val="single"/>
        </w:rPr>
      </w:pPr>
    </w:p>
    <w:p w14:paraId="09E83463" w14:textId="77777777" w:rsidR="00B00BAE" w:rsidRDefault="00B00BAE" w:rsidP="006C6BBD">
      <w:pPr>
        <w:jc w:val="both"/>
        <w:rPr>
          <w:b/>
          <w:i/>
          <w:iCs/>
          <w:u w:val="single"/>
        </w:rPr>
      </w:pPr>
    </w:p>
    <w:p w14:paraId="0BC1DE62" w14:textId="77777777" w:rsidR="00B00BAE" w:rsidRDefault="00B00BAE" w:rsidP="006C6BBD">
      <w:pPr>
        <w:jc w:val="both"/>
        <w:rPr>
          <w:b/>
          <w:i/>
          <w:iCs/>
          <w:u w:val="single"/>
        </w:rPr>
      </w:pPr>
    </w:p>
    <w:p w14:paraId="01FD5F83" w14:textId="77777777" w:rsidR="00B00BAE" w:rsidRDefault="00B00BAE" w:rsidP="006C6BBD">
      <w:pPr>
        <w:jc w:val="both"/>
        <w:rPr>
          <w:b/>
          <w:i/>
          <w:iCs/>
          <w:u w:val="single"/>
        </w:rPr>
      </w:pPr>
    </w:p>
    <w:p w14:paraId="4222D9FD" w14:textId="77777777" w:rsidR="00B00BAE" w:rsidRDefault="00B00BAE" w:rsidP="006C6BBD">
      <w:pPr>
        <w:jc w:val="both"/>
        <w:rPr>
          <w:b/>
          <w:i/>
          <w:iCs/>
          <w:u w:val="single"/>
        </w:rPr>
      </w:pPr>
    </w:p>
    <w:p w14:paraId="14460D9D" w14:textId="77777777" w:rsidR="00B00BAE" w:rsidRDefault="00B00BAE" w:rsidP="006C6BBD">
      <w:pPr>
        <w:jc w:val="both"/>
        <w:rPr>
          <w:b/>
          <w:i/>
          <w:iCs/>
          <w:u w:val="single"/>
        </w:rPr>
      </w:pPr>
    </w:p>
    <w:p w14:paraId="30479A31" w14:textId="77777777" w:rsidR="00B00BAE" w:rsidRDefault="00B00BAE" w:rsidP="006C6BBD">
      <w:pPr>
        <w:jc w:val="both"/>
        <w:rPr>
          <w:b/>
          <w:i/>
          <w:iCs/>
          <w:u w:val="single"/>
        </w:rPr>
      </w:pPr>
    </w:p>
    <w:p w14:paraId="17EB0773" w14:textId="77777777" w:rsidR="00B00BAE" w:rsidRDefault="00B00BAE" w:rsidP="006C6BBD">
      <w:pPr>
        <w:jc w:val="both"/>
        <w:rPr>
          <w:b/>
          <w:i/>
          <w:iCs/>
          <w:u w:val="single"/>
        </w:rPr>
      </w:pPr>
    </w:p>
    <w:p w14:paraId="6A606A14" w14:textId="77777777" w:rsidR="00B00BAE" w:rsidRDefault="00B00BAE" w:rsidP="006C6BBD">
      <w:pPr>
        <w:jc w:val="both"/>
        <w:rPr>
          <w:b/>
          <w:i/>
          <w:iCs/>
          <w:u w:val="single"/>
        </w:rPr>
      </w:pPr>
    </w:p>
    <w:p w14:paraId="15AD1916" w14:textId="77777777" w:rsidR="00B00BAE" w:rsidRDefault="00B00BAE" w:rsidP="006C6BBD">
      <w:pPr>
        <w:jc w:val="both"/>
        <w:rPr>
          <w:b/>
          <w:i/>
          <w:iCs/>
          <w:u w:val="single"/>
        </w:rPr>
      </w:pPr>
    </w:p>
    <w:p w14:paraId="32D2DEBC" w14:textId="77777777" w:rsidR="00B00BAE" w:rsidRDefault="00B00BAE" w:rsidP="006C6BBD">
      <w:pPr>
        <w:jc w:val="both"/>
        <w:rPr>
          <w:b/>
          <w:i/>
          <w:iCs/>
          <w:u w:val="single"/>
        </w:rPr>
      </w:pPr>
    </w:p>
    <w:p w14:paraId="465FD34D" w14:textId="77777777" w:rsidR="00932179" w:rsidRDefault="00932179" w:rsidP="006C6BBD">
      <w:pPr>
        <w:jc w:val="both"/>
        <w:rPr>
          <w:b/>
          <w:i/>
          <w:iCs/>
          <w:u w:val="single"/>
        </w:rPr>
      </w:pPr>
    </w:p>
    <w:p w14:paraId="7DBDCABE" w14:textId="77777777" w:rsidR="00932179" w:rsidRDefault="00932179" w:rsidP="006C6BBD">
      <w:pPr>
        <w:jc w:val="both"/>
        <w:rPr>
          <w:b/>
          <w:i/>
          <w:iCs/>
          <w:u w:val="single"/>
        </w:rPr>
      </w:pPr>
    </w:p>
    <w:p w14:paraId="2CAA0F9E" w14:textId="77777777" w:rsidR="00932179" w:rsidRDefault="00932179" w:rsidP="006C6BBD">
      <w:pPr>
        <w:jc w:val="both"/>
        <w:rPr>
          <w:b/>
          <w:i/>
          <w:iCs/>
          <w:u w:val="single"/>
        </w:rPr>
      </w:pPr>
    </w:p>
    <w:p w14:paraId="296535A6" w14:textId="77777777" w:rsidR="00B00BAE" w:rsidRDefault="00B00BAE" w:rsidP="006C6BBD">
      <w:pPr>
        <w:jc w:val="both"/>
        <w:rPr>
          <w:b/>
          <w:i/>
          <w:iCs/>
          <w:u w:val="single"/>
        </w:rPr>
      </w:pPr>
    </w:p>
    <w:p w14:paraId="4973074C" w14:textId="55802C22" w:rsidR="006C6BBD" w:rsidRPr="000551D3" w:rsidRDefault="0076182B" w:rsidP="00932179">
      <w:pPr>
        <w:spacing w:line="360" w:lineRule="auto"/>
        <w:jc w:val="both"/>
        <w:rPr>
          <w:b/>
          <w:i/>
          <w:iCs/>
          <w:u w:val="single"/>
        </w:rPr>
      </w:pPr>
      <w:r>
        <w:rPr>
          <w:b/>
          <w:i/>
          <w:iCs/>
          <w:u w:val="single"/>
        </w:rPr>
        <w:lastRenderedPageBreak/>
        <w:t>F</w:t>
      </w:r>
      <w:r w:rsidR="006C6BBD" w:rsidRPr="000551D3">
        <w:rPr>
          <w:b/>
          <w:i/>
          <w:iCs/>
          <w:u w:val="single"/>
        </w:rPr>
        <w:t xml:space="preserve">uture </w:t>
      </w:r>
      <w:r w:rsidR="00932179">
        <w:rPr>
          <w:b/>
          <w:i/>
          <w:iCs/>
          <w:u w:val="single"/>
        </w:rPr>
        <w:t>S</w:t>
      </w:r>
      <w:r w:rsidR="006C6BBD">
        <w:rPr>
          <w:b/>
          <w:i/>
          <w:iCs/>
          <w:u w:val="single"/>
        </w:rPr>
        <w:t>cope</w:t>
      </w:r>
      <w:r w:rsidR="006C6BBD" w:rsidRPr="000551D3">
        <w:rPr>
          <w:b/>
          <w:i/>
          <w:iCs/>
          <w:u w:val="single"/>
        </w:rPr>
        <w:t>:</w:t>
      </w:r>
    </w:p>
    <w:p w14:paraId="5CEBD7A8" w14:textId="77777777" w:rsidR="006C6BBD" w:rsidRDefault="006C6BBD" w:rsidP="00932179">
      <w:pPr>
        <w:spacing w:line="360" w:lineRule="auto"/>
        <w:jc w:val="both"/>
        <w:rPr>
          <w:b/>
        </w:rPr>
      </w:pPr>
    </w:p>
    <w:p w14:paraId="5EBD3B32" w14:textId="77777777" w:rsidR="006C6BBD" w:rsidRDefault="006C6BBD" w:rsidP="00932179">
      <w:pPr>
        <w:spacing w:line="360" w:lineRule="auto"/>
        <w:jc w:val="both"/>
        <w:rPr>
          <w:bCs/>
        </w:rPr>
      </w:pPr>
      <w:r w:rsidRPr="00AB1ACB">
        <w:rPr>
          <w:bCs/>
        </w:rPr>
        <w:t xml:space="preserve">- </w:t>
      </w:r>
      <w:r w:rsidRPr="00C22DFE">
        <w:rPr>
          <w:bCs/>
        </w:rPr>
        <w:t>Improved Accuracy: Continuous refinement of recognition and translation algorithms can enhance accuracy. Ongoing research can focus on reducing errors and improving the fluency of translations.</w:t>
      </w:r>
    </w:p>
    <w:p w14:paraId="31DE54C4" w14:textId="77777777" w:rsidR="00932179" w:rsidRDefault="00932179" w:rsidP="00932179">
      <w:pPr>
        <w:spacing w:line="360" w:lineRule="auto"/>
        <w:jc w:val="both"/>
        <w:rPr>
          <w:bCs/>
        </w:rPr>
      </w:pPr>
    </w:p>
    <w:p w14:paraId="13AE9703" w14:textId="77777777" w:rsidR="006C6BBD" w:rsidRDefault="006C6BBD" w:rsidP="00932179">
      <w:pPr>
        <w:spacing w:line="360" w:lineRule="auto"/>
        <w:jc w:val="both"/>
        <w:rPr>
          <w:bCs/>
        </w:rPr>
      </w:pPr>
      <w:r w:rsidRPr="00AB1ACB">
        <w:rPr>
          <w:bCs/>
        </w:rPr>
        <w:t xml:space="preserve">- </w:t>
      </w:r>
      <w:r w:rsidRPr="00C22DFE">
        <w:rPr>
          <w:bCs/>
        </w:rPr>
        <w:t>Historical Context Enhancement: The project can further integrate historical and cultural context into translations. This could involve deeper collaboration with historians and archaeologists to provide comprehensive insights into the significance of inscriptions</w:t>
      </w:r>
    </w:p>
    <w:p w14:paraId="33E27284" w14:textId="77777777" w:rsidR="00932179" w:rsidRDefault="00932179" w:rsidP="00932179">
      <w:pPr>
        <w:spacing w:line="360" w:lineRule="auto"/>
        <w:jc w:val="both"/>
        <w:rPr>
          <w:bCs/>
        </w:rPr>
      </w:pPr>
    </w:p>
    <w:p w14:paraId="651A097A" w14:textId="77777777" w:rsidR="006C6BBD" w:rsidRDefault="006C6BBD" w:rsidP="00932179">
      <w:pPr>
        <w:spacing w:line="360" w:lineRule="auto"/>
        <w:jc w:val="both"/>
        <w:rPr>
          <w:bCs/>
        </w:rPr>
      </w:pPr>
      <w:r w:rsidRPr="00AB1ACB">
        <w:rPr>
          <w:bCs/>
        </w:rPr>
        <w:t xml:space="preserve">- </w:t>
      </w:r>
      <w:r w:rsidRPr="00C22DFE">
        <w:rPr>
          <w:bCs/>
        </w:rPr>
        <w:t>Multimodal Enhancements: Combining images with textual information in translations can make the tool even more effective. Algorithms that interpret visual cues, such as hieroglyphic placement and context within images, can be explored.</w:t>
      </w:r>
    </w:p>
    <w:p w14:paraId="45CD48D5" w14:textId="77777777" w:rsidR="00932179" w:rsidRDefault="00932179" w:rsidP="00932179">
      <w:pPr>
        <w:spacing w:line="360" w:lineRule="auto"/>
        <w:jc w:val="both"/>
        <w:rPr>
          <w:bCs/>
        </w:rPr>
      </w:pPr>
    </w:p>
    <w:p w14:paraId="57246010" w14:textId="12CD6CE7" w:rsidR="00D159D2" w:rsidRDefault="00D159D2" w:rsidP="00932179">
      <w:pPr>
        <w:spacing w:line="360" w:lineRule="auto"/>
        <w:jc w:val="both"/>
        <w:rPr>
          <w:bCs/>
        </w:rPr>
      </w:pPr>
      <w:r>
        <w:rPr>
          <w:bCs/>
        </w:rPr>
        <w:t>-</w:t>
      </w:r>
      <w:r w:rsidRPr="00D159D2">
        <w:rPr>
          <w:bCs/>
        </w:rPr>
        <w:t>Further Enhancements: Continuous improvements and refinements of the Ithaca model to increase its accuracy and capabilities.</w:t>
      </w:r>
    </w:p>
    <w:p w14:paraId="35A6FB1A" w14:textId="77777777" w:rsidR="00932179" w:rsidRPr="00D159D2" w:rsidRDefault="00932179" w:rsidP="00932179">
      <w:pPr>
        <w:spacing w:line="360" w:lineRule="auto"/>
        <w:jc w:val="both"/>
        <w:rPr>
          <w:bCs/>
        </w:rPr>
      </w:pPr>
    </w:p>
    <w:p w14:paraId="1B9B42C5" w14:textId="6DD7A691" w:rsidR="00D159D2" w:rsidRDefault="00D159D2" w:rsidP="00932179">
      <w:pPr>
        <w:spacing w:line="360" w:lineRule="auto"/>
        <w:jc w:val="both"/>
        <w:rPr>
          <w:bCs/>
        </w:rPr>
      </w:pPr>
      <w:r>
        <w:rPr>
          <w:bCs/>
        </w:rPr>
        <w:t>-</w:t>
      </w:r>
      <w:r w:rsidRPr="00D159D2">
        <w:rPr>
          <w:bCs/>
        </w:rPr>
        <w:t>Expansion to Additional Languages and Texts: Applying the model to a wider range of ancient languages and text types.</w:t>
      </w:r>
    </w:p>
    <w:p w14:paraId="15C0DCEC" w14:textId="77777777" w:rsidR="00932179" w:rsidRPr="00D159D2" w:rsidRDefault="00932179" w:rsidP="00932179">
      <w:pPr>
        <w:spacing w:line="360" w:lineRule="auto"/>
        <w:jc w:val="both"/>
        <w:rPr>
          <w:bCs/>
        </w:rPr>
      </w:pPr>
    </w:p>
    <w:p w14:paraId="4BCED863" w14:textId="051E01EA" w:rsidR="00D159D2" w:rsidRDefault="00D159D2" w:rsidP="00932179">
      <w:pPr>
        <w:spacing w:line="360" w:lineRule="auto"/>
        <w:jc w:val="both"/>
        <w:rPr>
          <w:bCs/>
        </w:rPr>
      </w:pPr>
      <w:r>
        <w:rPr>
          <w:bCs/>
        </w:rPr>
        <w:t>-</w:t>
      </w:r>
      <w:r w:rsidRPr="00D159D2">
        <w:rPr>
          <w:bCs/>
        </w:rPr>
        <w:t>Integration of Additional Data Sources: Incorporating additional historical data sources and archaeological findings to enrich the analysis.</w:t>
      </w:r>
    </w:p>
    <w:p w14:paraId="3BC3F171" w14:textId="77777777" w:rsidR="00932179" w:rsidRPr="00D159D2" w:rsidRDefault="00932179" w:rsidP="00932179">
      <w:pPr>
        <w:spacing w:line="360" w:lineRule="auto"/>
        <w:jc w:val="both"/>
        <w:rPr>
          <w:bCs/>
        </w:rPr>
      </w:pPr>
    </w:p>
    <w:p w14:paraId="0D12D417" w14:textId="6B3C1D96" w:rsidR="00D159D2" w:rsidRDefault="00D159D2" w:rsidP="00932179">
      <w:pPr>
        <w:spacing w:line="360" w:lineRule="auto"/>
        <w:jc w:val="both"/>
        <w:rPr>
          <w:bCs/>
        </w:rPr>
      </w:pPr>
      <w:r>
        <w:rPr>
          <w:bCs/>
        </w:rPr>
        <w:t>-</w:t>
      </w:r>
      <w:r w:rsidRPr="00D159D2">
        <w:rPr>
          <w:bCs/>
        </w:rPr>
        <w:t>Collaborative Research Projects: Facilitating collaborative research projects that involve both AI and human experts to explore new avenues in the study of ancient texts.</w:t>
      </w:r>
    </w:p>
    <w:p w14:paraId="3B0BE440" w14:textId="77777777" w:rsidR="009B3718" w:rsidRDefault="009B3718" w:rsidP="00932179">
      <w:pPr>
        <w:jc w:val="both"/>
        <w:rPr>
          <w:b/>
          <w:color w:val="FF0000"/>
          <w:sz w:val="32"/>
          <w:szCs w:val="36"/>
        </w:rPr>
      </w:pPr>
    </w:p>
    <w:p w14:paraId="3D055258" w14:textId="77777777" w:rsidR="006C6BBD" w:rsidRDefault="006C6BBD" w:rsidP="00932179">
      <w:pPr>
        <w:jc w:val="both"/>
        <w:rPr>
          <w:b/>
          <w:color w:val="FF0000"/>
          <w:sz w:val="32"/>
          <w:szCs w:val="36"/>
        </w:rPr>
      </w:pPr>
    </w:p>
    <w:p w14:paraId="6DF9E111" w14:textId="77777777" w:rsidR="00D159D2" w:rsidRDefault="00D159D2" w:rsidP="00557A96">
      <w:pPr>
        <w:jc w:val="center"/>
        <w:rPr>
          <w:b/>
          <w:color w:val="FF0000"/>
          <w:sz w:val="32"/>
          <w:szCs w:val="36"/>
        </w:rPr>
      </w:pPr>
    </w:p>
    <w:p w14:paraId="6F487D78" w14:textId="77777777" w:rsidR="00D159D2" w:rsidRDefault="00D159D2" w:rsidP="00557A96">
      <w:pPr>
        <w:jc w:val="center"/>
        <w:rPr>
          <w:b/>
          <w:color w:val="FF0000"/>
          <w:sz w:val="32"/>
          <w:szCs w:val="36"/>
        </w:rPr>
      </w:pPr>
    </w:p>
    <w:p w14:paraId="0CD1EAB4" w14:textId="77777777" w:rsidR="00D159D2" w:rsidRDefault="00D159D2" w:rsidP="00557A96">
      <w:pPr>
        <w:jc w:val="center"/>
        <w:rPr>
          <w:b/>
          <w:color w:val="FF0000"/>
          <w:sz w:val="32"/>
          <w:szCs w:val="36"/>
        </w:rPr>
      </w:pPr>
    </w:p>
    <w:p w14:paraId="7AAA03BA" w14:textId="77777777" w:rsidR="00D159D2" w:rsidRDefault="00D159D2" w:rsidP="00557A96">
      <w:pPr>
        <w:jc w:val="center"/>
        <w:rPr>
          <w:b/>
          <w:color w:val="FF0000"/>
          <w:sz w:val="32"/>
          <w:szCs w:val="36"/>
        </w:rPr>
      </w:pPr>
    </w:p>
    <w:p w14:paraId="178F412F" w14:textId="77777777" w:rsidR="00D159D2" w:rsidRDefault="00D159D2" w:rsidP="00557A96">
      <w:pPr>
        <w:jc w:val="center"/>
        <w:rPr>
          <w:b/>
          <w:color w:val="FF0000"/>
          <w:sz w:val="32"/>
          <w:szCs w:val="36"/>
        </w:rPr>
      </w:pPr>
    </w:p>
    <w:p w14:paraId="22D34C8F" w14:textId="77777777" w:rsidR="00D159D2" w:rsidRDefault="00D159D2" w:rsidP="00557A96">
      <w:pPr>
        <w:jc w:val="center"/>
        <w:rPr>
          <w:b/>
          <w:color w:val="FF0000"/>
          <w:sz w:val="32"/>
          <w:szCs w:val="36"/>
        </w:rPr>
      </w:pPr>
    </w:p>
    <w:p w14:paraId="13F2BEAF" w14:textId="77777777" w:rsidR="00D159D2" w:rsidRDefault="00D159D2" w:rsidP="00557A96">
      <w:pPr>
        <w:jc w:val="center"/>
        <w:rPr>
          <w:b/>
          <w:color w:val="FF0000"/>
          <w:sz w:val="32"/>
          <w:szCs w:val="36"/>
        </w:rPr>
      </w:pPr>
    </w:p>
    <w:p w14:paraId="636BB24E" w14:textId="77777777" w:rsidR="00D159D2" w:rsidRDefault="00D159D2" w:rsidP="00557A96">
      <w:pPr>
        <w:jc w:val="center"/>
        <w:rPr>
          <w:b/>
          <w:color w:val="FF0000"/>
          <w:sz w:val="32"/>
          <w:szCs w:val="36"/>
        </w:rPr>
      </w:pPr>
    </w:p>
    <w:p w14:paraId="784CEA30" w14:textId="77777777" w:rsidR="00D159D2" w:rsidRDefault="00D159D2" w:rsidP="00557A96">
      <w:pPr>
        <w:jc w:val="center"/>
        <w:rPr>
          <w:b/>
          <w:color w:val="FF0000"/>
          <w:sz w:val="32"/>
          <w:szCs w:val="36"/>
        </w:rPr>
      </w:pPr>
    </w:p>
    <w:p w14:paraId="09712825" w14:textId="77777777" w:rsidR="00932179" w:rsidRDefault="00932179" w:rsidP="00932179">
      <w:pPr>
        <w:spacing w:line="360" w:lineRule="auto"/>
        <w:jc w:val="both"/>
        <w:rPr>
          <w:b/>
          <w:color w:val="FF0000"/>
          <w:sz w:val="32"/>
          <w:szCs w:val="36"/>
        </w:rPr>
      </w:pPr>
    </w:p>
    <w:p w14:paraId="59CEE554" w14:textId="77777777" w:rsidR="006C6BBD" w:rsidRPr="00023B65" w:rsidRDefault="006C6BBD" w:rsidP="00932179">
      <w:pPr>
        <w:spacing w:line="360" w:lineRule="auto"/>
        <w:jc w:val="both"/>
        <w:rPr>
          <w:b/>
          <w:i/>
          <w:iCs/>
          <w:u w:val="single"/>
        </w:rPr>
      </w:pPr>
      <w:r w:rsidRPr="00023B65">
        <w:rPr>
          <w:b/>
          <w:i/>
          <w:iCs/>
          <w:u w:val="single"/>
        </w:rPr>
        <w:t>Challenges</w:t>
      </w:r>
    </w:p>
    <w:p w14:paraId="71409B6F" w14:textId="77777777" w:rsidR="006C6BBD" w:rsidRDefault="006C6BBD" w:rsidP="00932179">
      <w:pPr>
        <w:spacing w:line="360" w:lineRule="auto"/>
        <w:jc w:val="both"/>
        <w:rPr>
          <w:b/>
          <w:u w:val="single"/>
        </w:rPr>
      </w:pPr>
    </w:p>
    <w:p w14:paraId="5697DBF2" w14:textId="77777777" w:rsidR="006C6BBD" w:rsidRDefault="006C6BBD" w:rsidP="00932179">
      <w:pPr>
        <w:pStyle w:val="ListParagraph"/>
        <w:spacing w:line="360" w:lineRule="auto"/>
        <w:jc w:val="both"/>
        <w:rPr>
          <w:bCs/>
        </w:rPr>
      </w:pPr>
    </w:p>
    <w:p w14:paraId="1ADDBF0A" w14:textId="77777777" w:rsidR="006C6BBD" w:rsidRDefault="006C6BBD" w:rsidP="00932179">
      <w:pPr>
        <w:pStyle w:val="ListParagraph"/>
        <w:spacing w:line="360" w:lineRule="auto"/>
        <w:jc w:val="both"/>
        <w:rPr>
          <w:bCs/>
        </w:rPr>
      </w:pPr>
    </w:p>
    <w:p w14:paraId="47F69A3B" w14:textId="77777777" w:rsidR="006C6BBD" w:rsidRDefault="006C6BBD" w:rsidP="00932179">
      <w:pPr>
        <w:pStyle w:val="ListParagraph"/>
        <w:numPr>
          <w:ilvl w:val="0"/>
          <w:numId w:val="26"/>
        </w:numPr>
        <w:spacing w:line="360" w:lineRule="auto"/>
        <w:jc w:val="both"/>
        <w:rPr>
          <w:bCs/>
        </w:rPr>
      </w:pPr>
      <w:r w:rsidRPr="00C22DFE">
        <w:rPr>
          <w:bCs/>
        </w:rPr>
        <w:t>Data Scarcity: Hieroglyphic inscriptions are relatively scarce, and high-quality training data is limited. Gathering and curating a sufficiently large and diverse dataset for training robust models can be a significant challenge.</w:t>
      </w:r>
    </w:p>
    <w:p w14:paraId="5A879ABB" w14:textId="77777777" w:rsidR="006C6BBD" w:rsidRPr="00C22DFE" w:rsidRDefault="006C6BBD" w:rsidP="00932179">
      <w:pPr>
        <w:spacing w:line="360" w:lineRule="auto"/>
        <w:ind w:left="360"/>
        <w:jc w:val="both"/>
        <w:rPr>
          <w:bCs/>
        </w:rPr>
      </w:pPr>
    </w:p>
    <w:p w14:paraId="1F47D4D9" w14:textId="77777777" w:rsidR="006C6BBD" w:rsidRDefault="006C6BBD" w:rsidP="00932179">
      <w:pPr>
        <w:pStyle w:val="ListParagraph"/>
        <w:numPr>
          <w:ilvl w:val="0"/>
          <w:numId w:val="26"/>
        </w:numPr>
        <w:spacing w:line="360" w:lineRule="auto"/>
        <w:jc w:val="both"/>
        <w:rPr>
          <w:bCs/>
        </w:rPr>
      </w:pPr>
      <w:r w:rsidRPr="00C22DFE">
        <w:rPr>
          <w:bCs/>
        </w:rPr>
        <w:t>Data Variability: Hieroglyphic texts can vary significantly in style, context, and era. Dealing with this variability and ensuring that models can generalize to different styles and periods is a challenge.</w:t>
      </w:r>
    </w:p>
    <w:p w14:paraId="21BD454D" w14:textId="77777777" w:rsidR="006C6BBD" w:rsidRPr="00C22DFE" w:rsidRDefault="006C6BBD" w:rsidP="00932179">
      <w:pPr>
        <w:pStyle w:val="ListParagraph"/>
        <w:spacing w:line="360" w:lineRule="auto"/>
        <w:jc w:val="both"/>
        <w:rPr>
          <w:bCs/>
        </w:rPr>
      </w:pPr>
    </w:p>
    <w:p w14:paraId="751864D9" w14:textId="77777777" w:rsidR="006C6BBD" w:rsidRDefault="006C6BBD" w:rsidP="00932179">
      <w:pPr>
        <w:pStyle w:val="ListParagraph"/>
        <w:numPr>
          <w:ilvl w:val="0"/>
          <w:numId w:val="26"/>
        </w:numPr>
        <w:spacing w:line="360" w:lineRule="auto"/>
        <w:jc w:val="both"/>
        <w:rPr>
          <w:bCs/>
        </w:rPr>
      </w:pPr>
      <w:r w:rsidRPr="00C22DFE">
        <w:rPr>
          <w:bCs/>
        </w:rPr>
        <w:t>Cultural and Historical Context: Understanding the historical and cultural context of hieroglyphic inscriptions is crucial for accurate translations. Failing to capture this context can lead to inaccuracies in translations.</w:t>
      </w:r>
    </w:p>
    <w:p w14:paraId="43E1DCC8" w14:textId="77777777" w:rsidR="006C6BBD" w:rsidRPr="00C22DFE" w:rsidRDefault="006C6BBD" w:rsidP="00932179">
      <w:pPr>
        <w:pStyle w:val="ListParagraph"/>
        <w:spacing w:line="360" w:lineRule="auto"/>
        <w:jc w:val="both"/>
        <w:rPr>
          <w:bCs/>
        </w:rPr>
      </w:pPr>
    </w:p>
    <w:p w14:paraId="4ADFB98D" w14:textId="77777777" w:rsidR="006C6BBD" w:rsidRDefault="006C6BBD" w:rsidP="00932179">
      <w:pPr>
        <w:pStyle w:val="ListParagraph"/>
        <w:numPr>
          <w:ilvl w:val="0"/>
          <w:numId w:val="26"/>
        </w:numPr>
        <w:spacing w:line="360" w:lineRule="auto"/>
        <w:jc w:val="both"/>
        <w:rPr>
          <w:bCs/>
        </w:rPr>
      </w:pPr>
      <w:r w:rsidRPr="00C22DFE">
        <w:rPr>
          <w:bCs/>
        </w:rPr>
        <w:t xml:space="preserve">Hieroglyph Style and Region Recognition: Identifying the specific style and regional variations in hieroglyphs can be challenging, as these nuances affect the meaning of inscriptions. </w:t>
      </w:r>
    </w:p>
    <w:p w14:paraId="03DE2859" w14:textId="77777777" w:rsidR="006C6BBD" w:rsidRPr="00C22DFE" w:rsidRDefault="006C6BBD" w:rsidP="00932179">
      <w:pPr>
        <w:pStyle w:val="ListParagraph"/>
        <w:spacing w:line="360" w:lineRule="auto"/>
        <w:jc w:val="both"/>
        <w:rPr>
          <w:bCs/>
        </w:rPr>
      </w:pPr>
    </w:p>
    <w:p w14:paraId="7CBE94CD" w14:textId="77777777" w:rsidR="006C6BBD" w:rsidRDefault="006C6BBD" w:rsidP="00932179">
      <w:pPr>
        <w:pStyle w:val="ListParagraph"/>
        <w:numPr>
          <w:ilvl w:val="0"/>
          <w:numId w:val="26"/>
        </w:numPr>
        <w:spacing w:line="360" w:lineRule="auto"/>
        <w:jc w:val="both"/>
        <w:rPr>
          <w:bCs/>
        </w:rPr>
      </w:pPr>
      <w:r w:rsidRPr="00C22DFE">
        <w:rPr>
          <w:bCs/>
        </w:rPr>
        <w:t>Ethical Considerations: Translating ancient inscriptions should be done with cultural sensitivity and respect. Ensuring that translations do not offend or misrepresent the historical significance of the texts is a critical ethical challenge.</w:t>
      </w:r>
    </w:p>
    <w:p w14:paraId="0FEEAF5E" w14:textId="77777777" w:rsidR="00D159D2" w:rsidRPr="00D159D2" w:rsidRDefault="00D159D2" w:rsidP="00932179">
      <w:pPr>
        <w:pStyle w:val="ListParagraph"/>
        <w:spacing w:line="360" w:lineRule="auto"/>
        <w:jc w:val="both"/>
        <w:rPr>
          <w:bCs/>
        </w:rPr>
      </w:pPr>
    </w:p>
    <w:p w14:paraId="1E479060" w14:textId="77777777" w:rsidR="00D159D2" w:rsidRPr="00D159D2" w:rsidRDefault="00D159D2" w:rsidP="00932179">
      <w:pPr>
        <w:pStyle w:val="ListParagraph"/>
        <w:numPr>
          <w:ilvl w:val="0"/>
          <w:numId w:val="26"/>
        </w:numPr>
        <w:spacing w:line="360" w:lineRule="auto"/>
        <w:jc w:val="both"/>
        <w:rPr>
          <w:bCs/>
        </w:rPr>
      </w:pPr>
      <w:r w:rsidRPr="00D159D2">
        <w:rPr>
          <w:bCs/>
        </w:rPr>
        <w:t>Data Quality and Quantity: The accuracy and effectiveness of AI models like Ithaca heavily depend on the quality and quantity of available data. Ancient inscriptions, especially those that are damaged or incomplete, present challenges in terms of data quality. Additionally, there may be limitations in the amount of available training data for certain languages or scripts.</w:t>
      </w:r>
    </w:p>
    <w:p w14:paraId="3A7A6680" w14:textId="77777777" w:rsidR="00D159D2" w:rsidRPr="00D159D2" w:rsidRDefault="00D159D2" w:rsidP="00932179">
      <w:pPr>
        <w:pStyle w:val="ListParagraph"/>
        <w:spacing w:line="360" w:lineRule="auto"/>
        <w:jc w:val="both"/>
        <w:rPr>
          <w:bCs/>
        </w:rPr>
      </w:pPr>
    </w:p>
    <w:p w14:paraId="4C2704C4" w14:textId="04BB1C1D" w:rsidR="00D159D2" w:rsidRPr="00C22DFE" w:rsidRDefault="00D159D2" w:rsidP="00932179">
      <w:pPr>
        <w:pStyle w:val="ListParagraph"/>
        <w:numPr>
          <w:ilvl w:val="0"/>
          <w:numId w:val="26"/>
        </w:numPr>
        <w:spacing w:line="360" w:lineRule="auto"/>
        <w:jc w:val="both"/>
        <w:rPr>
          <w:bCs/>
        </w:rPr>
      </w:pPr>
      <w:r w:rsidRPr="00D159D2">
        <w:rPr>
          <w:bCs/>
        </w:rPr>
        <w:t>Historical and Cultural Context: Understanding and interpreting ancient texts require deep knowledge of historical and cultural context. The model may not have access to this context, leading to potential inaccuracies or misunderstandings in translation or restoration.</w:t>
      </w:r>
    </w:p>
    <w:p w14:paraId="526723A2" w14:textId="77777777" w:rsidR="006C6BBD" w:rsidRDefault="006C6BBD" w:rsidP="00557A96">
      <w:pPr>
        <w:jc w:val="center"/>
        <w:rPr>
          <w:b/>
          <w:color w:val="FF0000"/>
          <w:sz w:val="32"/>
          <w:szCs w:val="36"/>
        </w:rPr>
      </w:pPr>
    </w:p>
    <w:p w14:paraId="0331FCDD" w14:textId="77777777" w:rsidR="009B3718" w:rsidRDefault="009B3718" w:rsidP="00557A96">
      <w:pPr>
        <w:jc w:val="center"/>
        <w:rPr>
          <w:b/>
          <w:color w:val="FF0000"/>
          <w:sz w:val="32"/>
          <w:szCs w:val="36"/>
        </w:rPr>
      </w:pPr>
    </w:p>
    <w:p w14:paraId="32F339F8" w14:textId="77777777" w:rsidR="001442BE" w:rsidRPr="00854F4C" w:rsidRDefault="001442BE" w:rsidP="0016151F"/>
    <w:p w14:paraId="5327AF2A" w14:textId="77777777" w:rsidR="002224CC" w:rsidRDefault="002224CC" w:rsidP="00BA0394">
      <w:pPr>
        <w:jc w:val="center"/>
        <w:rPr>
          <w:b/>
          <w:sz w:val="32"/>
          <w:szCs w:val="36"/>
        </w:rPr>
      </w:pPr>
    </w:p>
    <w:p w14:paraId="30221FDC" w14:textId="5E027A0E" w:rsidR="00BA0394" w:rsidRDefault="00584F01" w:rsidP="006C6BBD">
      <w:pPr>
        <w:rPr>
          <w:b/>
          <w:sz w:val="32"/>
          <w:szCs w:val="36"/>
        </w:rPr>
      </w:pPr>
      <w:r>
        <w:rPr>
          <w:b/>
          <w:sz w:val="32"/>
          <w:szCs w:val="36"/>
        </w:rPr>
        <w:t xml:space="preserve">              </w:t>
      </w:r>
      <w:r w:rsidR="006C6BBD">
        <w:rPr>
          <w:b/>
          <w:sz w:val="32"/>
          <w:szCs w:val="36"/>
        </w:rPr>
        <w:t xml:space="preserve">                                 </w:t>
      </w:r>
      <w:r>
        <w:rPr>
          <w:b/>
          <w:sz w:val="32"/>
          <w:szCs w:val="36"/>
        </w:rPr>
        <w:t xml:space="preserve"> </w:t>
      </w:r>
      <w:r w:rsidR="00BA0394" w:rsidRPr="00854F4C">
        <w:rPr>
          <w:b/>
          <w:sz w:val="32"/>
          <w:szCs w:val="36"/>
        </w:rPr>
        <w:t xml:space="preserve">CHAPTER </w:t>
      </w:r>
      <w:r w:rsidR="00404B50" w:rsidRPr="00854F4C">
        <w:rPr>
          <w:b/>
          <w:sz w:val="32"/>
          <w:szCs w:val="36"/>
        </w:rPr>
        <w:t>4</w:t>
      </w:r>
    </w:p>
    <w:p w14:paraId="54EC62F9" w14:textId="77777777" w:rsidR="00584F01" w:rsidRPr="00854F4C" w:rsidRDefault="00584F01" w:rsidP="00BA0394">
      <w:pPr>
        <w:jc w:val="center"/>
        <w:rPr>
          <w:b/>
          <w:sz w:val="32"/>
          <w:szCs w:val="36"/>
        </w:rPr>
      </w:pPr>
    </w:p>
    <w:p w14:paraId="41D013BF" w14:textId="77777777" w:rsidR="00584F01" w:rsidRPr="00854F4C" w:rsidRDefault="00584F01" w:rsidP="00584F01">
      <w:pPr>
        <w:jc w:val="center"/>
        <w:rPr>
          <w:b/>
          <w:bCs/>
          <w:color w:val="FF0000"/>
          <w:sz w:val="28"/>
          <w:szCs w:val="28"/>
        </w:rPr>
      </w:pPr>
      <w:r w:rsidRPr="00854F4C">
        <w:rPr>
          <w:b/>
          <w:bCs/>
          <w:color w:val="FF0000"/>
          <w:sz w:val="28"/>
          <w:szCs w:val="28"/>
        </w:rPr>
        <w:t>APPLICATIONS</w:t>
      </w:r>
    </w:p>
    <w:p w14:paraId="282D01E1" w14:textId="77777777" w:rsidR="00BA0394" w:rsidRPr="00854F4C" w:rsidRDefault="00BA0394" w:rsidP="00BA0394">
      <w:pPr>
        <w:jc w:val="center"/>
        <w:rPr>
          <w:b/>
          <w:sz w:val="32"/>
          <w:szCs w:val="36"/>
        </w:rPr>
      </w:pPr>
    </w:p>
    <w:p w14:paraId="61ADEF1A" w14:textId="23111C88" w:rsidR="00BA0394" w:rsidRPr="00854F4C" w:rsidRDefault="00BA0394" w:rsidP="00BA0394">
      <w:pPr>
        <w:jc w:val="center"/>
        <w:rPr>
          <w:b/>
          <w:color w:val="FF0000"/>
          <w:sz w:val="28"/>
          <w:szCs w:val="32"/>
        </w:rPr>
      </w:pPr>
    </w:p>
    <w:p w14:paraId="1A1447D3" w14:textId="77777777" w:rsidR="006C6BBD" w:rsidRDefault="006C6BBD" w:rsidP="00932179">
      <w:pPr>
        <w:spacing w:line="360" w:lineRule="auto"/>
        <w:jc w:val="both"/>
        <w:rPr>
          <w:b/>
          <w:bCs/>
          <w:sz w:val="28"/>
          <w:szCs w:val="28"/>
        </w:rPr>
      </w:pPr>
    </w:p>
    <w:p w14:paraId="11D04BD1" w14:textId="77777777" w:rsidR="00584F01" w:rsidRDefault="00584F01" w:rsidP="00932179">
      <w:pPr>
        <w:pStyle w:val="ListParagraph"/>
        <w:numPr>
          <w:ilvl w:val="0"/>
          <w:numId w:val="28"/>
        </w:numPr>
        <w:spacing w:line="360" w:lineRule="auto"/>
        <w:jc w:val="both"/>
      </w:pPr>
      <w:r w:rsidRPr="00584F01">
        <w:rPr>
          <w:b/>
          <w:bCs/>
        </w:rPr>
        <w:t>Heritage Sites Interpretation:</w:t>
      </w:r>
      <w:r>
        <w:t xml:space="preserve"> Many tourists visit destinations with ancient hieroglyphic inscriptions, such as Egypt's historical sites. An AI translator can enhance their experience by providing on-the-spot translations of hieroglyphic texts, allowing tourists to better understand the historical context.</w:t>
      </w:r>
    </w:p>
    <w:p w14:paraId="7EF939D5" w14:textId="77777777" w:rsidR="00584F01" w:rsidRDefault="00584F01" w:rsidP="00932179">
      <w:pPr>
        <w:spacing w:line="360" w:lineRule="auto"/>
        <w:jc w:val="both"/>
      </w:pPr>
    </w:p>
    <w:p w14:paraId="3A2CA753" w14:textId="77777777" w:rsidR="00584F01" w:rsidRDefault="00584F01" w:rsidP="00932179">
      <w:pPr>
        <w:pStyle w:val="ListParagraph"/>
        <w:numPr>
          <w:ilvl w:val="0"/>
          <w:numId w:val="28"/>
        </w:numPr>
        <w:spacing w:line="360" w:lineRule="auto"/>
        <w:jc w:val="both"/>
      </w:pPr>
      <w:r w:rsidRPr="00584F01">
        <w:rPr>
          <w:b/>
          <w:bCs/>
        </w:rPr>
        <w:t>Museum Visits</w:t>
      </w:r>
      <w:r>
        <w:t>: Museums often exhibit artifacts with hieroglyphic inscriptions. An AI translator can be integrated into museum apps, providing visitors with translations and explanations of the hieroglyphs on display.</w:t>
      </w:r>
    </w:p>
    <w:p w14:paraId="5E1BFA3C" w14:textId="77777777" w:rsidR="00584F01" w:rsidRDefault="00584F01" w:rsidP="00932179">
      <w:pPr>
        <w:spacing w:line="360" w:lineRule="auto"/>
        <w:jc w:val="both"/>
      </w:pPr>
    </w:p>
    <w:p w14:paraId="725BBCE4" w14:textId="77777777" w:rsidR="00584F01" w:rsidRDefault="00584F01" w:rsidP="00932179">
      <w:pPr>
        <w:pStyle w:val="ListParagraph"/>
        <w:numPr>
          <w:ilvl w:val="0"/>
          <w:numId w:val="28"/>
        </w:numPr>
        <w:spacing w:line="360" w:lineRule="auto"/>
        <w:jc w:val="both"/>
      </w:pPr>
      <w:r w:rsidRPr="00584F01">
        <w:rPr>
          <w:b/>
          <w:bCs/>
        </w:rPr>
        <w:t>Tour Guides:</w:t>
      </w:r>
      <w:r>
        <w:t xml:space="preserve"> Tourism apps or tour guides can incorporate the AI translator to enhance guided tours of ancient sites, helping tourists appreciate the significance of inscriptions and artworks.</w:t>
      </w:r>
    </w:p>
    <w:p w14:paraId="446A62A6" w14:textId="77777777" w:rsidR="00584F01" w:rsidRDefault="00584F01" w:rsidP="00932179">
      <w:pPr>
        <w:spacing w:line="360" w:lineRule="auto"/>
        <w:jc w:val="both"/>
      </w:pPr>
    </w:p>
    <w:p w14:paraId="26B54076" w14:textId="405762D4" w:rsidR="005E1D2B" w:rsidRPr="00854F4C" w:rsidRDefault="00584F01" w:rsidP="00932179">
      <w:pPr>
        <w:pStyle w:val="ListParagraph"/>
        <w:numPr>
          <w:ilvl w:val="0"/>
          <w:numId w:val="28"/>
        </w:numPr>
        <w:spacing w:line="360" w:lineRule="auto"/>
        <w:jc w:val="both"/>
      </w:pPr>
      <w:r w:rsidRPr="00584F01">
        <w:rPr>
          <w:b/>
          <w:bCs/>
        </w:rPr>
        <w:t>Educational Tools:</w:t>
      </w:r>
      <w:r>
        <w:t xml:space="preserve"> The translator can serve as an educational tool for students and enthusiasts, allowing them to explore and learn about hieroglyphs and their meanings.</w:t>
      </w:r>
    </w:p>
    <w:p w14:paraId="604215ED" w14:textId="0B34BA82" w:rsidR="005E1D2B" w:rsidRPr="00854F4C" w:rsidRDefault="005E1D2B" w:rsidP="0016151F"/>
    <w:p w14:paraId="34557371" w14:textId="329B8D62" w:rsidR="005E1D2B" w:rsidRPr="00854F4C" w:rsidRDefault="005E1D2B" w:rsidP="0016151F"/>
    <w:p w14:paraId="5BEB2146" w14:textId="23B24AE8" w:rsidR="005E1D2B" w:rsidRPr="00854F4C" w:rsidRDefault="005E1D2B" w:rsidP="0016151F"/>
    <w:p w14:paraId="4C72A15B" w14:textId="1EC30FAC" w:rsidR="005E1D2B" w:rsidRPr="00854F4C" w:rsidRDefault="005E1D2B" w:rsidP="0016151F"/>
    <w:p w14:paraId="53DAC0BB" w14:textId="3B851841" w:rsidR="00BA0394" w:rsidRPr="00854F4C" w:rsidRDefault="00BA0394" w:rsidP="0016151F"/>
    <w:p w14:paraId="241F1841" w14:textId="4875FB9D" w:rsidR="00BA0394" w:rsidRPr="00854F4C" w:rsidRDefault="00BA0394" w:rsidP="0016151F"/>
    <w:p w14:paraId="02D6C9BC" w14:textId="6B9B64B8" w:rsidR="00BA0394" w:rsidRPr="00854F4C" w:rsidRDefault="00BA0394" w:rsidP="0016151F"/>
    <w:p w14:paraId="4E1AD21F" w14:textId="3FA4B01F" w:rsidR="00BA0394" w:rsidRPr="00854F4C" w:rsidRDefault="00BA0394" w:rsidP="0016151F"/>
    <w:p w14:paraId="57783EF1" w14:textId="27FECA7D" w:rsidR="00BA0394" w:rsidRPr="00854F4C" w:rsidRDefault="00BA0394" w:rsidP="0016151F"/>
    <w:p w14:paraId="1E632001" w14:textId="21226383" w:rsidR="00276E16" w:rsidRPr="00854F4C" w:rsidRDefault="00B907F2" w:rsidP="00D159D2">
      <w:pPr>
        <w:tabs>
          <w:tab w:val="left" w:pos="3394"/>
        </w:tabs>
      </w:pPr>
      <w:r w:rsidRPr="00854F4C">
        <w:rPr>
          <w:noProof/>
        </w:rPr>
        <mc:AlternateContent>
          <mc:Choice Requires="wps">
            <w:drawing>
              <wp:anchor distT="45720" distB="45720" distL="114300" distR="114300" simplePos="0" relativeHeight="251676672" behindDoc="0" locked="0" layoutInCell="1" allowOverlap="1" wp14:anchorId="39E8885C" wp14:editId="3F5051E9">
                <wp:simplePos x="0" y="0"/>
                <wp:positionH relativeFrom="column">
                  <wp:posOffset>822960</wp:posOffset>
                </wp:positionH>
                <wp:positionV relativeFrom="paragraph">
                  <wp:posOffset>43238</wp:posOffset>
                </wp:positionV>
                <wp:extent cx="234315" cy="254000"/>
                <wp:effectExtent l="0" t="0" r="0" b="0"/>
                <wp:wrapSquare wrapText="bothSides"/>
                <wp:docPr id="119719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54000"/>
                        </a:xfrm>
                        <a:prstGeom prst="rect">
                          <a:avLst/>
                        </a:prstGeom>
                        <a:solidFill>
                          <a:srgbClr val="FFFFFF"/>
                        </a:solidFill>
                        <a:ln w="9525">
                          <a:noFill/>
                          <a:miter lim="800000"/>
                          <a:headEnd/>
                          <a:tailEnd/>
                        </a:ln>
                      </wps:spPr>
                      <wps:txbx>
                        <w:txbxContent>
                          <w:p w14:paraId="1F2548A2" w14:textId="07632FC4" w:rsidR="00B907F2" w:rsidRPr="00B907F2" w:rsidRDefault="00B907F2">
                            <w:pPr>
                              <w:rPr>
                                <w:b/>
                                <w:bCs/>
                                <w:color w:val="0070C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8885C" id="_x0000_t202" coordsize="21600,21600" o:spt="202" path="m,l,21600r21600,l21600,xe">
                <v:stroke joinstyle="miter"/>
                <v:path gradientshapeok="t" o:connecttype="rect"/>
              </v:shapetype>
              <v:shape id="Text Box 2" o:spid="_x0000_s1026" type="#_x0000_t202" style="position:absolute;margin-left:64.8pt;margin-top:3.4pt;width:18.45pt;height:20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" stroked="f">
                <v:textbox>
                  <w:txbxContent>
                    <w:p w14:paraId="1F2548A2" w14:textId="07632FC4" w:rsidR="00B907F2" w:rsidRPr="00B907F2" w:rsidRDefault="00B907F2">
                      <w:pPr>
                        <w:rPr>
                          <w:b/>
                          <w:bCs/>
                          <w:color w:val="0070C0"/>
                        </w:rPr>
                      </w:pPr>
                    </w:p>
                  </w:txbxContent>
                </v:textbox>
                <w10:wrap type="square"/>
              </v:shape>
            </w:pict>
          </mc:Fallback>
        </mc:AlternateContent>
      </w:r>
    </w:p>
    <w:p w14:paraId="699783C7" w14:textId="77777777" w:rsidR="00276E16" w:rsidRPr="00854F4C" w:rsidRDefault="00276E16" w:rsidP="006822EF"/>
    <w:p w14:paraId="554D8165" w14:textId="77777777" w:rsidR="00276E16" w:rsidRPr="00854F4C" w:rsidRDefault="00276E16" w:rsidP="006822EF"/>
    <w:p w14:paraId="0D99FEC5" w14:textId="77777777" w:rsidR="00276E16" w:rsidRPr="00854F4C" w:rsidRDefault="00276E16" w:rsidP="006822EF"/>
    <w:p w14:paraId="1FBF49DC" w14:textId="77777777" w:rsidR="00276E16" w:rsidRPr="00854F4C" w:rsidRDefault="00276E16" w:rsidP="006822EF"/>
    <w:p w14:paraId="5F4D092C" w14:textId="77777777" w:rsidR="00276E16" w:rsidRDefault="00276E16" w:rsidP="006822EF"/>
    <w:p w14:paraId="45E00B03" w14:textId="77777777" w:rsidR="00584F01" w:rsidRDefault="00584F01" w:rsidP="006822EF"/>
    <w:p w14:paraId="64B8FF96" w14:textId="77777777" w:rsidR="00584F01" w:rsidRDefault="00584F01" w:rsidP="006822EF"/>
    <w:p w14:paraId="20886271" w14:textId="77777777" w:rsidR="00584F01" w:rsidRDefault="00584F01" w:rsidP="006822EF"/>
    <w:p w14:paraId="793AD925" w14:textId="77777777" w:rsidR="00584F01" w:rsidRDefault="00584F01" w:rsidP="006822EF"/>
    <w:p w14:paraId="0DD98DF6" w14:textId="77777777" w:rsidR="00932179" w:rsidRDefault="00932179" w:rsidP="006822EF"/>
    <w:p w14:paraId="514D3DCA" w14:textId="77777777" w:rsidR="00276E16" w:rsidRPr="00854F4C" w:rsidRDefault="00276E16" w:rsidP="00276E16"/>
    <w:p w14:paraId="61C7E536" w14:textId="7AD16C70" w:rsidR="00D62485" w:rsidRPr="00854F4C" w:rsidRDefault="00D62485" w:rsidP="00D62485">
      <w:pPr>
        <w:jc w:val="center"/>
        <w:rPr>
          <w:b/>
          <w:sz w:val="32"/>
          <w:szCs w:val="36"/>
        </w:rPr>
      </w:pPr>
      <w:r w:rsidRPr="00854F4C">
        <w:rPr>
          <w:b/>
          <w:sz w:val="32"/>
          <w:szCs w:val="36"/>
        </w:rPr>
        <w:t xml:space="preserve">CHAPTER </w:t>
      </w:r>
      <w:r w:rsidR="00584F01">
        <w:rPr>
          <w:b/>
          <w:sz w:val="32"/>
          <w:szCs w:val="36"/>
        </w:rPr>
        <w:t>5</w:t>
      </w:r>
    </w:p>
    <w:p w14:paraId="4CB12501" w14:textId="2AA63CB5" w:rsidR="00D62485" w:rsidRPr="00854F4C" w:rsidRDefault="00D62485" w:rsidP="00932179">
      <w:pPr>
        <w:spacing w:line="360" w:lineRule="auto"/>
        <w:jc w:val="both"/>
        <w:rPr>
          <w:b/>
          <w:bCs/>
          <w:sz w:val="32"/>
          <w:szCs w:val="36"/>
        </w:rPr>
      </w:pPr>
    </w:p>
    <w:p w14:paraId="42E56FC7" w14:textId="380FF0DB" w:rsidR="00D62485" w:rsidRPr="00854F4C" w:rsidRDefault="00D62485" w:rsidP="00932179">
      <w:pPr>
        <w:spacing w:line="360" w:lineRule="auto"/>
        <w:jc w:val="both"/>
        <w:rPr>
          <w:b/>
          <w:bCs/>
          <w:color w:val="FF0000"/>
          <w:sz w:val="28"/>
          <w:szCs w:val="28"/>
        </w:rPr>
      </w:pPr>
      <w:r w:rsidRPr="00854F4C">
        <w:rPr>
          <w:b/>
          <w:bCs/>
          <w:color w:val="FF0000"/>
          <w:sz w:val="28"/>
          <w:szCs w:val="28"/>
        </w:rPr>
        <w:t>ADVANTAGES AND DISADVANTAGES</w:t>
      </w:r>
    </w:p>
    <w:p w14:paraId="444F45A6" w14:textId="5204038E" w:rsidR="00D62485" w:rsidRPr="00854F4C" w:rsidRDefault="00D62485" w:rsidP="00932179">
      <w:pPr>
        <w:spacing w:line="360" w:lineRule="auto"/>
        <w:jc w:val="both"/>
        <w:rPr>
          <w:sz w:val="28"/>
          <w:szCs w:val="28"/>
        </w:rPr>
      </w:pPr>
    </w:p>
    <w:p w14:paraId="53AC0FF1" w14:textId="0D9CC6A6" w:rsidR="00D62485" w:rsidRDefault="00D62485" w:rsidP="00932179">
      <w:pPr>
        <w:spacing w:line="360" w:lineRule="auto"/>
        <w:jc w:val="both"/>
        <w:rPr>
          <w:b/>
          <w:bCs/>
          <w:sz w:val="28"/>
          <w:szCs w:val="28"/>
        </w:rPr>
      </w:pPr>
      <w:r w:rsidRPr="00854F4C">
        <w:rPr>
          <w:b/>
          <w:bCs/>
          <w:sz w:val="28"/>
          <w:szCs w:val="28"/>
        </w:rPr>
        <w:t>A</w:t>
      </w:r>
      <w:r w:rsidR="008940BF" w:rsidRPr="00854F4C">
        <w:rPr>
          <w:b/>
          <w:bCs/>
          <w:sz w:val="28"/>
          <w:szCs w:val="28"/>
        </w:rPr>
        <w:t>DVANTAGES</w:t>
      </w:r>
      <w:r w:rsidRPr="00854F4C">
        <w:rPr>
          <w:b/>
          <w:bCs/>
          <w:sz w:val="28"/>
          <w:szCs w:val="28"/>
        </w:rPr>
        <w:t>:</w:t>
      </w:r>
    </w:p>
    <w:p w14:paraId="7DB152C6" w14:textId="77777777" w:rsidR="00940048" w:rsidRPr="00854F4C" w:rsidRDefault="00940048" w:rsidP="00932179">
      <w:pPr>
        <w:spacing w:line="360" w:lineRule="auto"/>
        <w:jc w:val="both"/>
        <w:rPr>
          <w:b/>
          <w:bCs/>
          <w:sz w:val="28"/>
          <w:szCs w:val="28"/>
        </w:rPr>
      </w:pPr>
    </w:p>
    <w:p w14:paraId="08288F3F" w14:textId="586A606B" w:rsidR="00940048" w:rsidRPr="00932179" w:rsidRDefault="00940048" w:rsidP="00932179">
      <w:pPr>
        <w:pStyle w:val="ListParagraph"/>
        <w:numPr>
          <w:ilvl w:val="0"/>
          <w:numId w:val="29"/>
        </w:numPr>
        <w:spacing w:line="360" w:lineRule="auto"/>
        <w:jc w:val="both"/>
        <w:rPr>
          <w:b/>
          <w:bCs/>
          <w:sz w:val="28"/>
          <w:szCs w:val="28"/>
        </w:rPr>
      </w:pPr>
      <w:r w:rsidRPr="00940048">
        <w:rPr>
          <w:b/>
          <w:bCs/>
        </w:rPr>
        <w:t>Heritage Sites Interpretation:</w:t>
      </w:r>
      <w:r w:rsidRPr="00940048">
        <w:rPr>
          <w:b/>
          <w:bCs/>
          <w:sz w:val="28"/>
          <w:szCs w:val="28"/>
        </w:rPr>
        <w:t xml:space="preserve"> </w:t>
      </w:r>
      <w:r w:rsidRPr="00940048">
        <w:t>Many tourists visit destinations with ancient hieroglyphic inscriptions, such as Egypt's historical sites. An AI translator can enhance their experience by providing on-the-spot translations of hieroglyphic texts, allowing tourists to better understand the historical context.</w:t>
      </w:r>
    </w:p>
    <w:p w14:paraId="44F7A752" w14:textId="6814710D" w:rsidR="00940048" w:rsidRPr="00932179" w:rsidRDefault="00940048" w:rsidP="00932179">
      <w:pPr>
        <w:pStyle w:val="ListParagraph"/>
        <w:numPr>
          <w:ilvl w:val="0"/>
          <w:numId w:val="29"/>
        </w:numPr>
        <w:spacing w:line="360" w:lineRule="auto"/>
        <w:jc w:val="both"/>
        <w:rPr>
          <w:b/>
          <w:bCs/>
          <w:sz w:val="28"/>
          <w:szCs w:val="28"/>
        </w:rPr>
      </w:pPr>
      <w:r w:rsidRPr="00940048">
        <w:rPr>
          <w:b/>
          <w:bCs/>
        </w:rPr>
        <w:t>Museum Visits:</w:t>
      </w:r>
      <w:r w:rsidRPr="00940048">
        <w:rPr>
          <w:b/>
          <w:bCs/>
          <w:sz w:val="28"/>
          <w:szCs w:val="28"/>
        </w:rPr>
        <w:t xml:space="preserve"> </w:t>
      </w:r>
      <w:r w:rsidRPr="00940048">
        <w:t>Museums often exhibit artifacts with hieroglyphic inscriptions. An AI translator can be integrated into museum apps, providing visitors with translations and explanations of the hieroglyphs on display.</w:t>
      </w:r>
    </w:p>
    <w:p w14:paraId="44470762" w14:textId="228A3C44" w:rsidR="00940048" w:rsidRPr="00932179" w:rsidRDefault="00940048" w:rsidP="00932179">
      <w:pPr>
        <w:pStyle w:val="ListParagraph"/>
        <w:numPr>
          <w:ilvl w:val="0"/>
          <w:numId w:val="29"/>
        </w:numPr>
        <w:spacing w:line="360" w:lineRule="auto"/>
        <w:jc w:val="both"/>
        <w:rPr>
          <w:b/>
          <w:bCs/>
          <w:sz w:val="28"/>
          <w:szCs w:val="28"/>
        </w:rPr>
      </w:pPr>
      <w:r w:rsidRPr="00940048">
        <w:rPr>
          <w:b/>
          <w:bCs/>
        </w:rPr>
        <w:t>Tour Guides:</w:t>
      </w:r>
      <w:r w:rsidRPr="00940048">
        <w:rPr>
          <w:b/>
          <w:bCs/>
          <w:sz w:val="28"/>
          <w:szCs w:val="28"/>
        </w:rPr>
        <w:t xml:space="preserve"> </w:t>
      </w:r>
      <w:r w:rsidRPr="00940048">
        <w:t>Tourism apps or tour guides can incorporate the AI translator to enhance guided tours of ancient sites, helping tourists appreciate the significance of inscriptions and artworks.</w:t>
      </w:r>
    </w:p>
    <w:p w14:paraId="515DEDF6" w14:textId="2A689C4C" w:rsidR="00940048" w:rsidRPr="00932179" w:rsidRDefault="00940048" w:rsidP="00932179">
      <w:pPr>
        <w:pStyle w:val="ListParagraph"/>
        <w:numPr>
          <w:ilvl w:val="0"/>
          <w:numId w:val="29"/>
        </w:numPr>
        <w:spacing w:line="360" w:lineRule="auto"/>
        <w:jc w:val="both"/>
        <w:rPr>
          <w:b/>
          <w:bCs/>
          <w:sz w:val="28"/>
          <w:szCs w:val="28"/>
        </w:rPr>
      </w:pPr>
      <w:r w:rsidRPr="00940048">
        <w:rPr>
          <w:b/>
          <w:bCs/>
        </w:rPr>
        <w:t>Educational Tools:</w:t>
      </w:r>
      <w:r w:rsidRPr="00940048">
        <w:rPr>
          <w:b/>
          <w:bCs/>
          <w:sz w:val="28"/>
          <w:szCs w:val="28"/>
        </w:rPr>
        <w:t xml:space="preserve"> </w:t>
      </w:r>
      <w:r w:rsidRPr="00940048">
        <w:t>The translator can serve as an educational tool for students and enthusiasts, allowing them to explore and learn about hieroglyphs and their meanings.</w:t>
      </w:r>
    </w:p>
    <w:p w14:paraId="0D716A0B" w14:textId="2537A725" w:rsidR="00940048" w:rsidRPr="00932179" w:rsidRDefault="00940048" w:rsidP="00932179">
      <w:pPr>
        <w:pStyle w:val="ListParagraph"/>
        <w:numPr>
          <w:ilvl w:val="0"/>
          <w:numId w:val="29"/>
        </w:numPr>
        <w:spacing w:line="360" w:lineRule="auto"/>
        <w:jc w:val="both"/>
      </w:pPr>
      <w:r w:rsidRPr="00940048">
        <w:rPr>
          <w:b/>
          <w:bCs/>
        </w:rPr>
        <w:t>Historical Understanding:</w:t>
      </w:r>
      <w:r w:rsidRPr="00940048">
        <w:rPr>
          <w:b/>
          <w:bCs/>
          <w:sz w:val="28"/>
          <w:szCs w:val="28"/>
        </w:rPr>
        <w:t xml:space="preserve"> </w:t>
      </w:r>
      <w:r w:rsidRPr="00940048">
        <w:t>Ithaca enhances the understanding of ancient history by restoring and interpreting damaged inscriptions. It allows historians to access previously inaccessible or indecipherable information, enriching their knowledge of past civilizations.</w:t>
      </w:r>
    </w:p>
    <w:p w14:paraId="728F3B7F" w14:textId="292EFF83" w:rsidR="00940048" w:rsidRPr="00932179" w:rsidRDefault="00940048" w:rsidP="00932179">
      <w:pPr>
        <w:pStyle w:val="ListParagraph"/>
        <w:numPr>
          <w:ilvl w:val="0"/>
          <w:numId w:val="29"/>
        </w:numPr>
        <w:spacing w:line="360" w:lineRule="auto"/>
        <w:jc w:val="both"/>
        <w:rPr>
          <w:b/>
          <w:bCs/>
          <w:sz w:val="28"/>
          <w:szCs w:val="28"/>
        </w:rPr>
      </w:pPr>
      <w:r w:rsidRPr="00940048">
        <w:rPr>
          <w:b/>
          <w:bCs/>
        </w:rPr>
        <w:t>Collaboration Between AI and Historians:</w:t>
      </w:r>
      <w:r w:rsidRPr="00940048">
        <w:t xml:space="preserve"> The collaboration between AI and historians demonstrates the potential for synergistic cooperation in historical research. It leverages the strengths of both AI technology and human expertise to tackle complex historical questions.</w:t>
      </w:r>
    </w:p>
    <w:p w14:paraId="28C9C007" w14:textId="7F9B22F7" w:rsidR="00940048" w:rsidRPr="00932179" w:rsidRDefault="00940048" w:rsidP="00932179">
      <w:pPr>
        <w:pStyle w:val="ListParagraph"/>
        <w:numPr>
          <w:ilvl w:val="0"/>
          <w:numId w:val="29"/>
        </w:numPr>
        <w:spacing w:line="360" w:lineRule="auto"/>
        <w:jc w:val="both"/>
        <w:rPr>
          <w:b/>
          <w:bCs/>
          <w:sz w:val="28"/>
          <w:szCs w:val="28"/>
        </w:rPr>
      </w:pPr>
      <w:r w:rsidRPr="00940048">
        <w:rPr>
          <w:b/>
          <w:bCs/>
        </w:rPr>
        <w:t>Open Source:</w:t>
      </w:r>
      <w:r w:rsidRPr="00940048">
        <w:rPr>
          <w:b/>
          <w:bCs/>
          <w:sz w:val="28"/>
          <w:szCs w:val="28"/>
        </w:rPr>
        <w:t xml:space="preserve"> </w:t>
      </w:r>
      <w:r w:rsidRPr="00940048">
        <w:t>The open-sourcing of the code and pretrained model allows for transparency and encourages further research and development in the field of historical inscriptions and epigraphy. It enables researchers to build upon the existing work and improve the model.</w:t>
      </w:r>
    </w:p>
    <w:p w14:paraId="2B4E45FA" w14:textId="77777777" w:rsidR="00940048" w:rsidRPr="00940048" w:rsidRDefault="00940048" w:rsidP="00932179">
      <w:pPr>
        <w:pStyle w:val="ListParagraph"/>
        <w:numPr>
          <w:ilvl w:val="0"/>
          <w:numId w:val="29"/>
        </w:numPr>
        <w:spacing w:line="360" w:lineRule="auto"/>
        <w:jc w:val="both"/>
        <w:rPr>
          <w:b/>
          <w:bCs/>
          <w:sz w:val="28"/>
          <w:szCs w:val="28"/>
        </w:rPr>
      </w:pPr>
      <w:r w:rsidRPr="00940048">
        <w:rPr>
          <w:b/>
          <w:bCs/>
        </w:rPr>
        <w:t>Educational Resource:</w:t>
      </w:r>
      <w:r w:rsidRPr="00940048">
        <w:rPr>
          <w:b/>
          <w:bCs/>
          <w:sz w:val="28"/>
          <w:szCs w:val="28"/>
        </w:rPr>
        <w:t xml:space="preserve"> </w:t>
      </w:r>
      <w:r w:rsidRPr="00940048">
        <w:t>Ithaca serves as an educational resource, enabling students and learners to engage with ancient texts and hieroglyphs, fostering interest in historical and linguistic studies.</w:t>
      </w:r>
    </w:p>
    <w:p w14:paraId="74DF59F0" w14:textId="77777777" w:rsidR="00940048" w:rsidRPr="00940048" w:rsidRDefault="00940048" w:rsidP="00932179">
      <w:pPr>
        <w:spacing w:line="360" w:lineRule="auto"/>
        <w:jc w:val="both"/>
        <w:rPr>
          <w:b/>
          <w:bCs/>
          <w:sz w:val="28"/>
          <w:szCs w:val="28"/>
        </w:rPr>
      </w:pPr>
    </w:p>
    <w:p w14:paraId="2EC2E9B2" w14:textId="378A4F63" w:rsidR="008940BF" w:rsidRPr="00940048" w:rsidRDefault="00940048" w:rsidP="00932179">
      <w:pPr>
        <w:pStyle w:val="ListParagraph"/>
        <w:numPr>
          <w:ilvl w:val="0"/>
          <w:numId w:val="29"/>
        </w:numPr>
        <w:spacing w:line="360" w:lineRule="auto"/>
        <w:jc w:val="both"/>
        <w:rPr>
          <w:b/>
          <w:bCs/>
          <w:sz w:val="28"/>
          <w:szCs w:val="28"/>
        </w:rPr>
      </w:pPr>
      <w:r w:rsidRPr="00940048">
        <w:rPr>
          <w:b/>
          <w:bCs/>
        </w:rPr>
        <w:lastRenderedPageBreak/>
        <w:t>Preservation of Cultural Heritage:</w:t>
      </w:r>
      <w:r w:rsidRPr="00940048">
        <w:rPr>
          <w:b/>
          <w:bCs/>
          <w:sz w:val="28"/>
          <w:szCs w:val="28"/>
        </w:rPr>
        <w:t xml:space="preserve"> </w:t>
      </w:r>
      <w:r w:rsidRPr="00940048">
        <w:t>By facilitating the interpretation and understanding of ancient inscriptions, Ithaca indirectly contributes to the preservation of cultural heritage by deepening appreciation for historical artifacts and sites.</w:t>
      </w:r>
    </w:p>
    <w:p w14:paraId="1734340D" w14:textId="77777777" w:rsidR="00940048" w:rsidRDefault="00940048" w:rsidP="00932179">
      <w:pPr>
        <w:spacing w:line="360" w:lineRule="auto"/>
        <w:jc w:val="both"/>
        <w:rPr>
          <w:b/>
          <w:bCs/>
          <w:sz w:val="28"/>
          <w:szCs w:val="28"/>
        </w:rPr>
      </w:pPr>
    </w:p>
    <w:p w14:paraId="73548729" w14:textId="0CD23532" w:rsidR="008A51B5" w:rsidRPr="008A51B5" w:rsidRDefault="008940BF" w:rsidP="00932179">
      <w:pPr>
        <w:spacing w:line="360" w:lineRule="auto"/>
        <w:jc w:val="both"/>
        <w:rPr>
          <w:b/>
          <w:bCs/>
          <w:sz w:val="28"/>
          <w:szCs w:val="28"/>
        </w:rPr>
      </w:pPr>
      <w:r w:rsidRPr="00854F4C">
        <w:rPr>
          <w:b/>
          <w:bCs/>
          <w:sz w:val="28"/>
          <w:szCs w:val="28"/>
        </w:rPr>
        <w:t>DISADVANTAGES:</w:t>
      </w:r>
    </w:p>
    <w:p w14:paraId="016C242E" w14:textId="1CF2B83F" w:rsidR="006E5C8F" w:rsidRPr="008A51B5" w:rsidRDefault="006E5C8F" w:rsidP="00932179">
      <w:pPr>
        <w:pStyle w:val="ListParagraph"/>
        <w:numPr>
          <w:ilvl w:val="0"/>
          <w:numId w:val="30"/>
        </w:numPr>
        <w:spacing w:line="360" w:lineRule="auto"/>
        <w:jc w:val="both"/>
        <w:rPr>
          <w:b/>
          <w:sz w:val="32"/>
          <w:szCs w:val="36"/>
        </w:rPr>
      </w:pPr>
      <w:r w:rsidRPr="006E5C8F">
        <w:rPr>
          <w:b/>
        </w:rPr>
        <w:t>Accuracy Limitations:</w:t>
      </w:r>
      <w:r w:rsidRPr="006E5C8F">
        <w:rPr>
          <w:b/>
          <w:sz w:val="32"/>
          <w:szCs w:val="36"/>
        </w:rPr>
        <w:t xml:space="preserve"> </w:t>
      </w:r>
      <w:r w:rsidRPr="006E5C8F">
        <w:rPr>
          <w:bCs/>
        </w:rPr>
        <w:t>While Ithaca achieves notable accuracy in restoring texts and identifying locations, it is not infallible. The 62% accuracy in text restoration and 71% accuracy in location identification means that errors can still occur, and the interpretations should be critically assessed by historians.</w:t>
      </w:r>
    </w:p>
    <w:p w14:paraId="29B48552" w14:textId="24C48C96" w:rsidR="006E5C8F" w:rsidRPr="008A51B5" w:rsidRDefault="006E5C8F" w:rsidP="00932179">
      <w:pPr>
        <w:pStyle w:val="ListParagraph"/>
        <w:numPr>
          <w:ilvl w:val="0"/>
          <w:numId w:val="30"/>
        </w:numPr>
        <w:spacing w:line="360" w:lineRule="auto"/>
        <w:jc w:val="both"/>
        <w:rPr>
          <w:b/>
          <w:sz w:val="32"/>
          <w:szCs w:val="36"/>
        </w:rPr>
      </w:pPr>
      <w:r w:rsidRPr="006E5C8F">
        <w:rPr>
          <w:b/>
        </w:rPr>
        <w:t>Historical Context:</w:t>
      </w:r>
      <w:r w:rsidRPr="006E5C8F">
        <w:rPr>
          <w:b/>
          <w:sz w:val="32"/>
          <w:szCs w:val="36"/>
        </w:rPr>
        <w:t xml:space="preserve"> </w:t>
      </w:r>
      <w:r w:rsidRPr="006E5C8F">
        <w:rPr>
          <w:bCs/>
        </w:rPr>
        <w:t>AI models like Ithaca may lack the deep historical and cultural context that human historians possess. While they can provide valuable insights, they should be used as tools in conjunction with human expertise to ensure the most accurate interpretations.</w:t>
      </w:r>
    </w:p>
    <w:p w14:paraId="6B344AF3" w14:textId="47FEB473" w:rsidR="006E5C8F" w:rsidRPr="008A51B5" w:rsidRDefault="006E5C8F" w:rsidP="00932179">
      <w:pPr>
        <w:pStyle w:val="ListParagraph"/>
        <w:numPr>
          <w:ilvl w:val="0"/>
          <w:numId w:val="30"/>
        </w:numPr>
        <w:spacing w:line="360" w:lineRule="auto"/>
        <w:jc w:val="both"/>
        <w:rPr>
          <w:bCs/>
        </w:rPr>
      </w:pPr>
      <w:r w:rsidRPr="006E5C8F">
        <w:rPr>
          <w:b/>
        </w:rPr>
        <w:t>Ethical Concerns:</w:t>
      </w:r>
      <w:r w:rsidRPr="006E5C8F">
        <w:rPr>
          <w:b/>
          <w:sz w:val="32"/>
          <w:szCs w:val="36"/>
        </w:rPr>
        <w:t xml:space="preserve"> </w:t>
      </w:r>
      <w:r w:rsidRPr="006E5C8F">
        <w:rPr>
          <w:bCs/>
        </w:rPr>
        <w:t>The use of AI in historical research raises ethical considerations, including the potential for bias in training data, the handling of historical artifacts, and the need to respect cultural sensitivities.</w:t>
      </w:r>
    </w:p>
    <w:p w14:paraId="4EC8292B" w14:textId="36CC5D00" w:rsidR="006E5C8F" w:rsidRPr="008A51B5" w:rsidRDefault="006E5C8F" w:rsidP="00932179">
      <w:pPr>
        <w:pStyle w:val="ListParagraph"/>
        <w:numPr>
          <w:ilvl w:val="0"/>
          <w:numId w:val="30"/>
        </w:numPr>
        <w:spacing w:line="360" w:lineRule="auto"/>
        <w:jc w:val="both"/>
        <w:rPr>
          <w:b/>
          <w:sz w:val="32"/>
          <w:szCs w:val="36"/>
        </w:rPr>
      </w:pPr>
      <w:r w:rsidRPr="006E5C8F">
        <w:rPr>
          <w:b/>
        </w:rPr>
        <w:t>Overreliance on Technology:</w:t>
      </w:r>
      <w:r w:rsidRPr="006E5C8F">
        <w:rPr>
          <w:b/>
          <w:sz w:val="32"/>
          <w:szCs w:val="36"/>
        </w:rPr>
        <w:t xml:space="preserve"> </w:t>
      </w:r>
      <w:r w:rsidRPr="006E5C8F">
        <w:rPr>
          <w:bCs/>
        </w:rPr>
        <w:t>Historians and researchers should be cautious not to overrely on AI tools like Ithaca. They should continue to develop their own expertise and not solely depend on machine-generated interpretations.</w:t>
      </w:r>
    </w:p>
    <w:p w14:paraId="09AF6E03" w14:textId="0F0181A0" w:rsidR="006E5C8F" w:rsidRPr="008A51B5" w:rsidRDefault="006E5C8F" w:rsidP="00932179">
      <w:pPr>
        <w:pStyle w:val="ListParagraph"/>
        <w:numPr>
          <w:ilvl w:val="0"/>
          <w:numId w:val="30"/>
        </w:numPr>
        <w:spacing w:line="360" w:lineRule="auto"/>
        <w:jc w:val="both"/>
        <w:rPr>
          <w:b/>
          <w:sz w:val="32"/>
          <w:szCs w:val="36"/>
        </w:rPr>
      </w:pPr>
      <w:r w:rsidRPr="006E5C8F">
        <w:rPr>
          <w:b/>
        </w:rPr>
        <w:t>Accessibility Challenges:</w:t>
      </w:r>
      <w:r w:rsidRPr="006E5C8F">
        <w:rPr>
          <w:b/>
          <w:sz w:val="32"/>
          <w:szCs w:val="36"/>
        </w:rPr>
        <w:t xml:space="preserve"> </w:t>
      </w:r>
      <w:r w:rsidRPr="006E5C8F">
        <w:rPr>
          <w:bCs/>
        </w:rPr>
        <w:t>While the project aims to make research widely accessible, there may be challenges in ensuring that the tool is user-friendly and accessible to a broad range of users, including those without advanced technical skills</w:t>
      </w:r>
      <w:r w:rsidR="008A51B5">
        <w:rPr>
          <w:bCs/>
        </w:rPr>
        <w:t>.</w:t>
      </w:r>
    </w:p>
    <w:p w14:paraId="1546E3EB" w14:textId="3F738675" w:rsidR="006E5C8F" w:rsidRPr="008A51B5" w:rsidRDefault="006E5C8F" w:rsidP="00932179">
      <w:pPr>
        <w:pStyle w:val="ListParagraph"/>
        <w:numPr>
          <w:ilvl w:val="0"/>
          <w:numId w:val="30"/>
        </w:numPr>
        <w:spacing w:line="360" w:lineRule="auto"/>
        <w:jc w:val="both"/>
        <w:rPr>
          <w:b/>
          <w:sz w:val="32"/>
          <w:szCs w:val="36"/>
        </w:rPr>
      </w:pPr>
      <w:r w:rsidRPr="006E5C8F">
        <w:rPr>
          <w:b/>
        </w:rPr>
        <w:t>Interdisciplinary Collaboration:</w:t>
      </w:r>
      <w:r w:rsidRPr="006E5C8F">
        <w:rPr>
          <w:b/>
          <w:sz w:val="32"/>
          <w:szCs w:val="36"/>
        </w:rPr>
        <w:t xml:space="preserve"> </w:t>
      </w:r>
      <w:r w:rsidRPr="006E5C8F">
        <w:rPr>
          <w:bCs/>
        </w:rPr>
        <w:t>While collaboration between AI researchers and historians is beneficial, it can also be challenging due to differences in language, methodology, and objectives. Effective collaboration requires clear communication and mutual understanding.</w:t>
      </w:r>
    </w:p>
    <w:p w14:paraId="76960556" w14:textId="5BA26272" w:rsidR="006E5C8F" w:rsidRPr="006E5C8F" w:rsidRDefault="006E5C8F" w:rsidP="00932179">
      <w:pPr>
        <w:pStyle w:val="ListParagraph"/>
        <w:numPr>
          <w:ilvl w:val="0"/>
          <w:numId w:val="30"/>
        </w:numPr>
        <w:spacing w:line="360" w:lineRule="auto"/>
        <w:jc w:val="both"/>
        <w:rPr>
          <w:bCs/>
        </w:rPr>
      </w:pPr>
      <w:r w:rsidRPr="006E5C8F">
        <w:rPr>
          <w:b/>
        </w:rPr>
        <w:t>Ongoing Maintenance</w:t>
      </w:r>
      <w:r w:rsidRPr="006E5C8F">
        <w:rPr>
          <w:b/>
          <w:sz w:val="32"/>
          <w:szCs w:val="36"/>
        </w:rPr>
        <w:t xml:space="preserve">: </w:t>
      </w:r>
      <w:r w:rsidRPr="006E5C8F">
        <w:rPr>
          <w:bCs/>
        </w:rPr>
        <w:t>The AI model will require continuous maintenance and updates to remain relevant and accurate, which can be resource-intensive.</w:t>
      </w:r>
    </w:p>
    <w:p w14:paraId="271CDA54" w14:textId="77777777" w:rsidR="00940048" w:rsidRDefault="00940048" w:rsidP="00120B0C">
      <w:pPr>
        <w:jc w:val="center"/>
        <w:rPr>
          <w:b/>
          <w:sz w:val="32"/>
          <w:szCs w:val="36"/>
        </w:rPr>
      </w:pPr>
    </w:p>
    <w:p w14:paraId="5E3BC0A6" w14:textId="77777777" w:rsidR="00940048" w:rsidRDefault="00940048" w:rsidP="00120B0C">
      <w:pPr>
        <w:jc w:val="center"/>
        <w:rPr>
          <w:b/>
          <w:sz w:val="32"/>
          <w:szCs w:val="36"/>
        </w:rPr>
      </w:pPr>
    </w:p>
    <w:p w14:paraId="6DA7911B" w14:textId="77777777" w:rsidR="00940048" w:rsidRDefault="00940048" w:rsidP="00120B0C">
      <w:pPr>
        <w:jc w:val="center"/>
        <w:rPr>
          <w:b/>
          <w:sz w:val="32"/>
          <w:szCs w:val="36"/>
        </w:rPr>
      </w:pPr>
    </w:p>
    <w:p w14:paraId="76063570" w14:textId="77777777" w:rsidR="00940048" w:rsidRDefault="00940048" w:rsidP="00120B0C">
      <w:pPr>
        <w:jc w:val="center"/>
        <w:rPr>
          <w:b/>
          <w:sz w:val="32"/>
          <w:szCs w:val="36"/>
        </w:rPr>
      </w:pPr>
    </w:p>
    <w:p w14:paraId="28EB4172" w14:textId="77777777" w:rsidR="00940048" w:rsidRDefault="00940048" w:rsidP="00120B0C">
      <w:pPr>
        <w:jc w:val="center"/>
        <w:rPr>
          <w:b/>
          <w:sz w:val="32"/>
          <w:szCs w:val="36"/>
        </w:rPr>
      </w:pPr>
    </w:p>
    <w:p w14:paraId="32632AF9" w14:textId="77777777" w:rsidR="00940048" w:rsidRDefault="00940048" w:rsidP="00120B0C">
      <w:pPr>
        <w:jc w:val="center"/>
        <w:rPr>
          <w:b/>
          <w:sz w:val="32"/>
          <w:szCs w:val="36"/>
        </w:rPr>
      </w:pPr>
    </w:p>
    <w:p w14:paraId="066EFF32" w14:textId="77777777" w:rsidR="00940048" w:rsidRDefault="00940048" w:rsidP="00120B0C">
      <w:pPr>
        <w:jc w:val="center"/>
        <w:rPr>
          <w:b/>
          <w:sz w:val="32"/>
          <w:szCs w:val="36"/>
        </w:rPr>
      </w:pPr>
    </w:p>
    <w:p w14:paraId="31DF811B" w14:textId="77777777" w:rsidR="00940048" w:rsidRDefault="00940048" w:rsidP="00120B0C">
      <w:pPr>
        <w:jc w:val="center"/>
        <w:rPr>
          <w:b/>
          <w:sz w:val="32"/>
          <w:szCs w:val="36"/>
        </w:rPr>
      </w:pPr>
    </w:p>
    <w:p w14:paraId="57881F72" w14:textId="77777777" w:rsidR="00940048" w:rsidRDefault="00940048" w:rsidP="00120B0C">
      <w:pPr>
        <w:jc w:val="center"/>
        <w:rPr>
          <w:b/>
          <w:sz w:val="32"/>
          <w:szCs w:val="36"/>
        </w:rPr>
      </w:pPr>
    </w:p>
    <w:p w14:paraId="14CFAD13" w14:textId="77777777" w:rsidR="00940048" w:rsidRDefault="00940048" w:rsidP="008A51B5">
      <w:pPr>
        <w:rPr>
          <w:b/>
          <w:sz w:val="32"/>
          <w:szCs w:val="36"/>
        </w:rPr>
      </w:pPr>
    </w:p>
    <w:p w14:paraId="3AD66B51" w14:textId="79999AAC" w:rsidR="003D4F6D" w:rsidRPr="00854F4C" w:rsidRDefault="003D4F6D" w:rsidP="00120B0C">
      <w:pPr>
        <w:jc w:val="center"/>
        <w:rPr>
          <w:b/>
          <w:sz w:val="32"/>
          <w:szCs w:val="36"/>
        </w:rPr>
      </w:pPr>
      <w:r w:rsidRPr="00854F4C">
        <w:rPr>
          <w:b/>
          <w:sz w:val="32"/>
          <w:szCs w:val="36"/>
        </w:rPr>
        <w:t xml:space="preserve">CHAPTER </w:t>
      </w:r>
      <w:r w:rsidR="00584F01">
        <w:rPr>
          <w:b/>
          <w:sz w:val="32"/>
          <w:szCs w:val="36"/>
        </w:rPr>
        <w:t>6</w:t>
      </w:r>
    </w:p>
    <w:p w14:paraId="4EDFD239" w14:textId="77777777" w:rsidR="003D4F6D" w:rsidRPr="00854F4C" w:rsidRDefault="003D4F6D" w:rsidP="003D4F6D">
      <w:pPr>
        <w:rPr>
          <w:b/>
          <w:bCs/>
          <w:sz w:val="32"/>
          <w:szCs w:val="36"/>
        </w:rPr>
      </w:pPr>
    </w:p>
    <w:p w14:paraId="7B90BFB4" w14:textId="606F4718" w:rsidR="003D4F6D" w:rsidRPr="00854F4C" w:rsidRDefault="003D4F6D" w:rsidP="003D4F6D">
      <w:pPr>
        <w:jc w:val="center"/>
        <w:rPr>
          <w:b/>
          <w:bCs/>
          <w:color w:val="FF0000"/>
          <w:sz w:val="28"/>
          <w:szCs w:val="28"/>
        </w:rPr>
      </w:pPr>
      <w:r w:rsidRPr="00854F4C">
        <w:rPr>
          <w:b/>
          <w:bCs/>
          <w:color w:val="FF0000"/>
          <w:sz w:val="28"/>
          <w:szCs w:val="28"/>
        </w:rPr>
        <w:t>CONCLUSION</w:t>
      </w:r>
    </w:p>
    <w:p w14:paraId="4443B034" w14:textId="77777777" w:rsidR="003D4F6D" w:rsidRPr="00854F4C" w:rsidRDefault="003D4F6D" w:rsidP="008A51B5">
      <w:pPr>
        <w:spacing w:line="360" w:lineRule="auto"/>
        <w:jc w:val="both"/>
        <w:rPr>
          <w:b/>
          <w:bCs/>
          <w:color w:val="FF0000"/>
          <w:sz w:val="28"/>
          <w:szCs w:val="28"/>
        </w:rPr>
      </w:pPr>
    </w:p>
    <w:p w14:paraId="7286763E" w14:textId="77777777" w:rsidR="006E5C8F" w:rsidRPr="00883713" w:rsidRDefault="006E5C8F" w:rsidP="008A51B5">
      <w:pPr>
        <w:spacing w:line="360" w:lineRule="auto"/>
        <w:jc w:val="both"/>
        <w:rPr>
          <w:szCs w:val="36"/>
        </w:rPr>
      </w:pPr>
      <w:r w:rsidRPr="00C26E27">
        <w:rPr>
          <w:szCs w:val="36"/>
        </w:rPr>
        <w:t xml:space="preserve">In this seminar, </w:t>
      </w:r>
      <w:r>
        <w:rPr>
          <w:szCs w:val="36"/>
        </w:rPr>
        <w:t>I</w:t>
      </w:r>
      <w:r w:rsidRPr="00C26E27">
        <w:rPr>
          <w:szCs w:val="36"/>
        </w:rPr>
        <w:t xml:space="preserve"> undertook </w:t>
      </w:r>
      <w:r w:rsidRPr="00883713">
        <w:rPr>
          <w:szCs w:val="36"/>
        </w:rPr>
        <w:t>Through the development and application of cutting-edge computer vision techniques, hieroglyphic symbols can be accurately identified and classified within scanned images. Achieving high precision and recall in glyph recognition has opened the door to more efficient translation.</w:t>
      </w:r>
    </w:p>
    <w:p w14:paraId="7944F80A" w14:textId="77777777" w:rsidR="006E5C8F" w:rsidRDefault="006E5C8F" w:rsidP="008A51B5">
      <w:pPr>
        <w:spacing w:line="360" w:lineRule="auto"/>
        <w:jc w:val="both"/>
        <w:rPr>
          <w:szCs w:val="36"/>
        </w:rPr>
      </w:pPr>
      <w:r w:rsidRPr="00AE2FF4">
        <w:rPr>
          <w:szCs w:val="36"/>
        </w:rPr>
        <w:t>A hieroglyphic transcription system has been created, facilitating the conversion of detected hieroglyphs into digital hieroglyphic text. This transcription forms the foundation for subsequent translation</w:t>
      </w:r>
      <w:r w:rsidRPr="00C26E27">
        <w:rPr>
          <w:szCs w:val="36"/>
        </w:rPr>
        <w:t xml:space="preserve">. </w:t>
      </w:r>
    </w:p>
    <w:p w14:paraId="3F72EB1C" w14:textId="77777777" w:rsidR="006E5C8F" w:rsidRDefault="006E5C8F" w:rsidP="008A51B5">
      <w:pPr>
        <w:spacing w:line="360" w:lineRule="auto"/>
        <w:jc w:val="both"/>
        <w:rPr>
          <w:szCs w:val="36"/>
        </w:rPr>
      </w:pPr>
      <w:r w:rsidRPr="00AE2FF4">
        <w:rPr>
          <w:szCs w:val="36"/>
        </w:rPr>
        <w:t>State-of-the-art natural language processing techniques have been employed to translate hieroglyphic text into English. Sequence-to-sequence models and attention mechanisms have proven effective in generating fluent and accurate translations</w:t>
      </w:r>
    </w:p>
    <w:p w14:paraId="6AF575EB" w14:textId="0A912D87" w:rsidR="006E5C8F" w:rsidRPr="00854F4C" w:rsidRDefault="006E5C8F" w:rsidP="008A51B5">
      <w:pPr>
        <w:spacing w:line="360" w:lineRule="auto"/>
        <w:jc w:val="both"/>
      </w:pPr>
      <w:r w:rsidRPr="006E5C8F">
        <w:t>The collaboration between AI and historians to develop Ithaca, a deep neural network for restoring, placing, and dating ancient texts, represents a significant step forward in the study of history and the preservation of cultural heritage. The advantages and implications of this collaborative effort are substantial, and they align with DeepMind's mission to advance science and humanity through innovative AI applications.</w:t>
      </w:r>
    </w:p>
    <w:p w14:paraId="288D5E10" w14:textId="77777777" w:rsidR="003D4F6D" w:rsidRPr="00854F4C" w:rsidRDefault="003D4F6D" w:rsidP="006822EF"/>
    <w:p w14:paraId="09605580" w14:textId="77777777" w:rsidR="003D4F6D" w:rsidRPr="00854F4C" w:rsidRDefault="003D4F6D" w:rsidP="006822EF"/>
    <w:p w14:paraId="180F3CCE" w14:textId="77777777" w:rsidR="003D4F6D" w:rsidRPr="00854F4C" w:rsidRDefault="003D4F6D" w:rsidP="006822EF"/>
    <w:p w14:paraId="5A5C2367" w14:textId="77777777" w:rsidR="003D4F6D" w:rsidRPr="00854F4C" w:rsidRDefault="003D4F6D" w:rsidP="006822EF"/>
    <w:p w14:paraId="3FCB8E55" w14:textId="77777777" w:rsidR="003D4F6D" w:rsidRPr="00854F4C" w:rsidRDefault="003D4F6D" w:rsidP="006822EF"/>
    <w:p w14:paraId="12490A89" w14:textId="77777777" w:rsidR="003D4F6D" w:rsidRPr="00854F4C" w:rsidRDefault="003D4F6D" w:rsidP="006822EF"/>
    <w:p w14:paraId="21131DAB" w14:textId="77777777" w:rsidR="003D4F6D" w:rsidRPr="00854F4C" w:rsidRDefault="003D4F6D" w:rsidP="006822EF"/>
    <w:p w14:paraId="5FF4E971" w14:textId="77777777" w:rsidR="003D4F6D" w:rsidRPr="00854F4C" w:rsidRDefault="003D4F6D" w:rsidP="006822EF"/>
    <w:p w14:paraId="61C9756D" w14:textId="77777777" w:rsidR="003D4F6D" w:rsidRPr="00854F4C" w:rsidRDefault="003D4F6D" w:rsidP="006822EF"/>
    <w:p w14:paraId="193F3358" w14:textId="77777777" w:rsidR="003D4F6D" w:rsidRPr="00854F4C" w:rsidRDefault="003D4F6D" w:rsidP="006822EF"/>
    <w:p w14:paraId="52B9F1E1" w14:textId="77777777" w:rsidR="003D4F6D" w:rsidRPr="00854F4C" w:rsidRDefault="003D4F6D" w:rsidP="006822EF"/>
    <w:p w14:paraId="702E1209" w14:textId="77777777" w:rsidR="003D4F6D" w:rsidRPr="00854F4C" w:rsidRDefault="003D4F6D" w:rsidP="006822EF"/>
    <w:p w14:paraId="154972FC" w14:textId="77777777" w:rsidR="003D4F6D" w:rsidRPr="00854F4C" w:rsidRDefault="003D4F6D" w:rsidP="006822EF"/>
    <w:p w14:paraId="782391E0" w14:textId="77777777" w:rsidR="003D4F6D" w:rsidRPr="00854F4C" w:rsidRDefault="003D4F6D" w:rsidP="006822EF"/>
    <w:p w14:paraId="26C78562" w14:textId="77777777" w:rsidR="003D4F6D" w:rsidRPr="00854F4C" w:rsidRDefault="003D4F6D" w:rsidP="006822EF"/>
    <w:p w14:paraId="028CB269" w14:textId="77777777" w:rsidR="003D4F6D" w:rsidRPr="00854F4C" w:rsidRDefault="003D4F6D" w:rsidP="006822EF"/>
    <w:p w14:paraId="5C980621" w14:textId="77777777" w:rsidR="003D4F6D" w:rsidRPr="00854F4C" w:rsidRDefault="003D4F6D" w:rsidP="006822EF"/>
    <w:p w14:paraId="02B79BD7" w14:textId="77777777" w:rsidR="003D4F6D" w:rsidRPr="00854F4C" w:rsidRDefault="003D4F6D" w:rsidP="006822EF"/>
    <w:p w14:paraId="7B52A7C3" w14:textId="77777777" w:rsidR="003D4F6D" w:rsidRPr="00854F4C" w:rsidRDefault="003D4F6D" w:rsidP="006822EF"/>
    <w:p w14:paraId="319519F4" w14:textId="77777777" w:rsidR="003D4F6D" w:rsidRPr="00854F4C" w:rsidRDefault="003D4F6D" w:rsidP="006822EF"/>
    <w:p w14:paraId="76243397" w14:textId="77777777" w:rsidR="003D4F6D" w:rsidRPr="00854F4C" w:rsidRDefault="003D4F6D" w:rsidP="006822EF"/>
    <w:p w14:paraId="4A4CF55F" w14:textId="77777777" w:rsidR="003D4F6D" w:rsidRPr="00854F4C" w:rsidRDefault="003D4F6D" w:rsidP="006822EF"/>
    <w:p w14:paraId="579FC5FD" w14:textId="692FAEE0" w:rsidR="00C24B00" w:rsidRPr="00854F4C" w:rsidRDefault="00C24B00" w:rsidP="00C24B00">
      <w:pPr>
        <w:jc w:val="center"/>
        <w:rPr>
          <w:b/>
          <w:sz w:val="32"/>
          <w:szCs w:val="36"/>
        </w:rPr>
      </w:pPr>
      <w:r w:rsidRPr="00854F4C">
        <w:rPr>
          <w:b/>
          <w:sz w:val="32"/>
          <w:szCs w:val="36"/>
        </w:rPr>
        <w:t xml:space="preserve">CHAPTER </w:t>
      </w:r>
      <w:r w:rsidR="00584F01">
        <w:rPr>
          <w:b/>
          <w:sz w:val="32"/>
          <w:szCs w:val="36"/>
        </w:rPr>
        <w:t>7</w:t>
      </w:r>
    </w:p>
    <w:p w14:paraId="277B5D4B" w14:textId="77777777" w:rsidR="00C24B00" w:rsidRPr="00854F4C" w:rsidRDefault="00C24B00" w:rsidP="00C24B00">
      <w:pPr>
        <w:rPr>
          <w:b/>
          <w:bCs/>
          <w:sz w:val="32"/>
          <w:szCs w:val="36"/>
        </w:rPr>
      </w:pPr>
    </w:p>
    <w:p w14:paraId="42B6CCAE" w14:textId="21D7FFA7" w:rsidR="00C24B00" w:rsidRPr="00854F4C" w:rsidRDefault="00C24B00" w:rsidP="00C24B00">
      <w:pPr>
        <w:jc w:val="center"/>
        <w:rPr>
          <w:b/>
          <w:bCs/>
          <w:color w:val="FF0000"/>
          <w:sz w:val="28"/>
          <w:szCs w:val="28"/>
        </w:rPr>
      </w:pPr>
      <w:r w:rsidRPr="00854F4C">
        <w:rPr>
          <w:b/>
          <w:bCs/>
          <w:color w:val="FF0000"/>
          <w:sz w:val="28"/>
          <w:szCs w:val="28"/>
        </w:rPr>
        <w:t>REFERENCES</w:t>
      </w:r>
    </w:p>
    <w:p w14:paraId="7E3E1312" w14:textId="77777777" w:rsidR="00C24B00" w:rsidRPr="00854F4C" w:rsidRDefault="00C24B00" w:rsidP="00C24B00"/>
    <w:p w14:paraId="63690737" w14:textId="77777777" w:rsidR="00C24B00" w:rsidRPr="00854F4C" w:rsidRDefault="00C24B00" w:rsidP="008A51B5">
      <w:pPr>
        <w:spacing w:line="360" w:lineRule="auto"/>
        <w:jc w:val="both"/>
      </w:pPr>
    </w:p>
    <w:p w14:paraId="624AB6B9" w14:textId="5A657BFE" w:rsidR="006E5C8F" w:rsidRDefault="006E5C8F" w:rsidP="008A51B5">
      <w:pPr>
        <w:spacing w:line="360" w:lineRule="auto"/>
        <w:jc w:val="both"/>
        <w:rPr>
          <w:szCs w:val="36"/>
        </w:rPr>
      </w:pPr>
      <w:r w:rsidRPr="009F546E">
        <w:rPr>
          <w:szCs w:val="36"/>
        </w:rPr>
        <w:t>[1]</w:t>
      </w:r>
      <w:r>
        <w:rPr>
          <w:szCs w:val="36"/>
        </w:rPr>
        <w:t xml:space="preserve"> </w:t>
      </w:r>
      <w:r>
        <w:t>R. Elias, and M. Salem, ‘‘Image based hieroglyphic character recognition,’’ in Proc. 14th Int. Conf. Signal-Image Technol. Internet-Based Syst. (SITIS), Nov. 2018, pp. 32–39</w:t>
      </w:r>
    </w:p>
    <w:p w14:paraId="213701E8" w14:textId="0252AD33" w:rsidR="006E5C8F" w:rsidRDefault="006E5C8F" w:rsidP="008A51B5">
      <w:pPr>
        <w:spacing w:line="360" w:lineRule="auto"/>
        <w:jc w:val="both"/>
        <w:rPr>
          <w:szCs w:val="36"/>
        </w:rPr>
      </w:pPr>
      <w:r w:rsidRPr="009F546E">
        <w:rPr>
          <w:szCs w:val="36"/>
        </w:rPr>
        <w:t>[2]</w:t>
      </w:r>
      <w:r>
        <w:t xml:space="preserve"> C. Cucci, M. Franci, M. Loschiavo, and F. Argenti, ‘‘A deep learning approach to ancient Egyptian hieroglyphs classification,’’ IEEE Access, vol. 9, pp. 123438–123447, 2021, </w:t>
      </w:r>
    </w:p>
    <w:p w14:paraId="7AC1B150" w14:textId="38CB1C8C" w:rsidR="006E5C8F" w:rsidRPr="008A51B5" w:rsidRDefault="006E5C8F" w:rsidP="008A51B5">
      <w:pPr>
        <w:spacing w:line="360" w:lineRule="auto"/>
        <w:jc w:val="both"/>
        <w:rPr>
          <w:szCs w:val="36"/>
        </w:rPr>
      </w:pPr>
      <w:r w:rsidRPr="009F546E">
        <w:rPr>
          <w:szCs w:val="36"/>
        </w:rPr>
        <w:t>[</w:t>
      </w:r>
      <w:r>
        <w:rPr>
          <w:szCs w:val="36"/>
        </w:rPr>
        <w:t>3</w:t>
      </w:r>
      <w:r w:rsidRPr="009F546E">
        <w:rPr>
          <w:szCs w:val="36"/>
        </w:rPr>
        <w:t xml:space="preserve">] </w:t>
      </w:r>
      <w:r>
        <w:t>M. Franken and J. C. van Gemert, ‘‘Automatic Egyptian hieroglyph recognition by retrieving images as texts,’’ in Proc. 21st ACM Int. Conf. Multimedia, 2013, pp. 765–768.</w:t>
      </w:r>
    </w:p>
    <w:p w14:paraId="73BC34D5" w14:textId="718CAB3B" w:rsidR="006E5C8F" w:rsidRPr="00761E72" w:rsidRDefault="006E5C8F" w:rsidP="008A51B5">
      <w:pPr>
        <w:spacing w:line="360" w:lineRule="auto"/>
        <w:jc w:val="both"/>
      </w:pPr>
      <w:r w:rsidRPr="00761E72">
        <w:t xml:space="preserve">[4] </w:t>
      </w:r>
      <w:r>
        <w:t>S. Ria ‘‘Multi-task modeling of phonographic languages: Translating middle Egyptian hieroglyphs,’’ in Proc. 16th Int. Conf. Spoken Lang. Transl., 2019, pp. 1–7.</w:t>
      </w:r>
    </w:p>
    <w:p w14:paraId="28856F36" w14:textId="77777777" w:rsidR="00C24B00" w:rsidRPr="00854F4C" w:rsidRDefault="00C24B00" w:rsidP="006822EF"/>
    <w:p w14:paraId="2E2F1C9B" w14:textId="77777777" w:rsidR="00C24B00" w:rsidRPr="00854F4C" w:rsidRDefault="00C24B00" w:rsidP="006822EF"/>
    <w:p w14:paraId="3E3C8118" w14:textId="77777777" w:rsidR="00C24B00" w:rsidRPr="00854F4C" w:rsidRDefault="00C24B00" w:rsidP="006822EF"/>
    <w:p w14:paraId="26676DE9" w14:textId="77777777" w:rsidR="00C24B00" w:rsidRPr="00854F4C" w:rsidRDefault="00C24B00" w:rsidP="006822EF"/>
    <w:p w14:paraId="6642669B" w14:textId="77777777" w:rsidR="00C24B00" w:rsidRPr="00854F4C" w:rsidRDefault="00C24B00" w:rsidP="006822EF"/>
    <w:sectPr w:rsidR="00C24B00" w:rsidRPr="00854F4C" w:rsidSect="007D1542">
      <w:pgSz w:w="11907" w:h="16839" w:code="9"/>
      <w:pgMar w:top="1440" w:right="987" w:bottom="1080" w:left="120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82B78" w14:textId="77777777" w:rsidR="007650BA" w:rsidRDefault="007650BA" w:rsidP="00BA47C3">
      <w:r>
        <w:separator/>
      </w:r>
    </w:p>
  </w:endnote>
  <w:endnote w:type="continuationSeparator" w:id="0">
    <w:p w14:paraId="5C1D0B1E" w14:textId="77777777" w:rsidR="007650BA" w:rsidRDefault="007650BA"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öhne">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328056"/>
      <w:docPartObj>
        <w:docPartGallery w:val="Page Numbers (Bottom of Page)"/>
        <w:docPartUnique/>
      </w:docPartObj>
    </w:sdtPr>
    <w:sdtEndPr>
      <w:rPr>
        <w:noProof/>
      </w:rPr>
    </w:sdtEndPr>
    <w:sdtContent>
      <w:p w14:paraId="43699CB4" w14:textId="4505020A" w:rsidR="00730E1F" w:rsidRDefault="00730E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02F4A5" w14:textId="77777777" w:rsidR="006C0D49" w:rsidRDefault="006C0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7C74D" w14:textId="77777777" w:rsidR="007650BA" w:rsidRDefault="007650BA" w:rsidP="00BA47C3">
      <w:r>
        <w:separator/>
      </w:r>
    </w:p>
  </w:footnote>
  <w:footnote w:type="continuationSeparator" w:id="0">
    <w:p w14:paraId="6B0D99D4" w14:textId="77777777" w:rsidR="007650BA" w:rsidRDefault="007650BA" w:rsidP="00BA4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603F3" w14:textId="77777777" w:rsidR="00AA2CEA" w:rsidRDefault="00AA2CEA">
    <w:pPr>
      <w:pStyle w:val="Header"/>
    </w:pPr>
  </w:p>
  <w:p w14:paraId="029D8EDF" w14:textId="77777777" w:rsidR="00AA2CEA" w:rsidRDefault="00AA2C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ADD"/>
    <w:multiLevelType w:val="multilevel"/>
    <w:tmpl w:val="9B00EF1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508EA"/>
    <w:multiLevelType w:val="multilevel"/>
    <w:tmpl w:val="41D29C82"/>
    <w:lvl w:ilvl="0">
      <w:start w:val="1"/>
      <w:numFmt w:val="decimal"/>
      <w:lvlText w:val="%1"/>
      <w:lvlJc w:val="left"/>
      <w:pPr>
        <w:ind w:left="528" w:hanging="528"/>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2160" w:hanging="2160"/>
      </w:pPr>
      <w:rPr>
        <w:rFonts w:hint="default"/>
        <w:color w:val="auto"/>
      </w:rPr>
    </w:lvl>
    <w:lvl w:ilvl="8">
      <w:start w:val="1"/>
      <w:numFmt w:val="decimal"/>
      <w:lvlText w:val="%1.%2.%3.%4.%5.%6.%7.%8.%9"/>
      <w:lvlJc w:val="left"/>
      <w:pPr>
        <w:ind w:left="2520" w:hanging="2520"/>
      </w:pPr>
      <w:rPr>
        <w:rFonts w:hint="default"/>
        <w:color w:val="auto"/>
      </w:rPr>
    </w:lvl>
  </w:abstractNum>
  <w:abstractNum w:abstractNumId="3" w15:restartNumberingAfterBreak="0">
    <w:nsid w:val="10F7017C"/>
    <w:multiLevelType w:val="multilevel"/>
    <w:tmpl w:val="50E6FC4C"/>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1DD0210"/>
    <w:multiLevelType w:val="hybridMultilevel"/>
    <w:tmpl w:val="AE881F76"/>
    <w:lvl w:ilvl="0" w:tplc="4E58E6EC">
      <w:start w:val="1"/>
      <w:numFmt w:val="decimal"/>
      <w:lvlText w:val="%1)"/>
      <w:lvlJc w:val="left"/>
      <w:pPr>
        <w:ind w:left="785"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43DE0"/>
    <w:multiLevelType w:val="hybridMultilevel"/>
    <w:tmpl w:val="DCA41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46F45"/>
    <w:multiLevelType w:val="hybridMultilevel"/>
    <w:tmpl w:val="91DE80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 w15:restartNumberingAfterBreak="0">
    <w:nsid w:val="1B1E087E"/>
    <w:multiLevelType w:val="hybridMultilevel"/>
    <w:tmpl w:val="34B67B1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972E4D"/>
    <w:multiLevelType w:val="hybridMultilevel"/>
    <w:tmpl w:val="46D81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D22FE7"/>
    <w:multiLevelType w:val="hybridMultilevel"/>
    <w:tmpl w:val="C7EC457E"/>
    <w:lvl w:ilvl="0" w:tplc="6DD622A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9BD7847"/>
    <w:multiLevelType w:val="hybridMultilevel"/>
    <w:tmpl w:val="F1EC899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917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12ACF"/>
    <w:multiLevelType w:val="hybridMultilevel"/>
    <w:tmpl w:val="1452DE4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8721D9F"/>
    <w:multiLevelType w:val="hybridMultilevel"/>
    <w:tmpl w:val="3DE8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647874"/>
    <w:multiLevelType w:val="hybridMultilevel"/>
    <w:tmpl w:val="1452D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378A7"/>
    <w:multiLevelType w:val="hybridMultilevel"/>
    <w:tmpl w:val="2A2AFE3E"/>
    <w:lvl w:ilvl="0" w:tplc="72CEB82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459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276713"/>
    <w:multiLevelType w:val="hybridMultilevel"/>
    <w:tmpl w:val="8BF6C4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E324E6"/>
    <w:multiLevelType w:val="hybridMultilevel"/>
    <w:tmpl w:val="D076C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53B89"/>
    <w:multiLevelType w:val="hybridMultilevel"/>
    <w:tmpl w:val="0A220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4534D0"/>
    <w:multiLevelType w:val="multilevel"/>
    <w:tmpl w:val="9E12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7079C"/>
    <w:multiLevelType w:val="multilevel"/>
    <w:tmpl w:val="4C00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E85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630097"/>
    <w:multiLevelType w:val="hybridMultilevel"/>
    <w:tmpl w:val="EC82C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7270FE"/>
    <w:multiLevelType w:val="hybridMultilevel"/>
    <w:tmpl w:val="41A6DBD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3C03AF"/>
    <w:multiLevelType w:val="hybridMultilevel"/>
    <w:tmpl w:val="1452DE4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59056468">
    <w:abstractNumId w:val="8"/>
  </w:num>
  <w:num w:numId="2" w16cid:durableId="605963010">
    <w:abstractNumId w:val="23"/>
  </w:num>
  <w:num w:numId="3" w16cid:durableId="1725445716">
    <w:abstractNumId w:val="7"/>
  </w:num>
  <w:num w:numId="4" w16cid:durableId="2124422802">
    <w:abstractNumId w:val="1"/>
  </w:num>
  <w:num w:numId="5" w16cid:durableId="625160919">
    <w:abstractNumId w:val="18"/>
  </w:num>
  <w:num w:numId="6" w16cid:durableId="848520296">
    <w:abstractNumId w:val="13"/>
  </w:num>
  <w:num w:numId="7" w16cid:durableId="1515463278">
    <w:abstractNumId w:val="2"/>
  </w:num>
  <w:num w:numId="8" w16cid:durableId="1825048944">
    <w:abstractNumId w:val="19"/>
  </w:num>
  <w:num w:numId="9" w16cid:durableId="743180417">
    <w:abstractNumId w:val="26"/>
  </w:num>
  <w:num w:numId="10" w16cid:durableId="1545100405">
    <w:abstractNumId w:val="3"/>
  </w:num>
  <w:num w:numId="11" w16cid:durableId="2117092626">
    <w:abstractNumId w:val="0"/>
  </w:num>
  <w:num w:numId="12" w16cid:durableId="33817967">
    <w:abstractNumId w:val="24"/>
  </w:num>
  <w:num w:numId="13" w16cid:durableId="590354431">
    <w:abstractNumId w:val="25"/>
  </w:num>
  <w:num w:numId="14" w16cid:durableId="1432507637">
    <w:abstractNumId w:val="16"/>
  </w:num>
  <w:num w:numId="15" w16cid:durableId="2070374048">
    <w:abstractNumId w:val="14"/>
  </w:num>
  <w:num w:numId="16" w16cid:durableId="1527675900">
    <w:abstractNumId w:val="6"/>
  </w:num>
  <w:num w:numId="17" w16cid:durableId="643701648">
    <w:abstractNumId w:val="10"/>
  </w:num>
  <w:num w:numId="18" w16cid:durableId="1389181945">
    <w:abstractNumId w:val="5"/>
  </w:num>
  <w:num w:numId="19" w16cid:durableId="2012098732">
    <w:abstractNumId w:val="29"/>
  </w:num>
  <w:num w:numId="20" w16cid:durableId="910117035">
    <w:abstractNumId w:val="9"/>
  </w:num>
  <w:num w:numId="21" w16cid:durableId="1394616095">
    <w:abstractNumId w:val="12"/>
  </w:num>
  <w:num w:numId="22" w16cid:durableId="159058225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9379289">
    <w:abstractNumId w:val="21"/>
  </w:num>
  <w:num w:numId="24" w16cid:durableId="1871648283">
    <w:abstractNumId w:val="15"/>
  </w:num>
  <w:num w:numId="25" w16cid:durableId="543257068">
    <w:abstractNumId w:val="20"/>
  </w:num>
  <w:num w:numId="26" w16cid:durableId="366025905">
    <w:abstractNumId w:val="27"/>
  </w:num>
  <w:num w:numId="27" w16cid:durableId="1454864419">
    <w:abstractNumId w:val="17"/>
  </w:num>
  <w:num w:numId="28" w16cid:durableId="1611737230">
    <w:abstractNumId w:val="28"/>
  </w:num>
  <w:num w:numId="29" w16cid:durableId="1085110330">
    <w:abstractNumId w:val="11"/>
  </w:num>
  <w:num w:numId="30" w16cid:durableId="1278754059">
    <w:abstractNumId w:val="4"/>
  </w:num>
  <w:num w:numId="31" w16cid:durableId="210733631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C61"/>
    <w:rsid w:val="0000410D"/>
    <w:rsid w:val="000046AB"/>
    <w:rsid w:val="00011C9D"/>
    <w:rsid w:val="00011F53"/>
    <w:rsid w:val="00023B04"/>
    <w:rsid w:val="000256DF"/>
    <w:rsid w:val="0004754C"/>
    <w:rsid w:val="000477E9"/>
    <w:rsid w:val="00050B09"/>
    <w:rsid w:val="00060E82"/>
    <w:rsid w:val="00061267"/>
    <w:rsid w:val="0007014B"/>
    <w:rsid w:val="00091126"/>
    <w:rsid w:val="000A3E2A"/>
    <w:rsid w:val="000B1994"/>
    <w:rsid w:val="000B5D41"/>
    <w:rsid w:val="000C099B"/>
    <w:rsid w:val="000D065E"/>
    <w:rsid w:val="000D1D20"/>
    <w:rsid w:val="000F1835"/>
    <w:rsid w:val="000F452C"/>
    <w:rsid w:val="000F7578"/>
    <w:rsid w:val="00116013"/>
    <w:rsid w:val="00117192"/>
    <w:rsid w:val="00120B0C"/>
    <w:rsid w:val="00120DAC"/>
    <w:rsid w:val="001211ED"/>
    <w:rsid w:val="001233FF"/>
    <w:rsid w:val="00136841"/>
    <w:rsid w:val="001442BE"/>
    <w:rsid w:val="001444F9"/>
    <w:rsid w:val="001455FD"/>
    <w:rsid w:val="0016151F"/>
    <w:rsid w:val="00170ADC"/>
    <w:rsid w:val="001B77D9"/>
    <w:rsid w:val="001E1640"/>
    <w:rsid w:val="001E30EC"/>
    <w:rsid w:val="0020059A"/>
    <w:rsid w:val="00200684"/>
    <w:rsid w:val="00217579"/>
    <w:rsid w:val="00221A29"/>
    <w:rsid w:val="002224CC"/>
    <w:rsid w:val="00232CA4"/>
    <w:rsid w:val="0023785D"/>
    <w:rsid w:val="00240E49"/>
    <w:rsid w:val="00241AE7"/>
    <w:rsid w:val="00244EC3"/>
    <w:rsid w:val="00267DF9"/>
    <w:rsid w:val="00270387"/>
    <w:rsid w:val="00276E16"/>
    <w:rsid w:val="00280601"/>
    <w:rsid w:val="00281217"/>
    <w:rsid w:val="002843D1"/>
    <w:rsid w:val="0028657B"/>
    <w:rsid w:val="002912AE"/>
    <w:rsid w:val="002A1DDF"/>
    <w:rsid w:val="002A4D53"/>
    <w:rsid w:val="002A6DC0"/>
    <w:rsid w:val="002A7BE1"/>
    <w:rsid w:val="002C2D15"/>
    <w:rsid w:val="002C38A5"/>
    <w:rsid w:val="002E5152"/>
    <w:rsid w:val="002E7B67"/>
    <w:rsid w:val="00303F36"/>
    <w:rsid w:val="00311BC1"/>
    <w:rsid w:val="003125ED"/>
    <w:rsid w:val="00322577"/>
    <w:rsid w:val="0033265C"/>
    <w:rsid w:val="00337868"/>
    <w:rsid w:val="0034368A"/>
    <w:rsid w:val="003530D0"/>
    <w:rsid w:val="003558F8"/>
    <w:rsid w:val="00355B1C"/>
    <w:rsid w:val="003617E6"/>
    <w:rsid w:val="00362B5C"/>
    <w:rsid w:val="0036738F"/>
    <w:rsid w:val="003725F1"/>
    <w:rsid w:val="00381DEA"/>
    <w:rsid w:val="003824AC"/>
    <w:rsid w:val="00386E77"/>
    <w:rsid w:val="003967EF"/>
    <w:rsid w:val="00397318"/>
    <w:rsid w:val="003A2B37"/>
    <w:rsid w:val="003B2F58"/>
    <w:rsid w:val="003B5B44"/>
    <w:rsid w:val="003C256C"/>
    <w:rsid w:val="003C3C99"/>
    <w:rsid w:val="003D20BC"/>
    <w:rsid w:val="003D298A"/>
    <w:rsid w:val="003D4F6D"/>
    <w:rsid w:val="003F7235"/>
    <w:rsid w:val="004048A1"/>
    <w:rsid w:val="00404B50"/>
    <w:rsid w:val="00413E1A"/>
    <w:rsid w:val="00414C6F"/>
    <w:rsid w:val="0043295B"/>
    <w:rsid w:val="00433B6A"/>
    <w:rsid w:val="004342BE"/>
    <w:rsid w:val="00441774"/>
    <w:rsid w:val="004566FE"/>
    <w:rsid w:val="004846D3"/>
    <w:rsid w:val="004970CE"/>
    <w:rsid w:val="004A5DE8"/>
    <w:rsid w:val="004B33DD"/>
    <w:rsid w:val="004C037F"/>
    <w:rsid w:val="004C3BE3"/>
    <w:rsid w:val="004C5257"/>
    <w:rsid w:val="004C5DB4"/>
    <w:rsid w:val="004F1BB0"/>
    <w:rsid w:val="004F2194"/>
    <w:rsid w:val="004F3C0A"/>
    <w:rsid w:val="00502D2E"/>
    <w:rsid w:val="00506F35"/>
    <w:rsid w:val="00507006"/>
    <w:rsid w:val="00517A24"/>
    <w:rsid w:val="00521683"/>
    <w:rsid w:val="00523E23"/>
    <w:rsid w:val="00523E6D"/>
    <w:rsid w:val="005400C0"/>
    <w:rsid w:val="00541A2B"/>
    <w:rsid w:val="00543682"/>
    <w:rsid w:val="0054738F"/>
    <w:rsid w:val="00551232"/>
    <w:rsid w:val="00557A96"/>
    <w:rsid w:val="0056417E"/>
    <w:rsid w:val="0056765C"/>
    <w:rsid w:val="00580ABD"/>
    <w:rsid w:val="00584F01"/>
    <w:rsid w:val="005978A2"/>
    <w:rsid w:val="005A28DB"/>
    <w:rsid w:val="005A5D49"/>
    <w:rsid w:val="005B222E"/>
    <w:rsid w:val="005B2C31"/>
    <w:rsid w:val="005C486B"/>
    <w:rsid w:val="005C53F2"/>
    <w:rsid w:val="005D5A17"/>
    <w:rsid w:val="005E1D2B"/>
    <w:rsid w:val="005F6D17"/>
    <w:rsid w:val="00601B07"/>
    <w:rsid w:val="00616178"/>
    <w:rsid w:val="0062155E"/>
    <w:rsid w:val="006302F1"/>
    <w:rsid w:val="00636C31"/>
    <w:rsid w:val="00644AFF"/>
    <w:rsid w:val="00651D2E"/>
    <w:rsid w:val="00671FB8"/>
    <w:rsid w:val="0067353E"/>
    <w:rsid w:val="00677189"/>
    <w:rsid w:val="006779B7"/>
    <w:rsid w:val="006822EF"/>
    <w:rsid w:val="00684503"/>
    <w:rsid w:val="00687993"/>
    <w:rsid w:val="00697935"/>
    <w:rsid w:val="006A037A"/>
    <w:rsid w:val="006B7419"/>
    <w:rsid w:val="006C0D49"/>
    <w:rsid w:val="006C2D39"/>
    <w:rsid w:val="006C3A1C"/>
    <w:rsid w:val="006C6BBD"/>
    <w:rsid w:val="006C6C98"/>
    <w:rsid w:val="006D3357"/>
    <w:rsid w:val="006E5399"/>
    <w:rsid w:val="006E5C8F"/>
    <w:rsid w:val="00711A1A"/>
    <w:rsid w:val="00715AF5"/>
    <w:rsid w:val="00722AD7"/>
    <w:rsid w:val="00722E83"/>
    <w:rsid w:val="00730E1F"/>
    <w:rsid w:val="00736CEF"/>
    <w:rsid w:val="00744266"/>
    <w:rsid w:val="0074534D"/>
    <w:rsid w:val="0074726C"/>
    <w:rsid w:val="007502AC"/>
    <w:rsid w:val="00761460"/>
    <w:rsid w:val="0076182B"/>
    <w:rsid w:val="00761E81"/>
    <w:rsid w:val="007650BA"/>
    <w:rsid w:val="00767651"/>
    <w:rsid w:val="00776DFE"/>
    <w:rsid w:val="007846FB"/>
    <w:rsid w:val="00785B8C"/>
    <w:rsid w:val="007877FC"/>
    <w:rsid w:val="007A38D5"/>
    <w:rsid w:val="007A4818"/>
    <w:rsid w:val="007C01FF"/>
    <w:rsid w:val="007C346C"/>
    <w:rsid w:val="007C56AD"/>
    <w:rsid w:val="007D1542"/>
    <w:rsid w:val="007D7218"/>
    <w:rsid w:val="007E7C1A"/>
    <w:rsid w:val="007F1D49"/>
    <w:rsid w:val="007F27F6"/>
    <w:rsid w:val="00804AB0"/>
    <w:rsid w:val="00805017"/>
    <w:rsid w:val="00815299"/>
    <w:rsid w:val="00837014"/>
    <w:rsid w:val="00841D97"/>
    <w:rsid w:val="00842701"/>
    <w:rsid w:val="00843B55"/>
    <w:rsid w:val="00844BB2"/>
    <w:rsid w:val="00854F4C"/>
    <w:rsid w:val="008619C6"/>
    <w:rsid w:val="008655F8"/>
    <w:rsid w:val="008675B2"/>
    <w:rsid w:val="00875BE5"/>
    <w:rsid w:val="0087797F"/>
    <w:rsid w:val="00886541"/>
    <w:rsid w:val="00887C38"/>
    <w:rsid w:val="008940BF"/>
    <w:rsid w:val="008A51B5"/>
    <w:rsid w:val="008B390C"/>
    <w:rsid w:val="008C5DD4"/>
    <w:rsid w:val="008C7666"/>
    <w:rsid w:val="008E16FC"/>
    <w:rsid w:val="00901715"/>
    <w:rsid w:val="009052D9"/>
    <w:rsid w:val="00906001"/>
    <w:rsid w:val="00932179"/>
    <w:rsid w:val="00934548"/>
    <w:rsid w:val="00940048"/>
    <w:rsid w:val="009418B6"/>
    <w:rsid w:val="00950E69"/>
    <w:rsid w:val="00953CFE"/>
    <w:rsid w:val="00961333"/>
    <w:rsid w:val="009751C6"/>
    <w:rsid w:val="00983089"/>
    <w:rsid w:val="00991828"/>
    <w:rsid w:val="00997B80"/>
    <w:rsid w:val="009A208C"/>
    <w:rsid w:val="009B1484"/>
    <w:rsid w:val="009B3718"/>
    <w:rsid w:val="009B3E98"/>
    <w:rsid w:val="009C1CDC"/>
    <w:rsid w:val="009D1FD0"/>
    <w:rsid w:val="009F616C"/>
    <w:rsid w:val="009F6497"/>
    <w:rsid w:val="00A02C45"/>
    <w:rsid w:val="00A10889"/>
    <w:rsid w:val="00A10EED"/>
    <w:rsid w:val="00A1287C"/>
    <w:rsid w:val="00A148EB"/>
    <w:rsid w:val="00A1575B"/>
    <w:rsid w:val="00A26016"/>
    <w:rsid w:val="00A35128"/>
    <w:rsid w:val="00A463A0"/>
    <w:rsid w:val="00A47448"/>
    <w:rsid w:val="00A52D9A"/>
    <w:rsid w:val="00A5673B"/>
    <w:rsid w:val="00A73621"/>
    <w:rsid w:val="00A764C2"/>
    <w:rsid w:val="00A85D9E"/>
    <w:rsid w:val="00A9709F"/>
    <w:rsid w:val="00AA10DD"/>
    <w:rsid w:val="00AA2CEA"/>
    <w:rsid w:val="00AA394D"/>
    <w:rsid w:val="00AB4274"/>
    <w:rsid w:val="00AC24E2"/>
    <w:rsid w:val="00AC592A"/>
    <w:rsid w:val="00AD325F"/>
    <w:rsid w:val="00AD53B2"/>
    <w:rsid w:val="00AD57E2"/>
    <w:rsid w:val="00B00BAE"/>
    <w:rsid w:val="00B05C4D"/>
    <w:rsid w:val="00B20E0C"/>
    <w:rsid w:val="00B274BD"/>
    <w:rsid w:val="00B34139"/>
    <w:rsid w:val="00B35782"/>
    <w:rsid w:val="00B35E26"/>
    <w:rsid w:val="00B36143"/>
    <w:rsid w:val="00B44AB6"/>
    <w:rsid w:val="00B505D2"/>
    <w:rsid w:val="00B553E0"/>
    <w:rsid w:val="00B64329"/>
    <w:rsid w:val="00B852FF"/>
    <w:rsid w:val="00B907F2"/>
    <w:rsid w:val="00BA0394"/>
    <w:rsid w:val="00BA0674"/>
    <w:rsid w:val="00BA47C3"/>
    <w:rsid w:val="00BB52CD"/>
    <w:rsid w:val="00BC166A"/>
    <w:rsid w:val="00BC484A"/>
    <w:rsid w:val="00BD54A4"/>
    <w:rsid w:val="00BD778E"/>
    <w:rsid w:val="00BE38A0"/>
    <w:rsid w:val="00BE71CF"/>
    <w:rsid w:val="00BF5C43"/>
    <w:rsid w:val="00BF5F03"/>
    <w:rsid w:val="00C0015D"/>
    <w:rsid w:val="00C04648"/>
    <w:rsid w:val="00C21C04"/>
    <w:rsid w:val="00C24B00"/>
    <w:rsid w:val="00C2644C"/>
    <w:rsid w:val="00C26954"/>
    <w:rsid w:val="00C36757"/>
    <w:rsid w:val="00C40C61"/>
    <w:rsid w:val="00C45AEA"/>
    <w:rsid w:val="00C61278"/>
    <w:rsid w:val="00C62C01"/>
    <w:rsid w:val="00C76008"/>
    <w:rsid w:val="00C81256"/>
    <w:rsid w:val="00C8415D"/>
    <w:rsid w:val="00C854FB"/>
    <w:rsid w:val="00C85A71"/>
    <w:rsid w:val="00C91F6E"/>
    <w:rsid w:val="00CB3368"/>
    <w:rsid w:val="00CB6053"/>
    <w:rsid w:val="00CE672B"/>
    <w:rsid w:val="00CF2EA5"/>
    <w:rsid w:val="00CF6064"/>
    <w:rsid w:val="00CF6381"/>
    <w:rsid w:val="00D159D2"/>
    <w:rsid w:val="00D23BE9"/>
    <w:rsid w:val="00D2507F"/>
    <w:rsid w:val="00D258BB"/>
    <w:rsid w:val="00D26E1D"/>
    <w:rsid w:val="00D347D6"/>
    <w:rsid w:val="00D5177B"/>
    <w:rsid w:val="00D62485"/>
    <w:rsid w:val="00D62A86"/>
    <w:rsid w:val="00D823CF"/>
    <w:rsid w:val="00D91B08"/>
    <w:rsid w:val="00D9222E"/>
    <w:rsid w:val="00DA4DFE"/>
    <w:rsid w:val="00DB0EEE"/>
    <w:rsid w:val="00DB1653"/>
    <w:rsid w:val="00DC6FBB"/>
    <w:rsid w:val="00DE447D"/>
    <w:rsid w:val="00DE5484"/>
    <w:rsid w:val="00DF1C5F"/>
    <w:rsid w:val="00DF51D7"/>
    <w:rsid w:val="00DF5876"/>
    <w:rsid w:val="00E00735"/>
    <w:rsid w:val="00E066A1"/>
    <w:rsid w:val="00E178A0"/>
    <w:rsid w:val="00E17D4E"/>
    <w:rsid w:val="00E257B1"/>
    <w:rsid w:val="00E3180C"/>
    <w:rsid w:val="00E32146"/>
    <w:rsid w:val="00E34972"/>
    <w:rsid w:val="00E504D4"/>
    <w:rsid w:val="00E52A4C"/>
    <w:rsid w:val="00E56B6F"/>
    <w:rsid w:val="00E70174"/>
    <w:rsid w:val="00E707D6"/>
    <w:rsid w:val="00E75E53"/>
    <w:rsid w:val="00E83730"/>
    <w:rsid w:val="00E84ABC"/>
    <w:rsid w:val="00E96471"/>
    <w:rsid w:val="00EB18F2"/>
    <w:rsid w:val="00EB5319"/>
    <w:rsid w:val="00EB6744"/>
    <w:rsid w:val="00EC0CD5"/>
    <w:rsid w:val="00ED31FE"/>
    <w:rsid w:val="00EF4F7F"/>
    <w:rsid w:val="00F052F1"/>
    <w:rsid w:val="00F13F26"/>
    <w:rsid w:val="00F17043"/>
    <w:rsid w:val="00F24D49"/>
    <w:rsid w:val="00F2792F"/>
    <w:rsid w:val="00F3025E"/>
    <w:rsid w:val="00F31EAE"/>
    <w:rsid w:val="00F42697"/>
    <w:rsid w:val="00F429FF"/>
    <w:rsid w:val="00F54382"/>
    <w:rsid w:val="00F642E6"/>
    <w:rsid w:val="00F71D50"/>
    <w:rsid w:val="00F76560"/>
    <w:rsid w:val="00F83D93"/>
    <w:rsid w:val="00F86470"/>
    <w:rsid w:val="00FB064B"/>
    <w:rsid w:val="00FC204C"/>
    <w:rsid w:val="00FC3546"/>
    <w:rsid w:val="00FC35A0"/>
    <w:rsid w:val="00FC59E6"/>
    <w:rsid w:val="00FD12ED"/>
    <w:rsid w:val="00FE4D7E"/>
    <w:rsid w:val="00FE66E6"/>
    <w:rsid w:val="00FF60A7"/>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9B1B4"/>
  <w15:docId w15:val="{33A0E3B0-10A3-474C-BBE0-7338EF916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59E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C6BBD"/>
    <w:rPr>
      <w:b/>
      <w:bCs/>
    </w:rPr>
  </w:style>
  <w:style w:type="paragraph" w:styleId="NormalWeb">
    <w:name w:val="Normal (Web)"/>
    <w:basedOn w:val="Normal"/>
    <w:uiPriority w:val="99"/>
    <w:unhideWhenUsed/>
    <w:rsid w:val="006C6BBD"/>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3732">
      <w:bodyDiv w:val="1"/>
      <w:marLeft w:val="0"/>
      <w:marRight w:val="0"/>
      <w:marTop w:val="0"/>
      <w:marBottom w:val="0"/>
      <w:divBdr>
        <w:top w:val="none" w:sz="0" w:space="0" w:color="auto"/>
        <w:left w:val="none" w:sz="0" w:space="0" w:color="auto"/>
        <w:bottom w:val="none" w:sz="0" w:space="0" w:color="auto"/>
        <w:right w:val="none" w:sz="0" w:space="0" w:color="auto"/>
      </w:divBdr>
    </w:div>
    <w:div w:id="115101045">
      <w:bodyDiv w:val="1"/>
      <w:marLeft w:val="0"/>
      <w:marRight w:val="0"/>
      <w:marTop w:val="0"/>
      <w:marBottom w:val="0"/>
      <w:divBdr>
        <w:top w:val="none" w:sz="0" w:space="0" w:color="auto"/>
        <w:left w:val="none" w:sz="0" w:space="0" w:color="auto"/>
        <w:bottom w:val="none" w:sz="0" w:space="0" w:color="auto"/>
        <w:right w:val="none" w:sz="0" w:space="0" w:color="auto"/>
      </w:divBdr>
    </w:div>
    <w:div w:id="229342891">
      <w:bodyDiv w:val="1"/>
      <w:marLeft w:val="0"/>
      <w:marRight w:val="0"/>
      <w:marTop w:val="0"/>
      <w:marBottom w:val="0"/>
      <w:divBdr>
        <w:top w:val="none" w:sz="0" w:space="0" w:color="auto"/>
        <w:left w:val="none" w:sz="0" w:space="0" w:color="auto"/>
        <w:bottom w:val="none" w:sz="0" w:space="0" w:color="auto"/>
        <w:right w:val="none" w:sz="0" w:space="0" w:color="auto"/>
      </w:divBdr>
    </w:div>
    <w:div w:id="441919077">
      <w:bodyDiv w:val="1"/>
      <w:marLeft w:val="0"/>
      <w:marRight w:val="0"/>
      <w:marTop w:val="0"/>
      <w:marBottom w:val="0"/>
      <w:divBdr>
        <w:top w:val="none" w:sz="0" w:space="0" w:color="auto"/>
        <w:left w:val="none" w:sz="0" w:space="0" w:color="auto"/>
        <w:bottom w:val="none" w:sz="0" w:space="0" w:color="auto"/>
        <w:right w:val="none" w:sz="0" w:space="0" w:color="auto"/>
      </w:divBdr>
    </w:div>
    <w:div w:id="566768416">
      <w:bodyDiv w:val="1"/>
      <w:marLeft w:val="0"/>
      <w:marRight w:val="0"/>
      <w:marTop w:val="0"/>
      <w:marBottom w:val="0"/>
      <w:divBdr>
        <w:top w:val="none" w:sz="0" w:space="0" w:color="auto"/>
        <w:left w:val="none" w:sz="0" w:space="0" w:color="auto"/>
        <w:bottom w:val="none" w:sz="0" w:space="0" w:color="auto"/>
        <w:right w:val="none" w:sz="0" w:space="0" w:color="auto"/>
      </w:divBdr>
    </w:div>
    <w:div w:id="662587700">
      <w:bodyDiv w:val="1"/>
      <w:marLeft w:val="0"/>
      <w:marRight w:val="0"/>
      <w:marTop w:val="0"/>
      <w:marBottom w:val="0"/>
      <w:divBdr>
        <w:top w:val="none" w:sz="0" w:space="0" w:color="auto"/>
        <w:left w:val="none" w:sz="0" w:space="0" w:color="auto"/>
        <w:bottom w:val="none" w:sz="0" w:space="0" w:color="auto"/>
        <w:right w:val="none" w:sz="0" w:space="0" w:color="auto"/>
      </w:divBdr>
    </w:div>
    <w:div w:id="869535552">
      <w:bodyDiv w:val="1"/>
      <w:marLeft w:val="0"/>
      <w:marRight w:val="0"/>
      <w:marTop w:val="0"/>
      <w:marBottom w:val="0"/>
      <w:divBdr>
        <w:top w:val="none" w:sz="0" w:space="0" w:color="auto"/>
        <w:left w:val="none" w:sz="0" w:space="0" w:color="auto"/>
        <w:bottom w:val="none" w:sz="0" w:space="0" w:color="auto"/>
        <w:right w:val="none" w:sz="0" w:space="0" w:color="auto"/>
      </w:divBdr>
    </w:div>
    <w:div w:id="1234898181">
      <w:bodyDiv w:val="1"/>
      <w:marLeft w:val="0"/>
      <w:marRight w:val="0"/>
      <w:marTop w:val="0"/>
      <w:marBottom w:val="0"/>
      <w:divBdr>
        <w:top w:val="none" w:sz="0" w:space="0" w:color="auto"/>
        <w:left w:val="none" w:sz="0" w:space="0" w:color="auto"/>
        <w:bottom w:val="none" w:sz="0" w:space="0" w:color="auto"/>
        <w:right w:val="none" w:sz="0" w:space="0" w:color="auto"/>
      </w:divBdr>
    </w:div>
    <w:div w:id="1328944940">
      <w:bodyDiv w:val="1"/>
      <w:marLeft w:val="0"/>
      <w:marRight w:val="0"/>
      <w:marTop w:val="0"/>
      <w:marBottom w:val="0"/>
      <w:divBdr>
        <w:top w:val="none" w:sz="0" w:space="0" w:color="auto"/>
        <w:left w:val="none" w:sz="0" w:space="0" w:color="auto"/>
        <w:bottom w:val="none" w:sz="0" w:space="0" w:color="auto"/>
        <w:right w:val="none" w:sz="0" w:space="0" w:color="auto"/>
      </w:divBdr>
    </w:div>
    <w:div w:id="1366557463">
      <w:bodyDiv w:val="1"/>
      <w:marLeft w:val="0"/>
      <w:marRight w:val="0"/>
      <w:marTop w:val="0"/>
      <w:marBottom w:val="0"/>
      <w:divBdr>
        <w:top w:val="none" w:sz="0" w:space="0" w:color="auto"/>
        <w:left w:val="none" w:sz="0" w:space="0" w:color="auto"/>
        <w:bottom w:val="none" w:sz="0" w:space="0" w:color="auto"/>
        <w:right w:val="none" w:sz="0" w:space="0" w:color="auto"/>
      </w:divBdr>
    </w:div>
    <w:div w:id="1407266432">
      <w:bodyDiv w:val="1"/>
      <w:marLeft w:val="0"/>
      <w:marRight w:val="0"/>
      <w:marTop w:val="0"/>
      <w:marBottom w:val="0"/>
      <w:divBdr>
        <w:top w:val="none" w:sz="0" w:space="0" w:color="auto"/>
        <w:left w:val="none" w:sz="0" w:space="0" w:color="auto"/>
        <w:bottom w:val="none" w:sz="0" w:space="0" w:color="auto"/>
        <w:right w:val="none" w:sz="0" w:space="0" w:color="auto"/>
      </w:divBdr>
    </w:div>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 w:id="1597130690">
      <w:bodyDiv w:val="1"/>
      <w:marLeft w:val="0"/>
      <w:marRight w:val="0"/>
      <w:marTop w:val="0"/>
      <w:marBottom w:val="0"/>
      <w:divBdr>
        <w:top w:val="none" w:sz="0" w:space="0" w:color="auto"/>
        <w:left w:val="none" w:sz="0" w:space="0" w:color="auto"/>
        <w:bottom w:val="none" w:sz="0" w:space="0" w:color="auto"/>
        <w:right w:val="none" w:sz="0" w:space="0" w:color="auto"/>
      </w:divBdr>
    </w:div>
    <w:div w:id="1818915840">
      <w:bodyDiv w:val="1"/>
      <w:marLeft w:val="0"/>
      <w:marRight w:val="0"/>
      <w:marTop w:val="0"/>
      <w:marBottom w:val="0"/>
      <w:divBdr>
        <w:top w:val="none" w:sz="0" w:space="0" w:color="auto"/>
        <w:left w:val="none" w:sz="0" w:space="0" w:color="auto"/>
        <w:bottom w:val="none" w:sz="0" w:space="0" w:color="auto"/>
        <w:right w:val="none" w:sz="0" w:space="0" w:color="auto"/>
      </w:divBdr>
    </w:div>
    <w:div w:id="1929846421">
      <w:bodyDiv w:val="1"/>
      <w:marLeft w:val="0"/>
      <w:marRight w:val="0"/>
      <w:marTop w:val="0"/>
      <w:marBottom w:val="0"/>
      <w:divBdr>
        <w:top w:val="none" w:sz="0" w:space="0" w:color="auto"/>
        <w:left w:val="none" w:sz="0" w:space="0" w:color="auto"/>
        <w:bottom w:val="none" w:sz="0" w:space="0" w:color="auto"/>
        <w:right w:val="none" w:sz="0" w:space="0" w:color="auto"/>
      </w:divBdr>
    </w:div>
    <w:div w:id="205461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66D5-1DAB-4AF6-9505-72EA9851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25</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Sangram Phalake</cp:lastModifiedBy>
  <cp:revision>6</cp:revision>
  <cp:lastPrinted>2015-03-14T00:11:00Z</cp:lastPrinted>
  <dcterms:created xsi:type="dcterms:W3CDTF">2023-10-19T07:09:00Z</dcterms:created>
  <dcterms:modified xsi:type="dcterms:W3CDTF">2023-10-20T10:21:00Z</dcterms:modified>
  <cp:version>1</cp:version>
</cp:coreProperties>
</file>