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E5" w:rsidRDefault="00086793">
      <w:pPr>
        <w:pStyle w:val="Ttulo"/>
        <w:ind w:left="720"/>
        <w:jc w:val="center"/>
      </w:pPr>
      <w:bookmarkStart w:id="0" w:name="_ipw5b7q2cc6m" w:colFirst="0" w:colLast="0"/>
      <w:bookmarkEnd w:id="0"/>
      <w:r>
        <w:t xml:space="preserve">- Questionário - </w:t>
      </w:r>
    </w:p>
    <w:p w:rsidR="000C56E5" w:rsidRDefault="00086793">
      <w:pPr>
        <w:jc w:val="center"/>
      </w:pPr>
      <w:r>
        <w:t>Atitudes e Valores</w:t>
      </w:r>
    </w:p>
    <w:p w:rsidR="000C56E5" w:rsidRDefault="00DB1A42">
      <w:pPr>
        <w:jc w:val="center"/>
      </w:pPr>
      <w:r>
        <w:pict w14:anchorId="5654A283">
          <v:rect id="_x0000_i1026" style="width:0;height:1.5pt" o:hralign="center" o:hrstd="t" o:hr="t" fillcolor="#a0a0a0" stroked="f"/>
        </w:pict>
      </w:r>
    </w:p>
    <w:p w:rsidR="000C56E5" w:rsidRDefault="00086793">
      <w:r>
        <w:t xml:space="preserve">Nome: </w:t>
      </w:r>
      <w:r w:rsidR="00E74901">
        <w:t>Paulo Henrique</w:t>
      </w:r>
    </w:p>
    <w:p w:rsidR="000C56E5" w:rsidRDefault="00DB1A42">
      <w:r>
        <w:pict w14:anchorId="20793AFA">
          <v:rect id="_x0000_i1027" style="width:0;height:1.5pt" o:hralign="center" o:bullet="t" o:hrstd="t" o:hr="t" fillcolor="#a0a0a0" stroked="f"/>
        </w:pic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7"/>
        <w:gridCol w:w="906"/>
        <w:gridCol w:w="907"/>
        <w:gridCol w:w="906"/>
        <w:gridCol w:w="906"/>
        <w:gridCol w:w="907"/>
        <w:gridCol w:w="906"/>
        <w:gridCol w:w="907"/>
      </w:tblGrid>
      <w:tr w:rsidR="00BA60D5" w:rsidRPr="00BA60D5" w:rsidTr="00DB1A42">
        <w:trPr>
          <w:trHeight w:val="291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DB1A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0D5" w:rsidRPr="00BA60D5" w:rsidRDefault="00BA60D5" w:rsidP="00BA60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60D5" w:rsidRDefault="00BA60D5"/>
    <w:p w:rsidR="000C56E5" w:rsidRDefault="00086793">
      <w:r>
        <w:t>Respostas: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0C56E5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C56E5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d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d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</w:tr>
      <w:tr w:rsidR="000C56E5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0C56E5" w:rsidRDefault="000C56E5"/>
    <w:tbl>
      <w:tblPr>
        <w:tblStyle w:val="a0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0C56E5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0C56E5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8679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C56E5" w:rsidRDefault="000C56E5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</w:p>
        </w:tc>
      </w:tr>
      <w:tr w:rsidR="000C56E5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6E5" w:rsidRDefault="000C56E5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0C56E5" w:rsidRDefault="000C56E5"/>
    <w:p w:rsidR="00DB1A42" w:rsidRPr="00BA60D5" w:rsidRDefault="00DB1A42" w:rsidP="00DB1A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>
        <w:rPr>
          <w:rFonts w:eastAsia="Times New Roman"/>
          <w:color w:val="000000"/>
        </w:rPr>
        <w:t>Gabarito</w:t>
      </w:r>
      <w:r w:rsidRPr="00BA60D5">
        <w:rPr>
          <w:rFonts w:eastAsia="Times New Roman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3"/>
        <w:gridCol w:w="892"/>
        <w:gridCol w:w="892"/>
        <w:gridCol w:w="893"/>
        <w:gridCol w:w="892"/>
        <w:gridCol w:w="892"/>
        <w:gridCol w:w="893"/>
      </w:tblGrid>
      <w:tr w:rsidR="00DB1A42" w:rsidRPr="00BA60D5" w:rsidTr="00AF405B">
        <w:trPr>
          <w:trHeight w:val="315"/>
          <w:tblHeader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DB1A42" w:rsidRPr="00BA60D5" w:rsidTr="00DB1A42">
        <w:trPr>
          <w:trHeight w:val="630"/>
        </w:trPr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A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D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D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A</w:t>
            </w:r>
          </w:p>
        </w:tc>
      </w:tr>
      <w:tr w:rsidR="00DB1A42" w:rsidRPr="00BA60D5" w:rsidTr="00AF405B">
        <w:trPr>
          <w:trHeight w:val="291"/>
        </w:trPr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1A42" w:rsidRPr="00BA60D5" w:rsidRDefault="00DB1A42" w:rsidP="00DB1A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7"/>
        <w:gridCol w:w="906"/>
        <w:gridCol w:w="907"/>
        <w:gridCol w:w="906"/>
        <w:gridCol w:w="906"/>
        <w:gridCol w:w="907"/>
        <w:gridCol w:w="906"/>
        <w:gridCol w:w="766"/>
      </w:tblGrid>
      <w:tr w:rsidR="00DB1A42" w:rsidRPr="00BA60D5" w:rsidTr="00DB1A42">
        <w:trPr>
          <w:trHeight w:val="315"/>
          <w:tblHeader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1A42" w:rsidRPr="00BA60D5" w:rsidTr="00DB1A42">
        <w:trPr>
          <w:trHeight w:val="630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A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A60D5"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B1A42" w:rsidRPr="00BA60D5" w:rsidRDefault="00DB1A42" w:rsidP="00AF40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:rsidR="00DB1A42" w:rsidRDefault="00DB1A42"/>
    <w:p w:rsidR="000C56E5" w:rsidRDefault="0008679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brlvbje44to" w:colFirst="0" w:colLast="0"/>
      <w:bookmarkEnd w:id="2"/>
      <w:r>
        <w:rPr>
          <w:b/>
          <w:color w:val="000000"/>
          <w:sz w:val="26"/>
          <w:szCs w:val="26"/>
        </w:rPr>
        <w:t>Questionário: Atitudes e Valores (Com Alternativas Corretas)</w:t>
      </w:r>
    </w:p>
    <w:p w:rsidR="000C56E5" w:rsidRDefault="00086793">
      <w:pPr>
        <w:numPr>
          <w:ilvl w:val="0"/>
          <w:numId w:val="5"/>
        </w:numPr>
        <w:spacing w:before="240" w:after="240"/>
      </w:pPr>
      <w:r>
        <w:rPr>
          <w:b/>
        </w:rPr>
        <w:t>Qual das opções a seguir descreve corretamente o significado de proatividade?</w:t>
      </w:r>
      <w:r>
        <w:rPr>
          <w:b/>
        </w:rPr>
        <w:br/>
      </w:r>
      <w:r>
        <w:t>a) Resolver problemas apenas quando solicitado.</w:t>
      </w:r>
      <w:r>
        <w:br/>
        <w:t>b) Aguardar instruções superiores para iniciar uma tarefa.</w:t>
      </w:r>
      <w:r>
        <w:br/>
        <w:t>c) Antecipar problemas e agir para resolvê-los antes que se tornem críticos.</w:t>
      </w:r>
      <w:r>
        <w:rPr>
          <w:i/>
        </w:rPr>
        <w:br/>
      </w:r>
      <w:r>
        <w:t>d) Transferir responsabilidades para outro membro da equipe.</w:t>
      </w:r>
    </w:p>
    <w:p w:rsidR="000C56E5" w:rsidRDefault="00DB1A42">
      <w:r>
        <w:pict>
          <v:rect id="_x0000_i1028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8"/>
        </w:numPr>
        <w:spacing w:before="240" w:after="240"/>
      </w:pPr>
      <w:r>
        <w:rPr>
          <w:b/>
        </w:rPr>
        <w:lastRenderedPageBreak/>
        <w:t>O que é essencial para manter a integridade de dados em um banco de dados?</w:t>
      </w:r>
      <w:r>
        <w:rPr>
          <w:b/>
        </w:rPr>
        <w:br/>
      </w:r>
      <w:r>
        <w:t>a) Permitir acessos irrestritos a todos os colaboradores.</w:t>
      </w:r>
      <w:r>
        <w:br/>
        <w:t xml:space="preserve">b) Proteger informações de perda, corrupção e acessos não autorizados. </w:t>
      </w:r>
      <w:r>
        <w:rPr>
          <w:i/>
        </w:rPr>
        <w:br/>
      </w:r>
      <w:r>
        <w:t>c) Compartilhar senhas para agilizar o processo de trabalho.</w:t>
      </w:r>
      <w:r>
        <w:br/>
        <w:t>d) Manter apenas backups semanais.</w:t>
      </w:r>
    </w:p>
    <w:p w:rsidR="000C56E5" w:rsidRDefault="00DB1A42">
      <w:r>
        <w:pict>
          <v:rect id="_x0000_i1029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0"/>
        </w:numPr>
        <w:spacing w:before="240" w:after="240"/>
      </w:pPr>
      <w:r>
        <w:rPr>
          <w:b/>
        </w:rPr>
        <w:t>Quais das seguintes atitudes refletem cordialidade no ambiente de trabalho?</w:t>
      </w:r>
      <w:r>
        <w:rPr>
          <w:b/>
        </w:rPr>
        <w:br/>
      </w:r>
      <w:r>
        <w:t>a) Manter uma postura neutra e não interagir com a equipe.</w:t>
      </w:r>
      <w:r>
        <w:br/>
        <w:t>b) Interromper os colegas para impor sua opinião.</w:t>
      </w:r>
      <w:r>
        <w:br/>
        <w:t xml:space="preserve">c) Cumprimentar os colegas diariamente de forma educada e respeitosa. </w:t>
      </w:r>
      <w:r>
        <w:rPr>
          <w:i/>
        </w:rPr>
        <w:br/>
      </w:r>
      <w:r>
        <w:t>d) Não responder e-mails de colegas para evitar distrações.</w:t>
      </w:r>
    </w:p>
    <w:p w:rsidR="000C56E5" w:rsidRDefault="00DB1A42">
      <w:r>
        <w:pict>
          <v:rect id="_x0000_i1030" style="width:0;height:1.5pt" o:hralign="center" o:hrstd="t" o:hr="t" fillcolor="#a0a0a0" stroked="f"/>
        </w:pict>
      </w:r>
    </w:p>
    <w:p w:rsidR="000C56E5" w:rsidRDefault="00086793">
      <w:pPr>
        <w:spacing w:before="240" w:after="240"/>
        <w:ind w:left="720"/>
        <w:rPr>
          <w:b/>
        </w:rPr>
      </w:pPr>
      <w:r>
        <w:br w:type="page"/>
      </w:r>
    </w:p>
    <w:p w:rsidR="000C56E5" w:rsidRDefault="00086793">
      <w:pPr>
        <w:numPr>
          <w:ilvl w:val="0"/>
          <w:numId w:val="14"/>
        </w:numPr>
        <w:spacing w:before="240" w:after="240"/>
      </w:pPr>
      <w:r>
        <w:rPr>
          <w:b/>
        </w:rPr>
        <w:lastRenderedPageBreak/>
        <w:t>Qual é a principal responsabilidade ao tratar dados sensíveis?</w:t>
      </w:r>
      <w:r>
        <w:rPr>
          <w:b/>
        </w:rPr>
        <w:br/>
      </w:r>
      <w:r>
        <w:t xml:space="preserve">a) Manter o sigilo e proteger informações contra acessos não autorizados. </w:t>
      </w:r>
      <w:r>
        <w:rPr>
          <w:i/>
        </w:rPr>
        <w:br/>
      </w:r>
      <w:r>
        <w:t>b) Compartilhar informações com colegas para facilitar a colaboração.</w:t>
      </w:r>
      <w:r>
        <w:br/>
        <w:t>c) Armazenar informações em meios acessíveis a todos.</w:t>
      </w:r>
      <w:r>
        <w:br/>
        <w:t>d) Realizar o descarte inadequado dos documentos físicos.</w:t>
      </w:r>
    </w:p>
    <w:p w:rsidR="000C56E5" w:rsidRDefault="00DB1A42">
      <w:r>
        <w:pict>
          <v:rect id="_x0000_i1031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1"/>
        </w:numPr>
        <w:spacing w:before="240" w:after="240"/>
      </w:pPr>
      <w:r>
        <w:rPr>
          <w:b/>
        </w:rPr>
        <w:t>Como a disciplina pode ser demonstrada no ambiente profissional?</w:t>
      </w:r>
      <w:r>
        <w:rPr>
          <w:b/>
        </w:rPr>
        <w:br/>
      </w:r>
      <w:r>
        <w:t>a) Executar tarefas apenas quando lembrado por um superior.</w:t>
      </w:r>
      <w:r>
        <w:br/>
        <w:t>b) Ignorar o cronograma estabelecido.</w:t>
      </w:r>
      <w:r>
        <w:br/>
        <w:t>c) Deixar as tarefas para o último momento.</w:t>
      </w:r>
      <w:r>
        <w:br/>
        <w:t xml:space="preserve">d) Cumprir prazos e manter uma rotina organizada de trabalho. </w:t>
      </w:r>
    </w:p>
    <w:p w:rsidR="000C56E5" w:rsidRDefault="00DB1A42">
      <w:r>
        <w:pict>
          <v:rect id="_x0000_i1032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3"/>
        </w:numPr>
        <w:spacing w:before="240" w:after="240"/>
      </w:pPr>
      <w:r>
        <w:rPr>
          <w:b/>
        </w:rPr>
        <w:t>Qual é uma prática correta de descarte de lixo eletrônico?</w:t>
      </w:r>
      <w:r>
        <w:rPr>
          <w:b/>
        </w:rPr>
        <w:br/>
      </w:r>
      <w:r>
        <w:t>a) Queimar dispositivos para evitar o acesso a dados.</w:t>
      </w:r>
      <w:r>
        <w:br/>
        <w:t>b) Jogar equipamentos eletrônicos no lixo comum.</w:t>
      </w:r>
      <w:r>
        <w:br/>
        <w:t xml:space="preserve">c) Descartar componentes de maneira ambientalmente responsável. </w:t>
      </w:r>
      <w:r>
        <w:rPr>
          <w:i/>
        </w:rPr>
        <w:br/>
      </w:r>
      <w:r>
        <w:t>d) Acumular dispositivos obsoletos no local de trabalho.</w:t>
      </w:r>
    </w:p>
    <w:p w:rsidR="000C56E5" w:rsidRDefault="00DB1A42">
      <w:r>
        <w:pict>
          <v:rect id="_x0000_i1033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"/>
        </w:numPr>
        <w:spacing w:before="240" w:after="240"/>
      </w:pPr>
      <w:r>
        <w:rPr>
          <w:b/>
        </w:rPr>
        <w:t>O que é flexibilidade no ambiente de trabalho?</w:t>
      </w:r>
      <w:r>
        <w:rPr>
          <w:b/>
        </w:rPr>
        <w:br/>
      </w:r>
      <w:r>
        <w:t>a) Recusar novas responsabilidades por falta de conhecimento prévio.</w:t>
      </w:r>
      <w:r>
        <w:br/>
        <w:t>b) Ignorar mudanças no projeto e manter seu próprio ritmo.</w:t>
      </w:r>
      <w:r>
        <w:br/>
        <w:t xml:space="preserve">c) Adaptar-se a diferentes papéis e situações conforme necessário. </w:t>
      </w:r>
      <w:r>
        <w:rPr>
          <w:i/>
        </w:rPr>
        <w:br/>
      </w:r>
      <w:r>
        <w:t>d) Trabalhar apenas nas atividades que gosta.</w:t>
      </w:r>
    </w:p>
    <w:p w:rsidR="000C56E5" w:rsidRDefault="00DB1A42">
      <w:r>
        <w:pict>
          <v:rect id="_x0000_i1034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9"/>
        </w:numPr>
        <w:spacing w:before="240" w:after="240"/>
      </w:pPr>
      <w:r>
        <w:rPr>
          <w:b/>
        </w:rPr>
        <w:t>O que caracteriza uma comunicação clara e profissional?</w:t>
      </w:r>
      <w:r>
        <w:rPr>
          <w:b/>
        </w:rPr>
        <w:br/>
      </w:r>
      <w:r>
        <w:t>a) Uso de jargões técnicos sem explicação.</w:t>
      </w:r>
      <w:r>
        <w:br/>
        <w:t>b) Enviar e-mails informais para assuntos importantes.</w:t>
      </w:r>
      <w:r>
        <w:br/>
        <w:t>c) Compartilhar atualizações apenas com alguns membros da equipe.</w:t>
      </w:r>
      <w:r>
        <w:br/>
        <w:t xml:space="preserve">d) Transmitir informações de forma objetiva e respeitosa. </w:t>
      </w:r>
    </w:p>
    <w:p w:rsidR="000C56E5" w:rsidRDefault="00DB1A42">
      <w:r>
        <w:pict>
          <v:rect id="_x0000_i1035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6"/>
        </w:numPr>
        <w:spacing w:before="240" w:after="240"/>
      </w:pPr>
      <w:r>
        <w:rPr>
          <w:b/>
        </w:rPr>
        <w:t>Como a colaboração impacta a qualidade dos resultados?</w:t>
      </w:r>
      <w:r>
        <w:rPr>
          <w:b/>
        </w:rPr>
        <w:br/>
      </w:r>
      <w:r>
        <w:t>a) Reduz a qualidade por envolver muitas opiniões.</w:t>
      </w:r>
      <w:r>
        <w:br/>
        <w:t>b) Aumenta o tempo necessário para a conclusão dos projetos.</w:t>
      </w:r>
      <w:r>
        <w:br/>
        <w:t xml:space="preserve">c) Facilita a divisão de tarefas e melhora o resultado final. </w:t>
      </w:r>
      <w:r>
        <w:rPr>
          <w:i/>
        </w:rPr>
        <w:br/>
      </w:r>
      <w:r>
        <w:t>d) Impede a autonomia individual de cada membro.</w:t>
      </w:r>
    </w:p>
    <w:p w:rsidR="000C56E5" w:rsidRDefault="00DB1A42">
      <w:r>
        <w:pict>
          <v:rect id="_x0000_i1036" style="width:0;height:1.5pt" o:hralign="center" o:hrstd="t" o:hr="t" fillcolor="#a0a0a0" stroked="f"/>
        </w:pict>
      </w:r>
    </w:p>
    <w:p w:rsidR="000C56E5" w:rsidRDefault="00086793">
      <w:pPr>
        <w:spacing w:before="240" w:after="240"/>
        <w:ind w:left="720"/>
        <w:rPr>
          <w:b/>
        </w:rPr>
      </w:pPr>
      <w:r>
        <w:br w:type="page"/>
      </w:r>
    </w:p>
    <w:p w:rsidR="000C56E5" w:rsidRDefault="00086793">
      <w:pPr>
        <w:numPr>
          <w:ilvl w:val="0"/>
          <w:numId w:val="7"/>
        </w:numPr>
        <w:spacing w:before="240" w:after="240"/>
      </w:pPr>
      <w:r>
        <w:rPr>
          <w:b/>
        </w:rPr>
        <w:lastRenderedPageBreak/>
        <w:t>Por que é importante o uso de senhas fortes em sistemas?</w:t>
      </w:r>
      <w:r>
        <w:rPr>
          <w:b/>
        </w:rPr>
        <w:br/>
      </w:r>
      <w:r>
        <w:t xml:space="preserve">a) Garante maior proteção contra acessos não autorizados. </w:t>
      </w:r>
      <w:r>
        <w:rPr>
          <w:i/>
        </w:rPr>
        <w:br/>
      </w:r>
      <w:r>
        <w:t>b) Facilita o compartilhamento de acesso entre colaboradores.</w:t>
      </w:r>
      <w:r>
        <w:br/>
        <w:t>c) Evita que os usuários se esqueçam das credenciais.</w:t>
      </w:r>
      <w:r>
        <w:br/>
        <w:t>d) Impede o controle adequado de permissões.</w:t>
      </w:r>
    </w:p>
    <w:p w:rsidR="000C56E5" w:rsidRDefault="00DB1A42">
      <w:r>
        <w:pict>
          <v:rect id="_x0000_i1037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5"/>
        </w:numPr>
        <w:spacing w:before="240" w:after="240"/>
      </w:pPr>
      <w:r>
        <w:rPr>
          <w:b/>
        </w:rPr>
        <w:t>Como a proatividade pode reduzir custos em uma empresa?</w:t>
      </w:r>
      <w:r>
        <w:rPr>
          <w:b/>
        </w:rPr>
        <w:br/>
      </w:r>
      <w:r>
        <w:t>a) Deixando de monitorar os processos para reduzir o tempo gasto.</w:t>
      </w:r>
      <w:r>
        <w:br/>
        <w:t>b) Permitindo atrasos para focar em outras tarefas.</w:t>
      </w:r>
      <w:r>
        <w:br/>
        <w:t xml:space="preserve">c) Antecipando problemas que poderiam resultar em despesas adicionais. </w:t>
      </w:r>
      <w:r>
        <w:rPr>
          <w:i/>
        </w:rPr>
        <w:br/>
      </w:r>
      <w:r>
        <w:t>d) Esperando a orientação de superiores antes de tomar qualquer decisão.</w:t>
      </w:r>
    </w:p>
    <w:p w:rsidR="000C56E5" w:rsidRDefault="00DB1A42">
      <w:r>
        <w:pict>
          <v:rect id="_x0000_i1038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2"/>
        </w:numPr>
        <w:spacing w:before="240" w:after="240"/>
      </w:pPr>
      <w:r>
        <w:rPr>
          <w:b/>
        </w:rPr>
        <w:t>O que significa manter a ética no ambiente de trabalho?</w:t>
      </w:r>
      <w:r>
        <w:rPr>
          <w:b/>
        </w:rPr>
        <w:br/>
      </w:r>
      <w:r>
        <w:t xml:space="preserve">a) Proteger a privacidade dos usuários e seguir as leis. </w:t>
      </w:r>
      <w:r>
        <w:rPr>
          <w:i/>
        </w:rPr>
        <w:br/>
      </w:r>
      <w:r>
        <w:t>b) Manipular dados para ajustar aos resultados esperados.</w:t>
      </w:r>
      <w:r>
        <w:br/>
        <w:t>c) Compartilhar informações confidenciais para agilizar o processo.</w:t>
      </w:r>
      <w:r>
        <w:br/>
        <w:t>d) Utilizar práticas que beneficiam apenas o próprio trabalho.</w:t>
      </w:r>
    </w:p>
    <w:p w:rsidR="000C56E5" w:rsidRDefault="00DB1A42">
      <w:r>
        <w:pict>
          <v:rect id="_x0000_i1039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4"/>
        </w:numPr>
        <w:spacing w:before="240" w:after="240"/>
      </w:pPr>
      <w:r>
        <w:rPr>
          <w:b/>
        </w:rPr>
        <w:t>Qual é um exemplo de responsabilidade no uso de recursos organizacionais?</w:t>
      </w:r>
      <w:r>
        <w:rPr>
          <w:b/>
        </w:rPr>
        <w:br/>
      </w:r>
      <w:r>
        <w:t>a) Deixar equipamentos ligados mesmo quando não estão em uso.</w:t>
      </w:r>
      <w:r>
        <w:br/>
        <w:t xml:space="preserve">b) Evitar desperdício de material e utilizar energia de forma consciente. </w:t>
      </w:r>
      <w:r>
        <w:rPr>
          <w:i/>
        </w:rPr>
        <w:br/>
      </w:r>
      <w:r>
        <w:t>c) Priorizar o uso de papel ao invés de arquivos digitais.</w:t>
      </w:r>
      <w:r>
        <w:br/>
        <w:t>d) Descartar informações digitais sem verificação prévia.</w:t>
      </w:r>
    </w:p>
    <w:p w:rsidR="000C56E5" w:rsidRDefault="00DB1A42">
      <w:r>
        <w:pict>
          <v:rect id="_x0000_i1040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3"/>
        </w:numPr>
        <w:spacing w:before="240" w:after="240"/>
      </w:pPr>
      <w:r>
        <w:rPr>
          <w:b/>
        </w:rPr>
        <w:t>Como o feedback construtivo pode contribuir para o desenvolvimento da equipe?</w:t>
      </w:r>
      <w:r>
        <w:rPr>
          <w:b/>
        </w:rPr>
        <w:br/>
      </w:r>
      <w:r>
        <w:t>a) Impor mudanças sem considerar a opinião dos colegas.</w:t>
      </w:r>
      <w:r>
        <w:br/>
        <w:t>b) Focar nos erros de maneira negativa para evitar repetição.</w:t>
      </w:r>
      <w:r>
        <w:br/>
        <w:t xml:space="preserve">c) Fornecer orientações visando o crescimento e melhoria contínua. </w:t>
      </w:r>
      <w:r>
        <w:rPr>
          <w:i/>
        </w:rPr>
        <w:br/>
      </w:r>
      <w:r>
        <w:t>d) Ignorar o desempenho de outros membros.</w:t>
      </w:r>
    </w:p>
    <w:p w:rsidR="000C56E5" w:rsidRDefault="00DB1A42">
      <w:r>
        <w:pict>
          <v:rect id="_x0000_i1041" style="width:0;height:1.5pt" o:hralign="center" o:hrstd="t" o:hr="t" fillcolor="#a0a0a0" stroked="f"/>
        </w:pict>
      </w:r>
    </w:p>
    <w:p w:rsidR="000C56E5" w:rsidRDefault="00086793">
      <w:pPr>
        <w:numPr>
          <w:ilvl w:val="0"/>
          <w:numId w:val="12"/>
        </w:numPr>
        <w:spacing w:before="240" w:after="240"/>
      </w:pPr>
      <w:r>
        <w:rPr>
          <w:b/>
        </w:rPr>
        <w:t>O que a integridade representa no contexto de atitudes e valores?</w:t>
      </w:r>
      <w:r>
        <w:rPr>
          <w:b/>
        </w:rPr>
        <w:br/>
      </w:r>
      <w:r>
        <w:t>a) Transferir a responsabilidade para outro setor quando surgirem problemas.</w:t>
      </w:r>
      <w:r>
        <w:br/>
        <w:t>b) Ajustar informações para atender aos prazos de entrega.</w:t>
      </w:r>
      <w:r>
        <w:br/>
        <w:t xml:space="preserve">c) Manter a verdade nos resultados e agir de forma ética. </w:t>
      </w:r>
      <w:r>
        <w:rPr>
          <w:i/>
        </w:rPr>
        <w:br/>
      </w:r>
      <w:r>
        <w:t>d) Manipular resultados para atender às expectativas.</w:t>
      </w:r>
    </w:p>
    <w:p w:rsidR="000C56E5" w:rsidRDefault="000C56E5"/>
    <w:sectPr w:rsidR="000C56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07D783C"/>
    <w:multiLevelType w:val="multilevel"/>
    <w:tmpl w:val="CCCEA3D6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71E23"/>
    <w:multiLevelType w:val="multilevel"/>
    <w:tmpl w:val="B440A6E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9799F"/>
    <w:multiLevelType w:val="multilevel"/>
    <w:tmpl w:val="19A2D25E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6E1F49"/>
    <w:multiLevelType w:val="multilevel"/>
    <w:tmpl w:val="B4E0AE2A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C22D6"/>
    <w:multiLevelType w:val="multilevel"/>
    <w:tmpl w:val="281E61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391BC8"/>
    <w:multiLevelType w:val="multilevel"/>
    <w:tmpl w:val="1A40909A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6362C"/>
    <w:multiLevelType w:val="multilevel"/>
    <w:tmpl w:val="01CA0CC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00B3E"/>
    <w:multiLevelType w:val="multilevel"/>
    <w:tmpl w:val="0F9047E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826CAB"/>
    <w:multiLevelType w:val="multilevel"/>
    <w:tmpl w:val="3FB2E0FA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5A0E7C"/>
    <w:multiLevelType w:val="multilevel"/>
    <w:tmpl w:val="AACE370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815742"/>
    <w:multiLevelType w:val="multilevel"/>
    <w:tmpl w:val="6DFCD75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CD07B1"/>
    <w:multiLevelType w:val="multilevel"/>
    <w:tmpl w:val="7C98714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62878"/>
    <w:multiLevelType w:val="multilevel"/>
    <w:tmpl w:val="63AC3FF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F72932"/>
    <w:multiLevelType w:val="multilevel"/>
    <w:tmpl w:val="510ED9B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EB2449"/>
    <w:multiLevelType w:val="multilevel"/>
    <w:tmpl w:val="5CC8F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12"/>
  </w:num>
  <w:num w:numId="12">
    <w:abstractNumId w:val="2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E5"/>
    <w:rsid w:val="00086793"/>
    <w:rsid w:val="000C56E5"/>
    <w:rsid w:val="00BA60D5"/>
    <w:rsid w:val="00DB1A42"/>
    <w:rsid w:val="00E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D802F24"/>
  <w15:docId w15:val="{5797500E-BDC4-48B9-B025-0954817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A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78AE-60BF-4129-A0E5-18701936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5</cp:revision>
  <dcterms:created xsi:type="dcterms:W3CDTF">2024-10-15T11:16:00Z</dcterms:created>
  <dcterms:modified xsi:type="dcterms:W3CDTF">2024-10-15T11:42:00Z</dcterms:modified>
</cp:coreProperties>
</file>