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2013A" w:rsidRDefault="00C2013A" w:rsidP="00C2013A">
      <w:pPr>
        <w:spacing w:line="360" w:lineRule="auto"/>
      </w:pPr>
      <w:r>
        <w:t>I. HÀNH CHÍNH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Duy</w:t>
      </w:r>
      <w:proofErr w:type="spellEnd"/>
    </w:p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08/07</w:t>
      </w:r>
      <w:r>
        <w:t>/</w:t>
      </w:r>
      <w:r>
        <w:t>1937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 w:rsidRPr="00C2013A">
        <w:t>Địa</w:t>
      </w:r>
      <w:proofErr w:type="spellEnd"/>
      <w:r w:rsidRPr="00C2013A">
        <w:t xml:space="preserve"> </w:t>
      </w:r>
      <w:proofErr w:type="spellStart"/>
      <w:proofErr w:type="gramStart"/>
      <w:r w:rsidRPr="00C2013A">
        <w:t>chỉ</w:t>
      </w:r>
      <w:proofErr w:type="spellEnd"/>
      <w:r w:rsidRPr="00C2013A">
        <w:t xml:space="preserve"> :</w:t>
      </w:r>
      <w:proofErr w:type="gramEnd"/>
      <w:r w:rsidRPr="00C2013A">
        <w:t xml:space="preserve"> Kim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Hồng</w:t>
      </w:r>
      <w:proofErr w:type="spellEnd"/>
      <w:r w:rsidRPr="00C2013A">
        <w:t xml:space="preserve"> </w:t>
      </w:r>
      <w:proofErr w:type="spellStart"/>
      <w:r w:rsidRPr="00C2013A">
        <w:t>Kỳ</w:t>
      </w:r>
      <w:proofErr w:type="spellEnd"/>
      <w:r w:rsidRPr="00C2013A">
        <w:t xml:space="preserve">  –  </w:t>
      </w:r>
      <w:proofErr w:type="spellStart"/>
      <w:r w:rsidRPr="00C2013A">
        <w:t>SÓc</w:t>
      </w:r>
      <w:proofErr w:type="spellEnd"/>
      <w:r w:rsidRPr="00C2013A">
        <w:t xml:space="preserve">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Hà</w:t>
      </w:r>
      <w:proofErr w:type="spellEnd"/>
      <w:r w:rsidRPr="00C2013A">
        <w:t xml:space="preserve"> </w:t>
      </w:r>
      <w:proofErr w:type="spellStart"/>
      <w:r w:rsidRPr="00C2013A">
        <w:t>Nội</w:t>
      </w:r>
      <w:proofErr w:type="spellEnd"/>
    </w:p>
    <w:p w:rsidR="00C2013A" w:rsidRDefault="00C2013A" w:rsidP="00C2013A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C2013A">
        <w:t>0376240798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09 </w:t>
      </w:r>
      <w:proofErr w:type="spellStart"/>
      <w:r>
        <w:t>năm</w:t>
      </w:r>
      <w:proofErr w:type="spellEnd"/>
      <w:r>
        <w:t xml:space="preserve"> 2022</w:t>
      </w:r>
    </w:p>
    <w:p w:rsidR="00C2013A" w:rsidRDefault="00C2013A" w:rsidP="00C2013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</w:t>
      </w:r>
      <w:r>
        <w:t>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</w:t>
      </w:r>
      <w:r>
        <w:t>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C2013A" w:rsidRDefault="00C2013A" w:rsidP="00C2013A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2013A" w:rsidRDefault="00C2013A" w:rsidP="00C2013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>
        <w:t>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C2013A" w:rsidRPr="00C2013A" w:rsidRDefault="00C2013A" w:rsidP="00C2013A">
      <w:pPr>
        <w:spacing w:line="360" w:lineRule="auto"/>
        <w:rPr>
          <w:lang w:val="vi-VN"/>
        </w:rPr>
      </w:pPr>
      <w:r>
        <w:t xml:space="preserve">                    BMI: 26</w:t>
      </w:r>
      <w:r>
        <w:rPr>
          <w:lang w:val="vi-VN"/>
        </w:rPr>
        <w:t>.3</w:t>
      </w:r>
    </w:p>
    <w:p w:rsidR="00C2013A" w:rsidRDefault="00C2013A" w:rsidP="00C2013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Điểm Rankin : 2.</w:t>
      </w:r>
    </w:p>
    <w:p w:rsidR="00C2013A" w:rsidRDefault="00C2013A" w:rsidP="00C2013A">
      <w:pPr>
        <w:spacing w:line="360" w:lineRule="auto"/>
      </w:pPr>
      <w:proofErr w:type="spellStart"/>
      <w:proofErr w:type="gramStart"/>
      <w:r>
        <w:t>Mạ</w:t>
      </w:r>
      <w:r>
        <w:t>ch</w:t>
      </w:r>
      <w:proofErr w:type="spellEnd"/>
      <w:r>
        <w:t xml:space="preserve"> :</w:t>
      </w:r>
      <w:proofErr w:type="gramEnd"/>
      <w:r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</w:t>
      </w:r>
      <w:bookmarkStart w:id="0" w:name="_GoBack"/>
      <w:bookmarkEnd w:id="0"/>
      <w:r>
        <w:t xml:space="preserve"> </w:t>
      </w:r>
      <w:proofErr w:type="spellStart"/>
      <w:r>
        <w:t>độ</w:t>
      </w:r>
      <w:proofErr w:type="spellEnd"/>
      <w:r>
        <w:t xml:space="preserve"> 7</w:t>
      </w:r>
      <w:r>
        <w:t xml:space="preserve"> , </w:t>
      </w:r>
      <w:proofErr w:type="spellStart"/>
      <w:r>
        <w:t>Huyế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10</w:t>
      </w:r>
      <w:r>
        <w:t>0/95 mmHg</w:t>
      </w:r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2013A" w:rsidRDefault="00C2013A" w:rsidP="00C2013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>
        <w:t>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76</w:t>
      </w:r>
      <w:r>
        <w:t>ck / p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2013A" w:rsidRDefault="00C2013A" w:rsidP="00C2013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2013A" w:rsidRDefault="00C2013A" w:rsidP="00C2013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2013A" w:rsidRDefault="00C2013A" w:rsidP="00C2013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2013A" w:rsidRDefault="00C2013A" w:rsidP="00C2013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2013A" w:rsidRDefault="00C2013A" w:rsidP="00C2013A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C2013A" w:rsidRDefault="00C2013A" w:rsidP="00C2013A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C2013A" w:rsidRDefault="00C2013A" w:rsidP="00C2013A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5</w:t>
      </w:r>
      <w:r>
        <w:rPr>
          <w:lang w:val="vi-VN"/>
        </w:rPr>
        <w:t>.96</w:t>
      </w:r>
      <w:r>
        <w:t xml:space="preserve"> </w:t>
      </w:r>
      <w:proofErr w:type="spellStart"/>
      <w:r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.71</w:t>
      </w:r>
      <w:r>
        <w:rPr>
          <w:lang w:val="vi-VN"/>
        </w:rPr>
        <w:t xml:space="preserve">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</w:t>
      </w:r>
      <w:r>
        <w:t>0</w:t>
      </w:r>
    </w:p>
    <w:p w:rsidR="00C2013A" w:rsidRDefault="00C2013A" w:rsidP="00C2013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>
        <w:t>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76</w:t>
      </w:r>
      <w:r>
        <w:t xml:space="preserve">ck/ p </w:t>
      </w:r>
    </w:p>
    <w:p w:rsidR="00C2013A" w:rsidRDefault="00C2013A" w:rsidP="00C2013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013A" w:rsidRDefault="00C2013A" w:rsidP="00C2013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85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rPr>
          <w:lang w:val="vi-VN"/>
        </w:rP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</w:t>
      </w:r>
      <w:r>
        <w:t>tai</w:t>
      </w:r>
      <w:r>
        <w:rPr>
          <w:lang w:val="vi-VN"/>
        </w:rPr>
        <w:t>.</w:t>
      </w:r>
    </w:p>
    <w:p w:rsidR="00C2013A" w:rsidRDefault="00C2013A" w:rsidP="00C2013A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26</w:t>
      </w:r>
      <w:r>
        <w:rPr>
          <w:lang w:val="vi-VN"/>
        </w:rPr>
        <w:t>,.3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.96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.71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2013A" w:rsidRDefault="00C2013A" w:rsidP="00C2013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D42BC" w:rsidRDefault="000D42BC" w:rsidP="000D42B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D42BC" w:rsidRDefault="000D42BC" w:rsidP="000D42BC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 </w:t>
      </w:r>
      <w:proofErr w:type="spellStart"/>
      <w:r>
        <w:t>đên</w:t>
      </w:r>
      <w:proofErr w:type="spellEnd"/>
      <w:r>
        <w:t xml:space="preserve"> </w:t>
      </w:r>
      <w:proofErr w:type="gramStart"/>
      <w:r>
        <w:t xml:space="preserve">10mmHg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C2013A" w:rsidRDefault="000D42BC" w:rsidP="000D42BC">
      <w:pPr>
        <w:spacing w:line="36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spellStart"/>
      <w:r>
        <w:t>bơi</w:t>
      </w:r>
      <w:proofErr w:type="spellEnd"/>
      <w:proofErr w:type="gramEnd"/>
      <w:r>
        <w:t xml:space="preserve"> </w:t>
      </w:r>
      <w:proofErr w:type="spellStart"/>
      <w:r>
        <w:t>lội</w:t>
      </w:r>
      <w:proofErr w:type="spellEnd"/>
      <w:r>
        <w:t xml:space="preserve"> ,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4 – 9 mmHg </w:t>
      </w:r>
      <w:r w:rsidR="00C2013A">
        <w:t xml:space="preserve">VII. </w:t>
      </w:r>
      <w:proofErr w:type="spellStart"/>
      <w:r w:rsidR="00C2013A">
        <w:t>Tiên</w:t>
      </w:r>
      <w:proofErr w:type="spellEnd"/>
      <w:r w:rsidR="00C2013A">
        <w:t xml:space="preserve"> </w:t>
      </w:r>
      <w:proofErr w:type="spellStart"/>
      <w:r w:rsidR="00C2013A">
        <w:t>Lượng</w:t>
      </w:r>
      <w:proofErr w:type="spellEnd"/>
      <w:r w:rsidR="00C2013A"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0D42BC">
        <w:t>Yếu</w:t>
      </w:r>
      <w:proofErr w:type="spellEnd"/>
    </w:p>
    <w:p w:rsidR="00C2013A" w:rsidRDefault="00C2013A" w:rsidP="00C2013A">
      <w:pPr>
        <w:spacing w:line="360" w:lineRule="auto"/>
      </w:pPr>
      <w:r>
        <w:rPr>
          <w:lang w:val="vi-VN"/>
        </w:rP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  <w: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3A"/>
    <w:rsid w:val="00057617"/>
    <w:rsid w:val="000D42BC"/>
    <w:rsid w:val="00C2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2022-09-15T14:34:00Z</dcterms:created>
  <dcterms:modified xsi:type="dcterms:W3CDTF">2022-09-16T14:46:00Z</dcterms:modified>
</cp:coreProperties>
</file>