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01E65" w14:textId="77777777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 НА СОЗДАНИЕ АВТОМАТИЗИРОВАННОЙ СИСТЕМЫ УПРАВЛЕНИЯ ПУНКТОМ ВЫДАЧИ ЗАКАЗОВ (АСУ ПВЗ)</w:t>
      </w:r>
    </w:p>
    <w:p w14:paraId="507ACFA6" w14:textId="0E3BFC6F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бщие сведения</w:t>
      </w:r>
    </w:p>
    <w:p w14:paraId="127CEDAC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Полное наименование системы — «Автоматизированная система управления пунктом выдачи заказов», сокращенное наименование — «АСУ ПВЗ». Заказчиком является ИП Платонов Олег Владимирович, ИНН 772312345678, адрес: г. Москва, ул. Строителей, д. 5, пом. 1, контактный телефон +7 (495) 123-45-67, электронная почта platonov@pvz-logistic.ru. Разработчиком является студент 3 курса специальности 09.02.07 «Информационные системы и программирование» Фамилия И.О., проходящий производственную практику ПП.02 на основании договора № 45/2026 от 15.01.2026. Основание для разработки — задание на производственную практику ПП.02, утвержденное 25.01.2026. Плановые сроки начала и окончания работ: 01.02.2026 — 01.05.2026. Источник финансирования — собственные средства заказчика в части приобретения оборудования и программного обеспечения, разработка осуществляется безвозмездно. Порядок оформления и предъявления заказчику результатов работ — поэтапно в соответствии с календарным планом, приемка оформляется актом сдачи-приемки выполненных работ.</w:t>
      </w:r>
    </w:p>
    <w:p w14:paraId="5DB69535" w14:textId="6304D542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и цели создания системы</w:t>
      </w:r>
    </w:p>
    <w:p w14:paraId="4086F529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АСУ ПВЗ предназначена для автоматизации процессов складского учета, приема, хранения, поиска и выдачи товаров, заказанных клиентами дистанционным способом, а также для учета возвратов и формирования отчетной документации в пункте выдачи заказов ИП Платонов О.В. Целями создания системы являются: сокращение среднего времени обслуживания одного клиента со 180 до 60 секунд; исключение потерь товара при приемке и хранении; снижение времени поиска заказа с 3–5 минут до 15 секунд; обеспечение прозрачности товарных остатков для владельца в реальном времени; минимизация ошибок ручного ввода данных.</w:t>
      </w:r>
    </w:p>
    <w:p w14:paraId="1477F6BF" w14:textId="36E4AE59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 объекта автоматизации</w:t>
      </w:r>
    </w:p>
    <w:p w14:paraId="5941B07D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Объектом автоматизации является пункт выдачи заказов ИП Платонов О.В. по адресу: г. Москва, ул. Строителей, д. 5, пом. 1. Штатная численность — 3 человека: администратор (владелец) и 2 сотрудника смены. Техническая оснащенность: один персональный компьютер (ОС Windows 10 Pro, процессор Intel Core i3, ОЗУ 8 ГБ, HDD 500 ГБ), принтер этикеток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Zebra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GK420d, сканер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штрих-кодов Symbol LS2208. Складская зона 15 </w:t>
      </w:r>
      <w:proofErr w:type="spellStart"/>
      <w:proofErr w:type="gram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кв.м</w:t>
      </w:r>
      <w:proofErr w:type="spellEnd"/>
      <w:proofErr w:type="gram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, стеллажи без адресной маркировки. Среднедневной трафик — 80 заказов. Автоматизация отсутствует, учет ведется в Excel. Система должна функционировать на имеющемся оборудовании с возможностью работы в автономном режиме при обрывах связи.</w:t>
      </w:r>
    </w:p>
    <w:p w14:paraId="481C809A" w14:textId="7DAD6F7E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системе</w:t>
      </w:r>
    </w:p>
    <w:p w14:paraId="087E81F2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 Требования к системе в целом.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 Система строится по клиент-серверной архитектуре с веб-интерфейсом, обмен данными по HTTP/HTTPS REST API, формат JSON. Состав подсистем: аутентификации и авторизации, ведения справочников, учета заказов, адресного хранения, выдачи и возврата, отчетности, администрирования. Для эксплуатации достаточно навыков работы с браузером и сканером штрих-кодов.</w:t>
      </w:r>
    </w:p>
    <w:p w14:paraId="784BC6E6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Требования к надежности.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 Время восстановления после сбоя не более 2 часов. Автоматическое резервное копирование БД ежесуточно, хранение 3 локальных и 1 облачной копии. Работа в автономном режиме с синхронизацией при восстановлении связи.</w:t>
      </w:r>
    </w:p>
    <w:p w14:paraId="0E1A6948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 Требования к безопасности.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Аутентификация по логину и паролю, хеширование паролей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, HTTPS, ролевая модель (Администратор, Сотрудник ПВЗ). Соответствие ФЗ-152 «О персональных данных».</w:t>
      </w:r>
    </w:p>
    <w:p w14:paraId="2645AF39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 Требования к функциям.</w:t>
      </w:r>
    </w:p>
    <w:p w14:paraId="5A5FDCCC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Аутентификация пользователей.</w:t>
      </w:r>
    </w:p>
    <w:p w14:paraId="2AA655B4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Импорт заказов из Excel/CSV.</w:t>
      </w:r>
    </w:p>
    <w:p w14:paraId="4A329AD4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Ручное создание и редактирование заказов.</w:t>
      </w:r>
    </w:p>
    <w:p w14:paraId="126A98F3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и ручное присвоение адреса хранения.</w:t>
      </w:r>
    </w:p>
    <w:p w14:paraId="1E7A6544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Поиск заказа по номеру, телефону, фамилии, трек-номеру.</w:t>
      </w:r>
    </w:p>
    <w:p w14:paraId="588BA403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Выдача заказа с фиксацией времени и ответственного, сканированием штрих-кода, печатью чека.</w:t>
      </w:r>
    </w:p>
    <w:p w14:paraId="001FFDC8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 возврата с указанием причины и актом возврата.</w:t>
      </w:r>
    </w:p>
    <w:p w14:paraId="66578A57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Инвентаризация с формированием отчета о расхождениях.</w:t>
      </w:r>
    </w:p>
    <w:p w14:paraId="47631DA6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отчетов по выданным заказам, возвратам, остаткам, эффективности сотрудников, просроченным заказам с экспортом в Excel/PDF.</w:t>
      </w:r>
    </w:p>
    <w:p w14:paraId="40753CB3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Управление пользователями и справочниками.</w:t>
      </w:r>
    </w:p>
    <w:p w14:paraId="6CA67F3C" w14:textId="77777777" w:rsidR="00FF6EF0" w:rsidRPr="00FF6EF0" w:rsidRDefault="00FF6EF0" w:rsidP="00FF6EF0">
      <w:pPr>
        <w:numPr>
          <w:ilvl w:val="0"/>
          <w:numId w:val="1"/>
        </w:num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логов событий.</w:t>
      </w:r>
    </w:p>
    <w:p w14:paraId="4A6C0354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4.5. Требования к производительности.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 Время отклика при типовых операциях до 1,5 секунд, при формировании отчетов до 5 секунд. Поддержка одновременной работы до 5 пользователей, масштабирование до 10.</w:t>
      </w:r>
    </w:p>
    <w:p w14:paraId="2CC881F6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4.6. Требования к программному обеспечению.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 Сервер: Python 3.10+/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4.2+ или C#/</w:t>
      </w:r>
      <w:hyperlink r:id="rId5" w:tgtFrame="_blank" w:history="1">
        <w:r w:rsidRPr="00FF6EF0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</w:rPr>
          <w:t>ASP.NET</w:t>
        </w:r>
      </w:hyperlink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Core 6.0+, СУБД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12+ с поддержкой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автономного режима. Клиент: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18+ или Vue.js 3+, любой современный браузер.</w:t>
      </w:r>
    </w:p>
    <w:p w14:paraId="232E890B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4.7. Требования к техническому обеспечению.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 Сервер: процессор от 2,0 ГГц, ОЗУ от 4 ГБ, диск от 50 ГБ. Клиент: процессор от 1,6 ГГц, ОЗУ от 4 ГБ, разрешение экрана от 1366x768, наличие USB-портов.</w:t>
      </w:r>
    </w:p>
    <w:p w14:paraId="4B4C3A32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4.8. Требования к информационной совместимости.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Импорт из Excel/CSV, перспективная интеграция с API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Wildberries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Ozon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6169C7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4.9. Требования к эргономике.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Интуитивно понятный интерфейс, контрастные элементы, шрифт от 12 </w:t>
      </w:r>
      <w:proofErr w:type="spellStart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pt</w:t>
      </w:r>
      <w:proofErr w:type="spellEnd"/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, подтверждение критических операций.</w:t>
      </w:r>
    </w:p>
    <w:p w14:paraId="2223DA6D" w14:textId="39115194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Состав и содержания работ</w:t>
      </w:r>
    </w:p>
    <w:p w14:paraId="547F46FC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>Стадия 1. Анализ предметной области и формирование требований — 01.02–10.02.2026, результат — отчет о предпроектном обследовании.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2. Разработка технического задания — 11.02–15.02.2026, результат — утвержденное ТЗ.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3. Техническое проектирование (UML-диаграммы) — 16.02–22.02.2026.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4. Разработка базы данных — 23.02–27.02.2026.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5. Разработка серверной части — 28.02–14.03.2026.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6. Разработка клиентской части — 15.03–29.03.2026.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7. Тестирование и отладка — 30.03–08.04.2026.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8. Опытная эксплуатация — 09.04–23.04.2026.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9. Доработка по результатам опытной эксплуатации — 24.04–28.04.2026.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Стадия 10. Сдача в промышленную эксплуатацию — 29.04–01.05.2026.</w:t>
      </w:r>
    </w:p>
    <w:p w14:paraId="31D32503" w14:textId="386E9288" w:rsidR="00FF6EF0" w:rsidRPr="00FF6EF0" w:rsidRDefault="00FF6EF0" w:rsidP="00FF6EF0">
      <w:pPr>
        <w:ind w:firstLine="6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Порядок контроля и приемки</w:t>
      </w:r>
    </w:p>
    <w:p w14:paraId="0C3FBA69" w14:textId="77777777" w:rsidR="00FF6EF0" w:rsidRPr="00FF6EF0" w:rsidRDefault="00FF6EF0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Предварительные испытания проводятся разработчиком и заказчиком на стадии 7. Опытная эксплуатация — 10 рабочих дней на реальных данных. </w:t>
      </w:r>
      <w:r w:rsidRPr="00FF6E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Приемочные испытания — комиссией в составе заказчика, руководителя практики от предприятия и от образовательной организации. Критерии приемки: реализованы все функциональные требования, отсутствие критических ошибок, устранение замечаний, передача документации и исходного кода.</w:t>
      </w:r>
    </w:p>
    <w:p w14:paraId="37EC63D7" w14:textId="77777777" w:rsidR="00C5420A" w:rsidRPr="00FF6EF0" w:rsidRDefault="00C5420A" w:rsidP="00FF6EF0">
      <w:pPr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5420A" w:rsidRPr="00FF6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18E5"/>
    <w:multiLevelType w:val="multilevel"/>
    <w:tmpl w:val="85A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93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19"/>
    <w:rsid w:val="006B3ABF"/>
    <w:rsid w:val="00A872C0"/>
    <w:rsid w:val="00BE7419"/>
    <w:rsid w:val="00C5420A"/>
    <w:rsid w:val="00FF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B0D7"/>
  <w15:chartTrackingRefBased/>
  <w15:docId w15:val="{6F30412C-35E5-4FC4-8DD2-71886ACF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4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4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4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4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4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4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4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4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4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4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41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F6EF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6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4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PHARAOH ™</dc:creator>
  <cp:keywords/>
  <dc:description/>
  <cp:lastModifiedBy>PHARAOH ™</cp:lastModifiedBy>
  <cp:revision>2</cp:revision>
  <dcterms:created xsi:type="dcterms:W3CDTF">2026-02-12T20:19:00Z</dcterms:created>
  <dcterms:modified xsi:type="dcterms:W3CDTF">2026-02-12T20:26:00Z</dcterms:modified>
</cp:coreProperties>
</file>