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Funktionen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5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9" w:name="funktionen"/>
    <w:p>
      <w:pPr>
        <w:pStyle w:val="Heading1"/>
      </w:pPr>
      <w:r>
        <w:t xml:space="preserve">Funktionen</w:t>
      </w:r>
    </w:p>
    <w:bookmarkStart w:id="24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und</w:t>
      </w:r>
      <w:r>
        <w:t xml:space="preserve"> </w:t>
      </w:r>
      <w:hyperlink r:id="rId22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III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3">
        <w:r>
          <w:rPr>
            <w:rStyle w:val="Hyperlink"/>
          </w:rPr>
          <w:t xml:space="preserve">Funktionen</w:t>
        </w:r>
      </w:hyperlink>
      <w:r>
        <w:t xml:space="preserve">.</w:t>
      </w:r>
    </w:p>
    <w:bookmarkEnd w:id="24"/>
    <w:bookmarkStart w:id="28" w:name="übungen"/>
    <w:p>
      <w:pPr>
        <w:pStyle w:val="Heading2"/>
      </w:pPr>
      <w:r>
        <w:t xml:space="preserve">Übungen</w:t>
      </w:r>
    </w:p>
    <w:bookmarkStart w:id="25" w:name="was-ist-der-output-von-diesem-programm"/>
    <w:p>
      <w:pPr>
        <w:pStyle w:val="Heading3"/>
      </w:pPr>
      <w:r>
        <w:t xml:space="preserve">Was ist der Output von diesem Programm?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meine_funktion(x, y, z):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meine_funktion(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(x)</w:t>
      </w:r>
    </w:p>
    <w:bookmarkEnd w:id="25"/>
    <w:bookmarkStart w:id="26" w:name="Xe418af555b5c37367c59ff37e0d5f3fc12432dc"/>
    <w:p>
      <w:pPr>
        <w:pStyle w:val="Heading3"/>
      </w:pPr>
      <w:r>
        <w:t xml:space="preserve">Was macht diese Funktion (in Worte gefasst)?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meine_funktion(x, 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</w:p>
    <w:bookmarkEnd w:id="26"/>
    <w:bookmarkStart w:id="27" w:name="würfel-programmieren"/>
    <w:p>
      <w:pPr>
        <w:pStyle w:val="Heading3"/>
      </w:pPr>
      <w:r>
        <w:t xml:space="preserve">Würfel programmieren</w:t>
      </w:r>
    </w:p>
    <w:p>
      <w:pPr>
        <w:pStyle w:val="FirstParagraph"/>
      </w:pPr>
      <w:r>
        <w:t xml:space="preserve">Programmieren sie einen Würfel und würfeln sie 1000-mal. Um eine</w:t>
      </w:r>
      <w:r>
        <w:t xml:space="preserve"> </w:t>
      </w:r>
      <w:r>
        <w:t xml:space="preserve">Zufallszahl zu generieren, können sie die Funktion</w:t>
      </w:r>
      <w:r>
        <w:t xml:space="preserve"> </w:t>
      </w:r>
      <w:r>
        <w:t xml:space="preserve">“</w:t>
      </w:r>
      <w:r>
        <w:t xml:space="preserve">random()</w:t>
      </w:r>
      <w:r>
        <w:t xml:space="preserve">”</w:t>
      </w:r>
      <w:r>
        <w:t xml:space="preserve"> </w:t>
      </w:r>
      <w:r>
        <w:t xml:space="preserve">verwenden.</w:t>
      </w:r>
      <w:r>
        <w:t xml:space="preserve"> </w:t>
      </w:r>
      <w:r>
        <w:t xml:space="preserve">Diese generiert eine Zufallszahl zwischen 0 und 1 (float). Dafür müssen</w:t>
      </w:r>
      <w:r>
        <w:t xml:space="preserve"> </w:t>
      </w:r>
      <w:r>
        <w:t xml:space="preserve">sie jedoch die Funktion zuerst importieren: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Import der Funktion random()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wuerfle():</w:t>
      </w:r>
      <w:r>
        <w:br/>
      </w:r>
      <w:r>
        <w:rPr>
          <w:rStyle w:val="NormalTok"/>
        </w:rPr>
        <w:t xml:space="preserve">    zufallszahl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 </w:t>
      </w:r>
      <w:r>
        <w:rPr>
          <w:rStyle w:val="CommentTok"/>
        </w:rPr>
        <w:t xml:space="preserve"># Zufallszahl generieren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Ihr Code kommt hier..</w:t>
      </w:r>
    </w:p>
    <w:p>
      <w:pPr>
        <w:pStyle w:val="FirstParagraph"/>
      </w:pPr>
      <w:r>
        <w:t xml:space="preserve">(Tipp: Es gibt verschiedene Lösungswege z. B. mit if-then-else)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wuerfle():</w:t>
      </w:r>
      <w:r>
        <w:br/>
      </w:r>
      <w:r>
        <w:rPr>
          <w:rStyle w:val="NormalTok"/>
        </w:rPr>
        <w:t xml:space="preserve">    zufallszahl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(wuerfle())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</w:t>
      </w:r>
    </w:p>
    <w:bookmarkEnd w:id="27"/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w3schools.com/python/python_functions.asp" TargetMode="External" /><Relationship Type="http://schemas.openxmlformats.org/officeDocument/2006/relationships/hyperlink" Id="rId20" Target="https://www.youtube.com/watch?v=LQCfN5HS9xI&amp;list=PL_pqkvxZ6ho3u8PJAsUU-rOAQ74D0TqZB&amp;index=18" TargetMode="External" /><Relationship Type="http://schemas.openxmlformats.org/officeDocument/2006/relationships/hyperlink" Id="rId21" Target="https://www.youtube.com/watch?v=af9ORp1Pty0&amp;list=PL_pqkvxZ6ho3u8PJAsUU-rOAQ74D0TqZB&amp;index=19" TargetMode="External" /><Relationship Type="http://schemas.openxmlformats.org/officeDocument/2006/relationships/hyperlink" Id="rId22" Target="https://www.youtube.com/watch?v=ehSP-sYoKCY&amp;list=PL_pqkvxZ6ho3u8PJAsUU-rOAQ74D0TqZB&amp;index=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w3schools.com/python/python_functions.asp" TargetMode="External" /><Relationship Type="http://schemas.openxmlformats.org/officeDocument/2006/relationships/hyperlink" Id="rId20" Target="https://www.youtube.com/watch?v=LQCfN5HS9xI&amp;list=PL_pqkvxZ6ho3u8PJAsUU-rOAQ74D0TqZB&amp;index=18" TargetMode="External" /><Relationship Type="http://schemas.openxmlformats.org/officeDocument/2006/relationships/hyperlink" Id="rId21" Target="https://www.youtube.com/watch?v=af9ORp1Pty0&amp;list=PL_pqkvxZ6ho3u8PJAsUU-rOAQ74D0TqZB&amp;index=19" TargetMode="External" /><Relationship Type="http://schemas.openxmlformats.org/officeDocument/2006/relationships/hyperlink" Id="rId22" Target="https://www.youtube.com/watch?v=ehSP-sYoKCY&amp;list=PL_pqkvxZ6ho3u8PJAsUU-rOAQ74D0TqZB&amp;index=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Funktionen</dc:title>
  <dc:creator>Richard Conrardy</dc:creator>
  <dc:language>de</dc:language>
  <cp:keywords/>
  <dcterms:created xsi:type="dcterms:W3CDTF">2024-10-31T20:05:12Z</dcterms:created>
  <dcterms:modified xsi:type="dcterms:W3CDTF">2024-10-31T20:05:12Z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5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