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1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6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5"/>
        </w:tc>
      </w:tr>
    </w:tbl>
    <w:bookmarkEnd w:id="26"/>
    <w:bookmarkStart w:id="27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7"/>
    <w:bookmarkStart w:id="28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8"/>
    <w:bookmarkStart w:id="29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29"/>
    <w:bookmarkStart w:id="30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0"/>
    <w:bookmarkEnd w:id="31"/>
    <w:bookmarkStart w:id="37" w:name="datenschutzrecht"/>
    <w:p>
      <w:pPr>
        <w:pStyle w:val="Heading1"/>
      </w:pPr>
      <w:r>
        <w:t xml:space="preserve">Datenschutzrecht</w:t>
      </w:r>
    </w:p>
    <w:bookmarkStart w:id="33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2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2"/>
    <w:bookmarkEnd w:id="33"/>
    <w:bookmarkStart w:id="34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4"/>
    <w:bookmarkStart w:id="35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5"/>
    <w:bookmarkStart w:id="36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6"/>
    <w:bookmarkEnd w:id="37"/>
    <w:bookmarkStart w:id="42" w:name="datensicherheit"/>
    <w:p>
      <w:pPr>
        <w:pStyle w:val="Heading1"/>
      </w:pPr>
      <w:r>
        <w:t xml:space="preserve">Datensicherheit</w:t>
      </w:r>
    </w:p>
    <w:bookmarkStart w:id="38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8"/>
    <w:bookmarkStart w:id="39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39"/>
    <w:bookmarkStart w:id="40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0"/>
    <w:bookmarkStart w:id="41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1"/>
    <w:bookmarkEnd w:id="42"/>
    <w:bookmarkStart w:id="48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3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3"/>
    <w:bookmarkStart w:id="44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4"/>
    <w:bookmarkStart w:id="45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5"/>
    <w:bookmarkStart w:id="46" w:name="visualisierung-komfort-vs.-akzeptanz"/>
    <w:p>
      <w:pPr>
        <w:pStyle w:val="Heading2"/>
      </w:pPr>
      <w:r>
        <w:t xml:space="preserve">Visualisierung: Komfort vs. Akzeptanz</w:t>
      </w:r>
    </w:p>
    <w:bookmarkEnd w:id="46"/>
    <w:bookmarkStart w:id="47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7"/>
    <w:bookmarkEnd w:id="48"/>
    <w:bookmarkStart w:id="51" w:name="datenschutz-im-unterricht-umsetzung"/>
    <w:p>
      <w:pPr>
        <w:pStyle w:val="Heading1"/>
      </w:pPr>
      <w:r>
        <w:t xml:space="preserve">Datenschutz im Unterricht (Umsetzung)</w:t>
      </w:r>
    </w:p>
    <w:bookmarkStart w:id="49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49"/>
    <w:bookmarkStart w:id="50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0"/>
    <w:bookmarkEnd w:id="51"/>
    <w:bookmarkStart w:id="52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2"/>
    <w:bookmarkStart w:id="54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3" w:name="bibliographie"/>
    <w:p>
      <w:pPr>
        <w:pStyle w:val="Heading2"/>
      </w:pPr>
      <w:r>
        <w:t xml:space="preserve">Bibliographie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2025-09-16T08:01:57Z</dcterms:created>
  <dcterms:modified xsi:type="dcterms:W3CDTF">2025-09-16T08:01:57Z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