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40" w:after="60" w:line="264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实验报告</w:t>
      </w:r>
    </w:p>
    <w:p>
      <w:pPr>
        <w:keepNext w:val="0"/>
        <w:spacing w:before="0" w:after="100" w:line="264" w:lineRule="auto"/>
      </w:pPr>
      <w:r>
        <w:rPr>
          <w:rFonts w:ascii="Noto Sans CJK SC" w:hAnsi="Noto Sans CJK SC" w:eastAsia="Noto Sans CJK SC"/>
          <w:b/>
          <w:color w:val="17365D"/>
          <w:sz w:val="46"/>
        </w:rPr>
        <w:t>Intent Compiler 对 Coding Agent 长程任务偏移的 A/B 测试</w:t>
      </w:r>
    </w:p>
    <w:p>
      <w:pPr>
        <w:keepNext w:val="0"/>
        <w:spacing w:before="0" w:after="280" w:line="264" w:lineRule="auto"/>
      </w:pPr>
      <w:r>
        <w:rPr>
          <w:rFonts w:ascii="Noto Sans CJK SC" w:hAnsi="Noto Sans CJK SC" w:eastAsia="Noto Sans CJK SC"/>
          <w:color w:val="6B7280"/>
          <w:sz w:val="25"/>
        </w:rPr>
        <w:t>基于 gpt-5.6-luna 与 gpt-5.6-sol medium 的十五轮顺序需求编译实验</w:t>
      </w:r>
    </w:p>
    <w:p>
      <w:pPr>
        <w:keepNext w:val="0"/>
        <w:spacing w:before="0" w:after="40" w:line="264" w:lineRule="auto"/>
      </w:pPr>
      <w:r>
        <w:rPr>
          <w:rFonts w:ascii="Noto Sans CJK SC" w:hAnsi="Noto Sans CJK SC" w:eastAsia="Noto Sans CJK SC"/>
          <w:b/>
          <w:color w:val="1F2937"/>
        </w:rPr>
        <w:t>实验对象：</w:t>
      </w:r>
      <w:r>
        <w:rPr>
          <w:rFonts w:ascii="Noto Sans CJK SC" w:hAnsi="Noto Sans CJK SC" w:eastAsia="Noto Sans CJK SC"/>
          <w:color w:val="1F2937"/>
        </w:rPr>
        <w:t>Go 数据处理管线任务（dpipe）</w:t>
      </w:r>
    </w:p>
    <w:p>
      <w:pPr>
        <w:keepNext w:val="0"/>
        <w:spacing w:before="0" w:after="40" w:line="264" w:lineRule="auto"/>
      </w:pPr>
      <w:r>
        <w:rPr>
          <w:rFonts w:ascii="Noto Sans CJK SC" w:hAnsi="Noto Sans CJK SC" w:eastAsia="Noto Sans CJK SC"/>
          <w:b/>
          <w:color w:val="1F2937"/>
        </w:rPr>
        <w:t>对比条件：</w:t>
      </w:r>
      <w:r>
        <w:rPr>
          <w:rFonts w:ascii="Noto Sans CJK SC" w:hAnsi="Noto Sans CJK SC" w:eastAsia="Noto Sans CJK SC"/>
          <w:color w:val="1F2937"/>
        </w:rPr>
        <w:t>无 Intent Compiler（A）：原始指令；有 Intent Compiler（B）：原始指令 + Intent Contract</w:t>
      </w:r>
    </w:p>
    <w:p>
      <w:pPr>
        <w:keepNext w:val="0"/>
        <w:spacing w:before="0" w:after="40" w:line="264" w:lineRule="auto"/>
      </w:pPr>
      <w:r>
        <w:rPr>
          <w:rFonts w:ascii="Noto Sans CJK SC" w:hAnsi="Noto Sans CJK SC" w:eastAsia="Noto Sans CJK SC"/>
          <w:b/>
          <w:color w:val="1F2937"/>
        </w:rPr>
        <w:t>模型条件：</w:t>
      </w:r>
      <w:r>
        <w:rPr>
          <w:rFonts w:ascii="Noto Sans CJK SC" w:hAnsi="Noto Sans CJK SC" w:eastAsia="Noto Sans CJK SC"/>
          <w:color w:val="1F2937"/>
        </w:rPr>
        <w:t>gpt-5.6-luna；gpt-5.6-sol（reasoning effort=medium）</w:t>
      </w:r>
    </w:p>
    <w:p>
      <w:pPr>
        <w:keepNext w:val="0"/>
        <w:spacing w:before="0" w:after="40" w:line="264" w:lineRule="auto"/>
      </w:pPr>
      <w:r>
        <w:rPr>
          <w:rFonts w:ascii="Noto Sans CJK SC" w:hAnsi="Noto Sans CJK SC" w:eastAsia="Noto Sans CJK SC"/>
          <w:b/>
          <w:color w:val="1F2937"/>
        </w:rPr>
        <w:t>执行环境：</w:t>
      </w:r>
      <w:r>
        <w:rPr>
          <w:rFonts w:ascii="Noto Sans CJK SC" w:hAnsi="Noto Sans CJK SC" w:eastAsia="Noto Sans CJK SC"/>
          <w:color w:val="1F2937"/>
        </w:rPr>
        <w:t>Harbor；模型内单并发；每个“模型 × A/B 条件”各 1 条十五轮轨迹</w:t>
      </w:r>
    </w:p>
    <w:p>
      <w:pPr>
        <w:keepNext w:val="0"/>
        <w:spacing w:before="0" w:after="40" w:line="264" w:lineRule="auto"/>
      </w:pPr>
      <w:r>
        <w:rPr>
          <w:rFonts w:ascii="Noto Sans CJK SC" w:hAnsi="Noto Sans CJK SC" w:eastAsia="Noto Sans CJK SC"/>
          <w:b/>
          <w:color w:val="1F2937"/>
        </w:rPr>
        <w:t>报告日期：</w:t>
      </w:r>
      <w:r>
        <w:rPr>
          <w:rFonts w:ascii="Noto Sans CJK SC" w:hAnsi="Noto Sans CJK SC" w:eastAsia="Noto Sans CJK SC"/>
          <w:color w:val="1F2937"/>
        </w:rPr>
        <w:t>2026-08-30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AF2F8"/>
          <w:left w:val="single" w:sz="4" w:color="EAF2F8"/>
          <w:bottom w:val="single" w:sz="4" w:color="EAF2F8"/>
          <w:right w:val="single" w:sz="4" w:color="EAF2F8"/>
          <w:insideH w:val="single" w:sz="4" w:color="EAF2F8"/>
          <w:insideV w:val="single" w:sz="4" w:color="EAF2F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 xml:space="preserve">核心结论  </w:t>
            </w:r>
            <w:r>
              <w:rPr>
                <w:rFonts w:ascii="Noto Sans CJK SC" w:hAnsi="Noto Sans CJK SC" w:eastAsia="Noto Sans CJK SC"/>
                <w:color w:val="1F2937"/>
              </w:rPr>
              <w:t>Intent Compiler 的工程链路通过 16/16 自动化测试。Luna 中，累计断言通过率由 88.78% 提升至 97.83%（+9.05 个百分点），但两组 reward 均为 0；Sol medium 中，通过率由 97.46% 提升至 99.82%（+2.36 个百分点），Harbor mean reward 由 0.4000 提升至 0.6667，最终轮由 884/960 提升至 960/960。更强模型显著提高基础表现并压缩 Compiler 的百分点增益，但 Compiler 在两个模型上都减少失败，且在 Sol 上消除了后四轮回归。由于每个条件只有 1 条轨迹，以上仍是描述性证据。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ageBreakBefore/>
        <w:spacing w:before="0" w:after="320"/>
      </w:pPr>
      <w:r>
        <w:rPr>
          <w:rFonts w:ascii="Microsoft YaHei" w:hAnsi="Microsoft YaHei" w:eastAsia="Microsoft YaHei"/>
          <w:b/>
          <w:color w:val="1F4E79"/>
          <w:sz w:val="44"/>
        </w:rPr>
        <w:t>目录</w:t>
      </w:r>
    </w:p>
    <w:p>
      <w:pPr>
        <w:spacing w:after="200"/>
      </w:pPr>
      <w:r>
        <w:rPr>
          <w:rFonts w:ascii="Microsoft YaHei" w:hAnsi="Microsoft YaHei" w:eastAsia="Microsoft YaHei"/>
          <w:color w:val="646E7D"/>
          <w:sz w:val="20"/>
        </w:rPr>
        <w:t>正文与附录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1. 实验目的</w:t>
      </w:r>
      <w:r>
        <w:rPr>
          <w:rFonts w:ascii="Microsoft YaHei" w:hAnsi="Microsoft YaHei" w:eastAsia="Microsoft YaHei"/>
          <w:color w:val="505A69"/>
          <w:sz w:val="21"/>
        </w:rPr>
        <w:tab/>
        <w:t>3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2. 总体测试框架</w:t>
      </w:r>
      <w:r>
        <w:rPr>
          <w:rFonts w:ascii="Microsoft YaHei" w:hAnsi="Microsoft YaHei" w:eastAsia="Microsoft YaHei"/>
          <w:color w:val="505A69"/>
          <w:sz w:val="21"/>
        </w:rPr>
        <w:tab/>
        <w:t>3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3. 测试用例</w:t>
      </w:r>
      <w:r>
        <w:rPr>
          <w:rFonts w:ascii="Microsoft YaHei" w:hAnsi="Microsoft YaHei" w:eastAsia="Microsoft YaHei"/>
          <w:color w:val="505A69"/>
          <w:sz w:val="21"/>
        </w:rPr>
        <w:tab/>
        <w:t>6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4. 测试结果</w:t>
      </w:r>
      <w:r>
        <w:rPr>
          <w:rFonts w:ascii="Microsoft YaHei" w:hAnsi="Microsoft YaHei" w:eastAsia="Microsoft YaHei"/>
          <w:color w:val="505A69"/>
          <w:sz w:val="21"/>
        </w:rPr>
        <w:tab/>
        <w:t>11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5. 测试实验总结</w:t>
      </w:r>
      <w:r>
        <w:rPr>
          <w:rFonts w:ascii="Microsoft YaHei" w:hAnsi="Microsoft YaHei" w:eastAsia="Microsoft YaHei"/>
          <w:color w:val="505A69"/>
          <w:sz w:val="21"/>
        </w:rPr>
        <w:tab/>
        <w:t>15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color w:val="3C4655"/>
          <w:sz w:val="23"/>
        </w:rPr>
        <w:t>附录 A：结果解释规则</w:t>
      </w:r>
      <w:r>
        <w:rPr>
          <w:rFonts w:ascii="Microsoft YaHei" w:hAnsi="Microsoft YaHei" w:eastAsia="Microsoft YaHei"/>
          <w:color w:val="505A69"/>
          <w:sz w:val="21"/>
        </w:rPr>
        <w:tab/>
        <w:t>17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color w:val="3C4655"/>
          <w:sz w:val="23"/>
        </w:rPr>
        <w:t>附录 B：EvoCodeBench 任务详述</w:t>
      </w:r>
      <w:r>
        <w:rPr>
          <w:rFonts w:ascii="Microsoft YaHei" w:hAnsi="Microsoft YaHei" w:eastAsia="Microsoft YaHei"/>
          <w:color w:val="505A69"/>
          <w:sz w:val="21"/>
        </w:rPr>
        <w:tab/>
        <w:t>18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color w:val="3C4655"/>
          <w:sz w:val="23"/>
        </w:rPr>
        <w:t>附录 C：gpt-5.6-sol medium Token 与成本明细</w:t>
      </w:r>
      <w:r>
        <w:rPr>
          <w:rFonts w:ascii="Microsoft YaHei" w:hAnsi="Microsoft YaHei" w:eastAsia="Microsoft YaHei"/>
          <w:color w:val="505A69"/>
          <w:sz w:val="21"/>
        </w:rPr>
        <w:tab/>
        <w:t>35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color w:val="3C4655"/>
          <w:sz w:val="23"/>
        </w:rPr>
        <w:t>附录 D：Intent IR 正确性验证方法</w:t>
      </w:r>
      <w:r>
        <w:rPr>
          <w:rFonts w:ascii="Microsoft YaHei" w:hAnsi="Microsoft YaHei" w:eastAsia="Microsoft YaHei"/>
          <w:color w:val="505A69"/>
          <w:sz w:val="21"/>
        </w:rPr>
        <w:tab/>
        <w:t>36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color w:val="3C4655"/>
          <w:sz w:val="23"/>
        </w:rPr>
        <w:t>附录 E：有无 Intent Compiler 的输入差异实例</w:t>
      </w:r>
      <w:r>
        <w:rPr>
          <w:rFonts w:ascii="Microsoft YaHei" w:hAnsi="Microsoft YaHei" w:eastAsia="Microsoft YaHei"/>
          <w:color w:val="505A69"/>
          <w:sz w:val="21"/>
        </w:rPr>
        <w:tab/>
        <w:t>43</w:t>
      </w:r>
    </w:p>
    <w:p>
      <w:pPr>
        <w:tabs>
          <w:tab w:pos="9432" w:val="right" w:leader="dot"/>
        </w:tabs>
        <w:spacing w:before="0" w:after="100" w:line="276" w:lineRule="auto"/>
      </w:pPr>
      <w:r>
        <w:rPr>
          <w:rFonts w:ascii="Microsoft YaHei" w:hAnsi="Microsoft YaHei" w:eastAsia="Microsoft YaHei"/>
          <w:color w:val="3C4655"/>
          <w:sz w:val="23"/>
        </w:rPr>
        <w:t>附录 F：Intent Compiler 逐轮编译过程实例</w:t>
      </w:r>
      <w:r>
        <w:rPr>
          <w:rFonts w:ascii="Microsoft YaHei" w:hAnsi="Microsoft YaHei" w:eastAsia="Microsoft YaHei"/>
          <w:color w:val="505A69"/>
          <w:sz w:val="21"/>
        </w:rPr>
        <w:tab/>
        <w:t>48</w:t>
      </w:r>
    </w:p>
    <w:p>
      <w:pPr>
        <w:spacing w:after="0"/>
      </w:pPr>
      <w:r>
        <w:br w:type="page"/>
      </w:r>
    </w:p>
    <w:p>
      <w:pPr>
        <w:pStyle w:val="Heading1"/>
        <w:keepNext/>
      </w:pPr>
      <w:r>
        <w:t>1. 实验目的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本实验评估一个面向多轮软件需求的 Intent Compiler：它把每轮自然语言需求编译为结构化 Intent Delta，确定性合并为带历史的 Intent IR，并将当前有效意图渲染为 Intent Contract 注入 Coding Agent。实验分别在 gpt-5.6-luna 与 gpt-5.6-sol medium 上执行同构十五轮 A/B 轨迹，用于判断 Compiler 的效果是否依赖模型能力，以及更强模型是否会替代结构化意图状态管理。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实验目标包括：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验证编译器的结构、来源、哈希、冲突、历史和任务物化机制是否可靠。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在相同任务、模型、测试和资源条件下，对比有无 Intent Contract 时的逐轮断言通过率。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观察后续轮次加入新需求后，早期已通过断言是否发生 PASS→FAIL 回归。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量化更高语义上下文带来的 token 与成本代价。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比较基础模型能力与 Intent Compiler 的交互：绝对表现、边际提升、任务级 reward、后期回归和成本效率。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明确当前 pilot 能支持的结论，以及仍需重复实验才能回答的问题。</w:t>
      </w:r>
    </w:p>
    <w:p>
      <w:pPr>
        <w:pStyle w:val="Heading2"/>
        <w:keepNext/>
      </w:pPr>
      <w:r>
        <w:t>1.1 研究假设与判定口径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200"/>
        <w:gridCol w:w="4800"/>
        <w:gridCol w:w="33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可观测指标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本次判定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H1 编译器工程正确</w:t>
            </w:r>
          </w:p>
        </w:tc>
        <w:tc>
          <w:tcPr>
            <w:tcW w:type="dxa" w:w="4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单元测试；15 轮 IR 连续性；篡改拒绝；失败回滚</w:t>
            </w:r>
          </w:p>
        </w:tc>
        <w:tc>
          <w:tcPr>
            <w:tcW w:type="dxa" w:w="33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支持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H2 Intent Compiler 提高断言通过率</w:t>
            </w:r>
          </w:p>
        </w:tc>
        <w:tc>
          <w:tcPr>
            <w:tcW w:type="dxa" w:w="4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两个模型内同轮有/无 Compiler 的 CASE_RESULT</w:t>
            </w:r>
          </w:p>
        </w:tc>
        <w:tc>
          <w:tcPr>
            <w:tcW w:type="dxa" w:w="3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两个模型均描述性支持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H3 Contract 提高任务完成率</w:t>
            </w:r>
          </w:p>
        </w:tc>
        <w:tc>
          <w:tcPr>
            <w:tcW w:type="dxa" w:w="4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Harbor trial reward / 全任务通过</w:t>
            </w:r>
          </w:p>
        </w:tc>
        <w:tc>
          <w:tcPr>
            <w:tcW w:type="dxa" w:w="33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Sol 支持；Luna 不支持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H4 Contract 抑制长程偏移</w:t>
            </w:r>
          </w:p>
        </w:tc>
        <w:tc>
          <w:tcPr>
            <w:tcW w:type="dxa" w:w="4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同一 case 的 PASS→FAIL 转移；多次独立轨迹</w:t>
            </w:r>
          </w:p>
        </w:tc>
        <w:tc>
          <w:tcPr>
            <w:tcW w:type="dxa" w:w="3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证据不足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1"/>
        <w:keepNext/>
      </w:pPr>
      <w:r>
        <w:t>2. 总体测试框架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实验采用模型内配对 A/B 设计。Luna 与 Sol medium 分别运行无 Intent Compiler 和有 Intent Compiler 两条隔离轨迹；每个模型内部从同一初始代码、同一轮次需求和同一隐藏 verifier 开始，唯一处理变量是是否向每轮 Coding Agent 指令追加 Intent Contract。跨模型比较用于分析模型能力与 Compiler 的交互，不把不同模型视为严格同价替代。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200"/>
        <w:gridCol w:w="2500"/>
        <w:gridCol w:w="2500"/>
        <w:gridCol w:w="31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 Intent Compiler（A）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 Intent Compiler（B）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共同控制条件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当前轮原始 instruction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当前轮原始 instruction + 当前 Contract</w:t>
            </w:r>
          </w:p>
        </w:tc>
        <w:tc>
          <w:tcPr>
            <w:tcW w:type="dxa" w:w="3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相同原始需求与轮次顺序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状态</w:t>
            </w:r>
          </w:p>
        </w:tc>
        <w:tc>
          <w:tcPr>
            <w:tcW w:type="dxa" w:w="25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代码仓库与对话轨迹</w:t>
            </w:r>
          </w:p>
        </w:tc>
        <w:tc>
          <w:tcPr>
            <w:tcW w:type="dxa" w:w="25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代码仓库、对话轨迹、Intent IR</w:t>
            </w:r>
          </w:p>
        </w:tc>
        <w:tc>
          <w:tcPr>
            <w:tcW w:type="dxa" w:w="3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相同初始仓库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执行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Codex Coding Agent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Codex Coding Agent</w:t>
            </w:r>
          </w:p>
        </w:tc>
        <w:tc>
          <w:tcPr>
            <w:tcW w:type="dxa" w:w="3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模型内固定：Luna 或 Sol medium；单并发；一次尝试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评测</w:t>
            </w:r>
          </w:p>
        </w:tc>
        <w:tc>
          <w:tcPr>
            <w:tcW w:type="dxa" w:w="25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Harbor cumulative verifier</w:t>
            </w:r>
          </w:p>
        </w:tc>
        <w:tc>
          <w:tcPr>
            <w:tcW w:type="dxa" w:w="25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Harbor cumulative verifier</w:t>
            </w:r>
          </w:p>
        </w:tc>
        <w:tc>
          <w:tcPr>
            <w:tcW w:type="dxa" w:w="3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相同测试、超时和资源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输出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代码、轨迹、CASE_RESULT、reward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代码、轨迹、CASE_RESULT、reward</w:t>
            </w:r>
          </w:p>
        </w:tc>
        <w:tc>
          <w:tcPr>
            <w:tcW w:type="dxa" w:w="3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相同日志口径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2"/>
        <w:keepNext/>
      </w:pPr>
      <w:r>
        <w:t>2.1 Intent Compiler A/B 实验总体架构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总体架构在每个模型内将相同任务、仓库和累计测试送入两条隔离轨迹。A 组不经过 Intent Compiler；B 组在每轮执行前编译并合并 Intent IR，再把当前 Intent Contract 追加到同一原始 instruction。Luna 与 Sol medium 各自完成一组 A/B，先做模型内配对比较，再做跨模型交互分析。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13453"/>
            <wp:docPr id="1" name="Picture 1" descr="Intent Compiler A/B 实验总体架构图：A 组直接将原始指令输入 Codex Agent；B 组先经 Intent Compiler 生成 Intent Contract，再输入 Codex Agent。两组使用同一初始仓库、十五轮需求、模型配置和同构累计 verifier，并配对比较断言、任务奖励、token 与成本。" title="Intent Compiler A/B 实验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nt_compiler_ab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3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SC" w:hAnsi="Noto Sans CJK SC" w:eastAsia="Noto Sans CJK SC"/>
          <w:i/>
          <w:color w:val="6B7280"/>
          <w:sz w:val="18"/>
        </w:rPr>
        <w:t>图 1  Intent Compiler A/B 实验总体架构</w:t>
      </w:r>
    </w:p>
    <w:p>
      <w:pPr>
        <w:pStyle w:val="Heading2"/>
        <w:keepNext/>
      </w:pPr>
      <w:r>
        <w:t>2.2 Intent Compiler 功能链路</w:t>
      </w:r>
    </w:p>
    <w:p>
      <w:pPr>
        <w:keepNext w:val="0"/>
        <w:numPr>
          <w:ilvl w:val="0"/>
          <w:numId w:val="10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读取上一轮已验证 IR、当前轮原文 instruction 和截至当前轮的 source ledger。</w:t>
      </w:r>
    </w:p>
    <w:p>
      <w:pPr>
        <w:keepNext w:val="0"/>
        <w:numPr>
          <w:ilvl w:val="0"/>
          <w:numId w:val="10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调用语义编译器生成结构化 Intent Delta；Delta 只表达 add、revise、supersede、mark_unknown。</w:t>
      </w:r>
    </w:p>
    <w:p>
      <w:pPr>
        <w:keepNext w:val="0"/>
        <w:numPr>
          <w:ilvl w:val="0"/>
          <w:numId w:val="10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确定性验证 Schema、轮号、SHA-256、quote、来源轮次、ID、目标状态和冲突值。</w:t>
      </w:r>
    </w:p>
    <w:p>
      <w:pPr>
        <w:keepNext w:val="0"/>
        <w:numPr>
          <w:ilvl w:val="0"/>
          <w:numId w:val="10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合并 Delta：旧要求不删除，只标记 superseded；新要求以 active 状态追加。</w:t>
      </w:r>
    </w:p>
    <w:p>
      <w:pPr>
        <w:keepNext w:val="0"/>
        <w:numPr>
          <w:ilvl w:val="0"/>
          <w:numId w:val="10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验证合并后的 IR，渲染 CURRENT ACTIVE、SUPERSEDED 和 EXECUTION 三段 Contract。</w:t>
      </w:r>
    </w:p>
    <w:p>
      <w:pPr>
        <w:keepNext w:val="0"/>
        <w:numPr>
          <w:ilvl w:val="0"/>
          <w:numId w:val="10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复制 Harbor 任务，将 Contract 追加到原 instruction，并验证非指令文件字节不变。</w:t>
      </w:r>
    </w:p>
    <w:p>
      <w:pPr>
        <w:pStyle w:val="Heading2"/>
        <w:keepNext/>
      </w:pPr>
      <w:r>
        <w:t>2.3 在 Intent Compiler 中的分工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Intent Delta 与 Intent IR 分别承担“描述本轮变化”和“保存当前完整意图”的职责。编译链路采用先生成变更、再验证变更、最后确定性更新状态的方式，避免让 Coding Agent 或语义模型直接重写完整意图。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AF3FA"/>
          <w:left w:val="single" w:sz="4" w:color="EAF3FA"/>
          <w:bottom w:val="single" w:sz="4" w:color="EAF3FA"/>
          <w:right w:val="single" w:sz="4" w:color="EAF3FA"/>
          <w:insideH w:val="single" w:sz="4" w:color="EAF3FA"/>
          <w:insideV w:val="single" w:sz="4" w:color="EAF3FA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3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 xml:space="preserve">状态更新关系  </w:t>
            </w:r>
            <w:r>
              <w:rPr>
                <w:rFonts w:ascii="Noto Sans CJK SC" w:hAnsi="Noto Sans CJK SC" w:eastAsia="Noto Sans CJK SC"/>
                <w:color w:val="1F2937"/>
              </w:rPr>
              <w:t>Intent IR(n) = Apply(Intent IR(n-1), Intent Delta(n))。其中 Delta 只应用一次并保留审计记录；合并后的 IR 成为下一轮的完整意图基线。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83420"/>
            <wp:docPr id="2" name="Picture 2" descr="Intent Compiler 分工结构图：上一版 Intent IR、本轮指令和来源台账进入 Delta Compiler、Delta Validator、Merge Engine 与 Contract Renderer；无效变更被拒绝，有效变更形成新版 Intent IR 和提供给 Coding Agent 的 Intent Contract。" title="Intent Compiler 中的组件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nt_compiler_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SC" w:hAnsi="Noto Sans CJK SC" w:eastAsia="Noto Sans CJK SC"/>
          <w:i/>
          <w:color w:val="6B7280"/>
          <w:sz w:val="18"/>
        </w:rPr>
        <w:t>图 2  Intent Compiler 的组件分工与状态更新路径</w:t>
      </w:r>
    </w:p>
    <w:p>
      <w:pPr>
        <w:pStyle w:val="Heading2"/>
        <w:keepNext/>
      </w:pPr>
      <w:r>
        <w:t>2.4 每轮执行与观测流程</w:t>
      </w:r>
    </w:p>
    <w:p>
      <w:pPr>
        <w:keepNext w:val="0"/>
        <w:numPr>
          <w:ilvl w:val="0"/>
          <w:numId w:val="11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准备：固定任务、模型、资源和随机/运行设置；为 A/B 创建隔离工作副本。</w:t>
      </w:r>
    </w:p>
    <w:p>
      <w:pPr>
        <w:keepNext w:val="0"/>
        <w:numPr>
          <w:ilvl w:val="0"/>
          <w:numId w:val="11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输入：A 接收原始 instruction；B 接收同一 instruction 及当前有效 Contract。</w:t>
      </w:r>
    </w:p>
    <w:p>
      <w:pPr>
        <w:keepNext w:val="0"/>
        <w:numPr>
          <w:ilvl w:val="0"/>
          <w:numId w:val="11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实现：Agent 在当轮时间预算内修改代码并提交工作区状态。</w:t>
      </w:r>
    </w:p>
    <w:p>
      <w:pPr>
        <w:keepNext w:val="0"/>
        <w:numPr>
          <w:ilvl w:val="0"/>
          <w:numId w:val="11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验证：Harbor 运行该轮累计 verifier，即新需求测试与历史回归测试共同执行。</w:t>
      </w:r>
    </w:p>
    <w:p>
      <w:pPr>
        <w:keepNext w:val="0"/>
        <w:numPr>
          <w:ilvl w:val="0"/>
          <w:numId w:val="11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记录：保存逐条 CASE_RESULT、通过/失败总数、trial reward、trajectory、token、成本与日志。</w:t>
      </w:r>
    </w:p>
    <w:p>
      <w:pPr>
        <w:keepNext w:val="0"/>
        <w:numPr>
          <w:ilvl w:val="0"/>
          <w:numId w:val="11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推进：在同一条件内保留代码状态进入下一轮，直至 round-15。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8E6"/>
          <w:left w:val="single" w:sz="4" w:color="FFF8E6"/>
          <w:bottom w:val="single" w:sz="4" w:color="FFF8E6"/>
          <w:right w:val="single" w:sz="4" w:color="FFF8E6"/>
          <w:insideH w:val="single" w:sz="4" w:color="FFF8E6"/>
          <w:insideV w:val="single" w:sz="4" w:color="FFF8E6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8E6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8A6100"/>
              </w:rPr>
              <w:t xml:space="preserve">统计口径  </w:t>
            </w:r>
            <w:r>
              <w:rPr>
                <w:rFonts w:ascii="Noto Sans CJK SC" w:hAnsi="Noto Sans CJK SC" w:eastAsia="Noto Sans CJK SC"/>
                <w:color w:val="1F2937"/>
              </w:rPr>
              <w:t>每轮“总数”是该轮 verifier 实际输出的 CASE_RESULT 数量，而不是固定大小的测试集。需求逐轮增加且历史要求被重复回归，因此总数由 219 增至 960；同轮 A/B 的分母一致，可以直接比较，但跨轮通过率反映的是不同难度、不同规模的累计测试集。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</w:pPr>
      <w:r>
        <w:t>3. 测试用例</w:t>
      </w:r>
    </w:p>
    <w:p>
      <w:r>
        <w:t>这个任务 theme_d5_w9_data_engineering_reproducibility_verification 是一个“持续演化式软件开发”任务：要求模型用 Go 开发一个名为 dpipe 的确定性数据工程 CLI，并在连续 15 轮需求变化中不断修改同一份代码。</w:t>
      </w:r>
    </w:p>
    <w:p>
      <w:r>
        <w:t>它不只是考察模型能否实现某个孤立功能，更重要的是考察：</w:t>
      </w:r>
    </w:p>
    <w:p>
      <w:pPr>
        <w:pStyle w:val="ListBullet"/>
      </w:pPr>
      <w:r>
        <w:t>能否理解并实现新增需求；</w:t>
      </w:r>
    </w:p>
    <w:p>
      <w:pPr>
        <w:pStyle w:val="ListBullet"/>
      </w:pPr>
      <w:r>
        <w:t>能否保留前几轮已经正确的行为；</w:t>
      </w:r>
    </w:p>
    <w:p>
      <w:pPr>
        <w:pStyle w:val="ListBullet"/>
      </w:pPr>
      <w:r>
        <w:t>遇到新旧需求冲突时，能否正确采用新语义；</w:t>
      </w:r>
    </w:p>
    <w:p>
      <w:pPr>
        <w:pStyle w:val="ListBullet"/>
      </w:pPr>
      <w:r>
        <w:t>能否保持 CLI、Pipeline、Lineage 等多个入口的一致性；</w:t>
      </w:r>
    </w:p>
    <w:p>
      <w:pPr>
        <w:pStyle w:val="ListBullet"/>
      </w:pPr>
      <w:r>
        <w:t>输出是否精确、稳定且可复现。</w:t>
      </w:r>
    </w:p>
    <w:p>
      <w:pPr>
        <w:pStyle w:val="Heading2"/>
      </w:pPr>
      <w:r>
        <w:t>3.1 任务最终要构建什么</w:t>
      </w:r>
    </w:p>
    <w:p>
      <w:r>
        <w:t>最终的 dpipe 是一个面向 CSV 数据的确定性数据处理工具，主要覆盖以下能力：</w:t>
      </w:r>
    </w:p>
    <w:p>
      <w:pPr>
        <w:pStyle w:val="ListBullet"/>
      </w:pPr>
      <w:r>
        <w:t>数据摄取与 Schema 校验；</w:t>
      </w:r>
    </w:p>
    <w:p>
      <w:pPr>
        <w:pStyle w:val="ListBullet"/>
      </w:pPr>
      <w:r>
        <w:t>CSV 转换流水线；</w:t>
      </w:r>
    </w:p>
    <w:p>
      <w:pPr>
        <w:pStyle w:val="ListBullet"/>
      </w:pPr>
      <w:r>
        <w:t>数据统计分析；</w:t>
      </w:r>
    </w:p>
    <w:p>
      <w:pPr>
        <w:pStyle w:val="ListBullet"/>
      </w:pPr>
      <w:r>
        <w:t>数据质量与漂移检测；</w:t>
      </w:r>
    </w:p>
    <w:p>
      <w:pPr>
        <w:pStyle w:val="ListBullet"/>
      </w:pPr>
      <w:r>
        <w:t>文件校验和与 Manifest；</w:t>
      </w:r>
    </w:p>
    <w:p>
      <w:pPr>
        <w:pStyle w:val="ListBullet"/>
      </w:pPr>
      <w:r>
        <w:t>数据血缘分析；</w:t>
      </w:r>
    </w:p>
    <w:p>
      <w:pPr>
        <w:pStyle w:val="ListBullet"/>
      </w:pPr>
      <w:r>
        <w:t>数据集指纹和快照；</w:t>
      </w:r>
    </w:p>
    <w:p>
      <w:pPr>
        <w:pStyle w:val="ListBullet"/>
      </w:pPr>
      <w:r>
        <w:t>数据版本差异与一致性核对；</w:t>
      </w:r>
    </w:p>
    <w:p>
      <w:pPr>
        <w:pStyle w:val="ListBullet"/>
      </w:pPr>
      <w:r>
        <w:t>Pipeline 编排；</w:t>
      </w:r>
    </w:p>
    <w:p>
      <w:pPr>
        <w:pStyle w:val="ListBullet"/>
      </w:pPr>
      <w:r>
        <w:t>审计记录；</w:t>
      </w:r>
    </w:p>
    <w:p>
      <w:pPr>
        <w:pStyle w:val="ListBullet"/>
      </w:pPr>
      <w:r>
        <w:t>可复现性验证。</w:t>
      </w:r>
    </w:p>
    <w:p>
      <w:r>
        <w:t>所谓“确定性”，是指相同输入、配置和随机种子必须产生字节级一致的输出，包括：</w:t>
      </w:r>
    </w:p>
    <w:p>
      <w:pPr>
        <w:pStyle w:val="ListBullet"/>
      </w:pPr>
      <w:r>
        <w:t>CSV 行和列的顺序；</w:t>
      </w:r>
    </w:p>
    <w:p>
      <w:pPr>
        <w:pStyle w:val="ListBullet"/>
      </w:pPr>
      <w:r>
        <w:t>JSON 字段和数组顺序；</w:t>
      </w:r>
    </w:p>
    <w:p>
      <w:pPr>
        <w:pStyle w:val="ListBullet"/>
      </w:pPr>
      <w:r>
        <w:t>数字格式；</w:t>
      </w:r>
    </w:p>
    <w:p>
      <w:pPr>
        <w:pStyle w:val="ListBullet"/>
      </w:pPr>
      <w:r>
        <w:t>哈希算法；</w:t>
      </w:r>
    </w:p>
    <w:p>
      <w:pPr>
        <w:pStyle w:val="ListBullet"/>
      </w:pPr>
      <w:r>
        <w:t>换行符；</w:t>
      </w:r>
    </w:p>
    <w:p>
      <w:pPr>
        <w:pStyle w:val="ListBullet"/>
      </w:pPr>
      <w:r>
        <w:t>错误消息；</w:t>
      </w:r>
    </w:p>
    <w:p>
      <w:pPr>
        <w:pStyle w:val="ListBullet"/>
      </w:pPr>
      <w:r>
        <w:t>退出码。</w:t>
      </w:r>
    </w:p>
    <w:p>
      <w:pPr>
        <w:pStyle w:val="Heading3"/>
      </w:pPr>
      <w:r>
        <w:t>3.1.1 可编译、可运行的 CLI 产物</w:t>
      </w:r>
    </w:p>
    <w:p>
      <w:pPr/>
      <w:r>
        <w:t>这个实验最终完成的是一个可编译、可运行的命令行工具。dpipe 可以通过终端直接执行，而不是仅生成抽象规格或静态代码。例如：</w:t>
      </w:r>
    </w:p>
    <w:p>
      <w:pPr>
        <w:spacing w:before="40" w:after="40"/>
        <w:ind w:left="360"/>
      </w:pPr>
      <w:r>
        <w:rPr>
          <w:rFonts w:ascii="Consolas" w:hAnsi="Consolas"/>
          <w:sz w:val="19"/>
        </w:rPr>
        <w:t>dpipe ingest --input raw.csv --schema schema.json --output clean.csv</w:t>
      </w:r>
    </w:p>
    <w:p>
      <w:pPr>
        <w:spacing w:before="40" w:after="40"/>
        <w:ind w:left="360"/>
      </w:pPr>
      <w:r>
        <w:rPr>
          <w:rFonts w:ascii="Consolas" w:hAnsi="Consolas"/>
          <w:sz w:val="19"/>
        </w:rPr>
        <w:t>dpipe transform --input clean.csv --recipe recipe.json \</w:t>
        <w:br/>
        <w:t xml:space="preserve">  --output result.csv --seed 42</w:t>
      </w:r>
    </w:p>
    <w:p>
      <w:pPr>
        <w:spacing w:before="40" w:after="40"/>
        <w:ind w:left="360"/>
      </w:pPr>
      <w:r>
        <w:rPr>
          <w:rFonts w:ascii="Consolas" w:hAnsi="Consolas"/>
          <w:sz w:val="19"/>
        </w:rPr>
        <w:t>dpipe profile --input result.csv --output profile.json</w:t>
      </w:r>
    </w:p>
    <w:p>
      <w:pPr>
        <w:spacing w:before="40" w:after="40"/>
        <w:ind w:left="360"/>
      </w:pPr>
      <w:r>
        <w:rPr>
          <w:rFonts w:ascii="Consolas" w:hAnsi="Consolas"/>
          <w:sz w:val="19"/>
        </w:rPr>
        <w:t>dpipe snapshot --input result.csv --output snapshot.json</w:t>
      </w:r>
    </w:p>
    <w:p>
      <w:pPr/>
      <w:r>
        <w:t>这些命令对应实验中的真实构建产物和可执行接口，因此最终评估关注的不只是需求描述是否正确，而是 Coding Agent 是否能持续维护一个能够编译、运行并通过累计回归测试的实际软件系统。</w:t>
      </w:r>
    </w:p>
    <w:p>
      <w:pPr>
        <w:pStyle w:val="Heading2"/>
      </w:pPr>
      <w:r>
        <w:t>3.2 15 轮任务内容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792"/>
            <w:vAlign w:val="center"/>
            <w:shd w:fill="D9E2F3"/>
          </w:tcPr>
          <w:p>
            <w:r/>
            <w:r>
              <w:rPr>
                <w:b/>
                <w:sz w:val="16"/>
              </w:rPr>
              <w:t>轮次</w:t>
            </w:r>
          </w:p>
        </w:tc>
        <w:tc>
          <w:tcPr>
            <w:tcW w:type="dxa" w:w="2376"/>
            <w:vAlign w:val="center"/>
            <w:shd w:fill="D9E2F3"/>
          </w:tcPr>
          <w:p>
            <w:r/>
            <w:r>
              <w:rPr>
                <w:b/>
                <w:sz w:val="16"/>
              </w:rPr>
              <w:t>主要需求</w:t>
            </w:r>
          </w:p>
        </w:tc>
        <w:tc>
          <w:tcPr>
            <w:tcW w:type="dxa" w:w="6984"/>
            <w:vAlign w:val="center"/>
            <w:shd w:fill="D9E2F3"/>
          </w:tcPr>
          <w:p>
            <w:r/>
            <w:r>
              <w:rPr>
                <w:b/>
                <w:sz w:val="16"/>
              </w:rPr>
              <w:t>核心测试点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构建基础 dpipe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ingest、transform、verify、manifest、pipeline；Schema 校验、拒绝行、主键排序、SHA-256、固定随机种子和确定性输出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增加数据分析和大量转换能力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profile、compare；统计量、相关性、分位数；deduplicate、split、assert、normalize、linear fill、encode、rollup、detect、bin、hash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修正旧行为并增加漂移检测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Linear Fill 边界外推；Z-score 改用样本标准差；增加 p05/p95；新增 drift、resample、watermark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增加独立数据校验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validate 的类型、必填、范围、正则、枚举、唯一性和 strict 校验；新增 crossjoin、checkpoint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哈希算法迁移与血缘分析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verify 和 manifest 从 SHA-256 改为 BLAKE2b-256；移除 ingest/transform 的 .sha256 文件；新增 lineage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审计与缺失值填补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全局 --audit；记录命令、参数、时间、耗时、成功状态、文件大小；新增 impute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修正 Manifest 血缘语义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Manifest 目录不能作为普通输入节点；新增时间序列转换 temporal：diff、cumsum、pct_change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数据质量评估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新增 quality；计算完整性、一致性、唯一性以及综合质量分数；接入 Pipeline 和 Lineage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自动推断 Schema 与数据脱敏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新增 schema；推断类型、required、unique、min/max、enum；新增 mask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Manifest 格式冲突更新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Manifest 字段从 blake2b 改为 checksum 和 algorithm；新增 reconcile 比较两个 Manifest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数据集指纹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新增 fingerprint，同时计算原始文件哈希和规范化内容哈希；新增 coalesce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Normalize 默认语义修复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未指定 method 时改为 minmax；处理所有值相同的情况；新增 round 转换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数据快照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新增 snapshot，统计行列、非空值、不同值，并生成排序后的行哈希；新增 clip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数据变化报告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新增 changelog 比较两个 CSV 的行数和列变化；新增 scale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Snapshot 哈希冲突更新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6"/>
              </w:rPr>
              <w:t>snapshot.row_hash 从 MD5 改成 SHA-256；新增常量列转换 tag</w:t>
            </w:r>
          </w:p>
        </w:tc>
      </w:tr>
    </w:tbl>
    <w:p>
      <w:pPr>
        <w:pStyle w:val="Heading2"/>
      </w:pPr>
      <w:r>
        <w:t>3.3 最关键的需求冲突</w:t>
      </w:r>
    </w:p>
    <w:p>
      <w:r>
        <w:t>这个任务专门设计了多次“旧需求被新需求覆盖”的情况。</w:t>
      </w:r>
    </w:p>
    <w:p>
      <w:pPr>
        <w:pStyle w:val="Heading3"/>
      </w:pPr>
      <w:r>
        <w:t>3.3.1 校验算法迁移</w:t>
      </w:r>
    </w:p>
    <w:p>
      <w:pPr>
        <w:pStyle w:val="ListBullet"/>
      </w:pPr>
      <w:r>
        <w:t>第 1 轮：使用 SHA-256；</w:t>
      </w:r>
    </w:p>
    <w:p>
      <w:pPr>
        <w:pStyle w:val="ListBullet"/>
      </w:pPr>
      <w:r>
        <w:t>第 5 轮：verify 和 manifest 改为 BLAKE2b-256；</w:t>
      </w:r>
    </w:p>
    <w:p>
      <w:pPr>
        <w:pStyle w:val="ListBullet"/>
      </w:pPr>
      <w:r>
        <w:t>同时取消 ingest 和 transform 的 .sha256 Sidecar 文件。</w:t>
      </w:r>
    </w:p>
    <w:p>
      <w:r>
        <w:t>测试不仅检查新算法，还检查旧文件是否被主动删除。</w:t>
      </w:r>
    </w:p>
    <w:p>
      <w:pPr>
        <w:pStyle w:val="Heading3"/>
      </w:pPr>
      <w:r>
        <w:t>3.3.2 Manifest 格式变更</w:t>
      </w:r>
    </w:p>
    <w:p>
      <w:r>
        <w:t>第 5 轮的 Manifest 使用：</w:t>
      </w:r>
    </w:p>
    <w:p>
      <w:pPr>
        <w:ind w:left="360"/>
      </w:pPr>
      <w:r>
        <w:rPr>
          <w:rFonts w:ascii="Consolas" w:hAnsi="Consolas"/>
          <w:sz w:val="18"/>
        </w:rPr>
        <w:t>{</w:t>
      </w:r>
    </w:p>
    <w:p>
      <w:pPr>
        <w:ind w:left="360"/>
      </w:pPr>
      <w:r>
        <w:rPr>
          <w:rFonts w:ascii="Consolas" w:hAnsi="Consolas"/>
          <w:sz w:val="18"/>
        </w:rPr>
        <w:t xml:space="preserve">  "blake2b": "..."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>
      <w:r>
        <w:t>第 10 轮要求改为：</w:t>
      </w:r>
    </w:p>
    <w:p>
      <w:pPr>
        <w:ind w:left="360"/>
      </w:pPr>
      <w:r>
        <w:rPr>
          <w:rFonts w:ascii="Consolas" w:hAnsi="Consolas"/>
          <w:sz w:val="18"/>
        </w:rPr>
        <w:t>{</w:t>
      </w:r>
    </w:p>
    <w:p>
      <w:pPr>
        <w:ind w:left="360"/>
      </w:pPr>
      <w:r>
        <w:rPr>
          <w:rFonts w:ascii="Consolas" w:hAnsi="Consolas"/>
          <w:sz w:val="18"/>
        </w:rPr>
        <w:t xml:space="preserve">  "checksum": "...",</w:t>
      </w:r>
    </w:p>
    <w:p>
      <w:pPr>
        <w:ind w:left="360"/>
      </w:pPr>
      <w:r>
        <w:rPr>
          <w:rFonts w:ascii="Consolas" w:hAnsi="Consolas"/>
          <w:sz w:val="18"/>
        </w:rPr>
        <w:t xml:space="preserve">  "algorithm": "blake2b-256"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>
      <w:r>
        <w:t>模型必须判断这是覆盖关系，不能同时保留两个格式。</w:t>
      </w:r>
    </w:p>
    <w:p>
      <w:pPr>
        <w:pStyle w:val="Heading3"/>
      </w:pPr>
      <w:r>
        <w:t>3.3.3 Snapshot 哈希迁移</w:t>
      </w:r>
    </w:p>
    <w:p>
      <w:pPr>
        <w:pStyle w:val="ListBullet"/>
      </w:pPr>
      <w:r>
        <w:t>第 13 轮：row_hash 使用 MD5；</w:t>
      </w:r>
    </w:p>
    <w:p>
      <w:pPr>
        <w:pStyle w:val="ListBullet"/>
      </w:pPr>
      <w:r>
        <w:t>第 15 轮：改成 SHA-256；</w:t>
      </w:r>
    </w:p>
    <w:p>
      <w:pPr>
        <w:pStyle w:val="ListBullet"/>
      </w:pPr>
      <w:r>
        <w:t>排序和内容规范化规则保持不变。</w:t>
      </w:r>
    </w:p>
    <w:p>
      <w:r>
        <w:t>这测试模型能否只更新算法，而不破坏 Snapshot 的其他字段。</w:t>
      </w:r>
    </w:p>
    <w:p>
      <w:pPr>
        <w:pStyle w:val="Heading3"/>
      </w:pPr>
      <w:r>
        <w:t>3.3.4 Normalize 语义累积修正</w:t>
      </w:r>
    </w:p>
    <w:p>
      <w:r>
        <w:t>Normalize 经历多轮演化：</w:t>
      </w:r>
    </w:p>
    <w:p>
      <w:pPr>
        <w:pStyle w:val="ListBullet"/>
      </w:pPr>
      <w:r>
        <w:t>支持 Z-score 和 Min-max；</w:t>
      </w:r>
    </w:p>
    <w:p>
      <w:pPr>
        <w:pStyle w:val="ListBullet"/>
      </w:pPr>
      <w:r>
        <w:t>第 3 轮将 Z-score 改为样本标准差；</w:t>
      </w:r>
    </w:p>
    <w:p>
      <w:pPr>
        <w:pStyle w:val="ListBullet"/>
      </w:pPr>
      <w:r>
        <w:t>第 12 轮规定未指定 method 时默认使用 Min-max；</w:t>
      </w:r>
    </w:p>
    <w:p>
      <w:pPr>
        <w:pStyle w:val="ListBullet"/>
      </w:pPr>
      <w:r>
        <w:t>所有值相同时必须输出 0。</w:t>
      </w:r>
    </w:p>
    <w:p>
      <w:r>
        <w:t>这里同时测试数学定义、默认值和边界情况。</w:t>
      </w:r>
    </w:p>
    <w:p>
      <w:pPr>
        <w:pStyle w:val="Heading2"/>
      </w:pPr>
      <w:r>
        <w:t>3.4 测试如何进行</w:t>
      </w:r>
    </w:p>
    <w:p>
      <w:r>
        <w:t>测试采用累积回归方式。</w:t>
      </w:r>
    </w:p>
    <w:p>
      <w:r>
        <w:t>也就是说，第 15 轮不是只测试第 15 轮新增的 tag 和 SHA-256 Snapshot，而是同时测试前 15 轮的全部要求。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1728"/>
            <w:vAlign w:val="center"/>
            <w:shd w:fill="D9E2F3"/>
          </w:tcPr>
          <w:p>
            <w:r/>
            <w:r>
              <w:rPr>
                <w:b/>
                <w:sz w:val="18"/>
              </w:rPr>
              <w:t>轮次</w:t>
            </w:r>
          </w:p>
        </w:tc>
        <w:tc>
          <w:tcPr>
            <w:tcW w:type="dxa" w:w="2880"/>
            <w:vAlign w:val="center"/>
            <w:shd w:fill="D9E2F3"/>
          </w:tcPr>
          <w:p>
            <w:r/>
            <w:r>
              <w:rPr>
                <w:b/>
                <w:sz w:val="18"/>
              </w:rPr>
              <w:t>累积测试数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219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481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535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639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680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716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739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769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816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851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876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893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916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944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960</w:t>
            </w:r>
          </w:p>
        </w:tc>
      </w:tr>
    </w:tbl>
    <w:p>
      <w:r>
        <w:t>因此，后期轮次主要衡量的是“在需求不断累积和修改之后，整个系统是否仍然正确”。</w:t>
      </w:r>
    </w:p>
    <w:p>
      <w:r>
        <w:t>测试点大体分为：</w:t>
      </w:r>
    </w:p>
    <w:p>
      <w:pPr>
        <w:pStyle w:val="ListBullet"/>
      </w:pPr>
      <w:r>
        <w:t>命令行参数与退出码；</w:t>
      </w:r>
    </w:p>
    <w:p>
      <w:pPr>
        <w:pStyle w:val="ListBullet"/>
      </w:pPr>
      <w:r>
        <w:t>正常输入和边界输入；</w:t>
      </w:r>
    </w:p>
    <w:p>
      <w:pPr>
        <w:pStyle w:val="ListBullet"/>
      </w:pPr>
      <w:r>
        <w:t>缺失文件及无效配置；</w:t>
      </w:r>
    </w:p>
    <w:p>
      <w:pPr>
        <w:pStyle w:val="ListBullet"/>
      </w:pPr>
      <w:r>
        <w:t>CSV、JSON 精确输出格式；</w:t>
      </w:r>
    </w:p>
    <w:p>
      <w:pPr>
        <w:pStyle w:val="ListBullet"/>
      </w:pPr>
      <w:r>
        <w:t>数学和统计计算；</w:t>
      </w:r>
    </w:p>
    <w:p>
      <w:pPr>
        <w:pStyle w:val="ListBullet"/>
      </w:pPr>
      <w:r>
        <w:t>数据排序与结果稳定性；</w:t>
      </w:r>
    </w:p>
    <w:p>
      <w:pPr>
        <w:pStyle w:val="ListBullet"/>
      </w:pPr>
      <w:r>
        <w:t>哈希值和算法选择；</w:t>
      </w:r>
    </w:p>
    <w:p>
      <w:pPr>
        <w:pStyle w:val="ListBullet"/>
      </w:pPr>
      <w:r>
        <w:t>Transform 独立执行；</w:t>
      </w:r>
    </w:p>
    <w:p>
      <w:pPr>
        <w:pStyle w:val="ListBullet"/>
      </w:pPr>
      <w:r>
        <w:t>Transform 在 Pipeline 中执行；</w:t>
      </w:r>
    </w:p>
    <w:p>
      <w:pPr>
        <w:pStyle w:val="ListBullet"/>
      </w:pPr>
      <w:r>
        <w:t>新命令的 Pipeline 集成；</w:t>
      </w:r>
    </w:p>
    <w:p>
      <w:pPr>
        <w:pStyle w:val="ListBullet"/>
      </w:pPr>
      <w:r>
        <w:t>新命令的 Lineage 集成；</w:t>
      </w:r>
    </w:p>
    <w:p>
      <w:pPr>
        <w:pStyle w:val="ListBullet"/>
      </w:pPr>
      <w:r>
        <w:t>前序功能回归；</w:t>
      </w:r>
    </w:p>
    <w:p>
      <w:pPr>
        <w:pStyle w:val="ListBullet"/>
      </w:pPr>
      <w:r>
        <w:t>新旧需求冲突覆盖；</w:t>
      </w:r>
    </w:p>
    <w:p>
      <w:pPr>
        <w:pStyle w:val="ListBullet"/>
      </w:pPr>
      <w:r>
        <w:t>多次运行结果是否完全一致。</w:t>
      </w:r>
    </w:p>
    <w:p>
      <w:pPr>
        <w:pStyle w:val="Heading2"/>
      </w:pPr>
      <w:r>
        <w:t>3.5 为什么这个任务比较困难</w:t>
      </w:r>
    </w:p>
    <w:p>
      <w:r>
        <w:t>最大的难点不是单个功能的实现，而是跨轮维护一套越来越复杂的需求状态。</w:t>
      </w:r>
    </w:p>
    <w:p>
      <w:r>
        <w:t>例如增加一个 snapshot 命令，通常至少涉及：</w:t>
      </w:r>
    </w:p>
    <w:p>
      <w:pPr>
        <w:pStyle w:val="ListBullet"/>
      </w:pPr>
      <w:r>
        <w:t>CLI 命令</w:t>
      </w:r>
    </w:p>
    <w:p>
      <w:pPr>
        <w:pStyle w:val="ListBullet"/>
      </w:pPr>
      <w:r>
        <w:t>参数解析</w:t>
      </w:r>
    </w:p>
    <w:p>
      <w:pPr>
        <w:pStyle w:val="ListBullet"/>
      </w:pPr>
      <w:r>
        <w:t>核心实现</w:t>
      </w:r>
    </w:p>
    <w:p>
      <w:pPr>
        <w:pStyle w:val="ListBullet"/>
      </w:pPr>
      <w:r>
        <w:t>JSON 输出格式</w:t>
      </w:r>
    </w:p>
    <w:p>
      <w:pPr>
        <w:pStyle w:val="ListBullet"/>
      </w:pPr>
      <w:r>
        <w:t>错误处理</w:t>
      </w:r>
    </w:p>
    <w:p>
      <w:pPr>
        <w:pStyle w:val="ListBullet"/>
      </w:pPr>
      <w:r>
        <w:t>Pipeline 调度</w:t>
      </w:r>
    </w:p>
    <w:p>
      <w:pPr>
        <w:pStyle w:val="ListBullet"/>
      </w:pPr>
      <w:r>
        <w:t>Lineage 节点与边</w:t>
      </w:r>
    </w:p>
    <w:p>
      <w:pPr>
        <w:pStyle w:val="ListBullet"/>
      </w:pPr>
      <w:r>
        <w:t>后续哈希算法迁移</w:t>
      </w:r>
    </w:p>
    <w:p>
      <w:r>
        <w:t>模型即使正确实现了顶层命令，如果遗漏 Pipeline 或 Lineage 集成，仍会出现多个测试失败。类似地，只记住第 13 轮的 MD5，而没有应用第 15 轮的 SHA-256 覆盖，也无法通过最终测试。</w:t>
      </w:r>
    </w:p>
    <w:p>
      <w:r>
        <w:t>所以，这个任务本质上是在测试：</w:t>
      </w:r>
    </w:p>
    <w:p>
      <w:pPr>
        <w:ind w:left="360"/>
      </w:pPr>
      <w:r>
        <w:rPr>
          <w:b/>
        </w:rPr>
        <w:t>模型能否在一条长达 15 轮的需求演化链中，正确管理新增、修正、继承和覆盖关系，并持续维护一个完整、确定且可复现的数据工程系统。</w:t>
      </w:r>
    </w:p>
    <w:p>
      <w:pPr>
        <w:pStyle w:val="Heading1"/>
        <w:keepNext/>
      </w:pPr>
      <w:r>
        <w:t>4. 测试结果</w:t>
      </w:r>
    </w:p>
    <w:p>
      <w:pPr>
        <w:pStyle w:val="Heading2"/>
        <w:keepNext/>
      </w:pPr>
      <w:r>
        <w:t>4.1 gpt-5.6-luna 十五轮结果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650"/>
        <w:gridCol w:w="2100"/>
        <w:gridCol w:w="1200"/>
        <w:gridCol w:w="2150"/>
        <w:gridCol w:w="1200"/>
        <w:gridCol w:w="2060"/>
      </w:tblGrid>
      <w:tr>
        <w:trPr>
          <w:tblHeader w:val="true"/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 Compiler 通过/总数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 Compiler 失败</w:t>
            </w:r>
          </w:p>
        </w:tc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 Compiler 通过/总数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 Compiler 失败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通过率差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208/219 (94.98%)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11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211/219 (96.35%)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+1.37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R2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460/481 (95.63%)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21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466/481 (96.88%)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15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+1.25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R3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514/535 (96.07%)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21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525/535 (98.13%)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10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+2.06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R4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520/639 (81.38%)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119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621/639 (97.18%)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18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+15.81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R5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654/680 (96.18%)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26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658/680 (96.76%)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22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+0.59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R6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706/716 (98.60%)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10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697/716 (97.35%)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19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-1.26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R7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729/739 (98.65%)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10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720/739 (97.43%)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19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-1.22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R8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732/769 (95.19%)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37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750/769 (97.53%)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19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+2.34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R9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737/816 (90.32%)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79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797/816 (97.67%)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19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+7.35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R10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744/851 (87.43%)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107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836/851 (98.24%)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15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+10.81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R11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750/876 (85.62%)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126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861/876 (98.29%)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15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+12.67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R12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757/893 (84.77%)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136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878/893 (98.32%)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15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+13.55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R13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760/916 (82.97%)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156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901/916 (98.36%)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15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+15.39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R14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762/944 (80.72%)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182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929/944 (98.41%)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15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+17.69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R15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763/960 (79.48%)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197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945/960 (98.44%)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15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+18.96 pp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按逐轮表重新汇总：无 Intent Compiler 组为 9796/11034（88.78%），有 Intent Compiler 组为 10795/11034（97.83%），提升 9.05 个百分点；失败断言由 1238 降至 239，减少 999 个，即 80.7%。R6 和 R7 出现短期反转，但从 R8 起有 Intent Compiler 组持续领先，差距至 R15 扩大到 18.96 个百分点。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2F2"/>
          <w:left w:val="single" w:sz="4" w:color="FFF2F2"/>
          <w:bottom w:val="single" w:sz="4" w:color="FFF2F2"/>
          <w:right w:val="single" w:sz="4" w:color="FFF2F2"/>
          <w:insideH w:val="single" w:sz="4" w:color="FFF2F2"/>
          <w:insideV w:val="single" w:sz="4" w:color="FFF2F2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2F2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9B1C1C"/>
              </w:rPr>
              <w:t xml:space="preserve">数据一致性说明  </w:t>
            </w:r>
            <w:r>
              <w:rPr>
                <w:rFonts w:ascii="Noto Sans CJK SC" w:hAnsi="Noto Sans CJK SC" w:eastAsia="Noto Sans CJK SC"/>
                <w:color w:val="1F2937"/>
              </w:rPr>
              <w:t>上传文档的逐轮表与正文汇总存在冲突：正文写为 9723/11034 和 10816/11034，且正文逐轮百分比与表格不一致。本报告采用逐轮表作为主数据，因为十五行均满足“通过数 + 失败数 = 总数”，并据此重新计算累计通过率、失败数和方差。</w:t>
            </w:r>
          </w:p>
        </w:tc>
      </w:tr>
    </w:tbl>
    <w:p>
      <w:pPr>
        <w:keepNext w:val="0"/>
        <w:spacing w:before="0" w:after="40" w:line="264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8E6"/>
          <w:left w:val="single" w:sz="4" w:color="FFF8E6"/>
          <w:bottom w:val="single" w:sz="4" w:color="FFF8E6"/>
          <w:right w:val="single" w:sz="4" w:color="FFF8E6"/>
          <w:insideH w:val="single" w:sz="4" w:color="FFF8E6"/>
          <w:insideV w:val="single" w:sz="4" w:color="FFF8E6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8E6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8A6100"/>
              </w:rPr>
              <w:t xml:space="preserve">解释限制  </w:t>
            </w:r>
            <w:r>
              <w:rPr>
                <w:rFonts w:ascii="Noto Sans CJK SC" w:hAnsi="Noto Sans CJK SC" w:eastAsia="Noto Sans CJK SC"/>
                <w:color w:val="1F2937"/>
              </w:rPr>
              <w:t>11034 是十五轮累计 CASE_RESULT 数量之和，其中早期要求被后续轮次重复验证，不能视为 11034 个相互独立样本。趋势可用于描述单条长程轨迹的分化，但不能替代独立重复 trial 或同一 case-ID 的跨轮状态分析。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</w:pPr>
      <w:r>
        <w:t>4.2 gpt-5.6-sol medium 十五轮结果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Sol 实验使用 openai/gpt-5.6-sol，reasoning effort=medium。Control 与 Treatment 均为单 trial、单并发；两组使用独立任务副本、容器和结果目录。部分时段并行执行，因此结果可按相同 verifier 比较，但墙钟时间不用于推断模型延迟。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650"/>
        <w:gridCol w:w="2100"/>
        <w:gridCol w:w="1200"/>
        <w:gridCol w:w="2150"/>
        <w:gridCol w:w="1200"/>
        <w:gridCol w:w="2060"/>
      </w:tblGrid>
      <w:tr>
        <w:trPr>
          <w:tblHeader w:val="true"/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 Compiler 通过/总数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 Compiler 失败</w:t>
            </w:r>
          </w:p>
        </w:tc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 Compiler 通过/总数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 Compiler 失败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通过率差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219/219 (100.00%)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219/219 (100.00%)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0.00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R2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481/481 (100.00%)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481/481 (100.00%)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0.00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R3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535/535 (100.00%)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535/535 (100.00%)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0.00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R4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639/639 (100.00%)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639/639 (100.00%)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0.00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R5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635/680 (93.38%)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45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676/680 (99.41%)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+6.03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R6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711/716 (99.30%)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712/716 (99.44%)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+0.14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R7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734/739 (99.32%)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735/739 (99.46%)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+0.14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R8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736/769 (95.71%)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33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765/769 (99.48%)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+3.77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R9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811/816 (99.39%)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812/816 (99.51%)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+0.12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R10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851/851 (100.00%)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851/851 (100.00%)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0.00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R11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876/876 (100.00%)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876/876 (100.00%)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0.00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R12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878/893 (98.32%)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15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893/893 (100.00%)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+1.68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R13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881/916 (96.18%)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35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916/916 (100.00%)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+3.82 pp</w:t>
            </w:r>
          </w:p>
        </w:tc>
      </w:tr>
      <w:tr>
        <w:trPr>
          <w:cantSplit/>
        </w:trPr>
        <w:tc>
          <w:tcPr>
            <w:tcW w:type="dxa" w:w="6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R14</w:t>
            </w:r>
          </w:p>
        </w:tc>
        <w:tc>
          <w:tcPr>
            <w:tcW w:type="dxa" w:w="21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883/944 (93.54%)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61</w:t>
            </w:r>
          </w:p>
        </w:tc>
        <w:tc>
          <w:tcPr>
            <w:tcW w:type="dxa" w:w="21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944/944 (100.00%)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+6.46 pp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R15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884/960 (92.08%)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76</w:t>
            </w:r>
          </w:p>
        </w:tc>
        <w:tc>
          <w:tcPr>
            <w:tcW w:type="dxa" w:w="21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960/960 (100.00%)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+7.92 pp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逐轮汇总为：无 Intent Compiler 10,754/11,034（97.46%），有 Intent Compiler 11,014/11,034（99.82%），提升 2.36 个百分点；失败 case 由 280 降至 20，减少 92.86%。无 Compiler 有 6/15 轮全量通过，Harbor mean reward=0.4000；有 Compiler 有 10/15 轮全量通过，mean reward=0.6667。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Treatment 在 R5–R9 每轮固定剩余 4 个 manifest case；R10 显式替换 manifest 字段格式后，这些失败被修复，并从 R10 至 R15 连续全量通过。Control 在 R12–R15 随 normalize 修订、snapshot、changelog、clip、scale 与 tag 加入而持续回归，最终失败 76 个 case。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7000"/>
        <w:gridCol w:w="2360"/>
      </w:tblGrid>
      <w:tr>
        <w:trPr>
          <w:tblHeader w:val="true"/>
          <w:cantSplit/>
        </w:trPr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Sol Control 最终失败类别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失败数</w:t>
            </w:r>
          </w:p>
        </w:tc>
      </w:tr>
      <w:tr>
        <w:trPr>
          <w:cantSplit/>
        </w:trPr>
        <w:tc>
          <w:tcPr>
            <w:tcW w:type="dxa" w:w="7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changelog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7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pipeline</w:t>
            </w:r>
          </w:p>
        </w:tc>
        <w:tc>
          <w:tcPr>
            <w:tcW w:type="dxa" w:w="2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7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transform.round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snapshot</w:t>
            </w:r>
          </w:p>
        </w:tc>
        <w:tc>
          <w:tcPr>
            <w:tcW w:type="dxa" w:w="2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transform.tag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transform.clip</w:t>
            </w:r>
          </w:p>
        </w:tc>
        <w:tc>
          <w:tcPr>
            <w:tcW w:type="dxa" w:w="2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7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transform.scale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7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transform.normalize</w:t>
            </w:r>
          </w:p>
        </w:tc>
        <w:tc>
          <w:tcPr>
            <w:tcW w:type="dxa" w:w="2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determinism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7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transform.hash</w:t>
            </w:r>
          </w:p>
        </w:tc>
        <w:tc>
          <w:tcPr>
            <w:tcW w:type="dxa" w:w="2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合计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76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2"/>
        <w:keepNext/>
      </w:pPr>
      <w:r>
        <w:t>4.3 不同模型的对比分析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300"/>
        <w:gridCol w:w="1500"/>
        <w:gridCol w:w="1350"/>
        <w:gridCol w:w="1500"/>
        <w:gridCol w:w="1450"/>
        <w:gridCol w:w="12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模型与条件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累计通过率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 case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完整通过轮次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Harbor reward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R15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Luna · 无 Compiler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88.78%</w:t>
            </w:r>
          </w:p>
        </w:tc>
        <w:tc>
          <w:tcPr>
            <w:tcW w:type="dxa" w:w="13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1,238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0/15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0.0000</w:t>
            </w:r>
          </w:p>
        </w:tc>
        <w:tc>
          <w:tcPr>
            <w:tcW w:type="dxa" w:w="12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763/960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Luna · 有 Compiler</w:t>
            </w:r>
          </w:p>
        </w:tc>
        <w:tc>
          <w:tcPr>
            <w:tcW w:type="dxa" w:w="15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97.83%</w:t>
            </w:r>
          </w:p>
        </w:tc>
        <w:tc>
          <w:tcPr>
            <w:tcW w:type="dxa" w:w="13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239</w:t>
            </w:r>
          </w:p>
        </w:tc>
        <w:tc>
          <w:tcPr>
            <w:tcW w:type="dxa" w:w="15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0/15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0.0000</w:t>
            </w:r>
          </w:p>
        </w:tc>
        <w:tc>
          <w:tcPr>
            <w:tcW w:type="dxa" w:w="12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945/960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Sol medium · 无 Compiler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97.46%</w:t>
            </w:r>
          </w:p>
        </w:tc>
        <w:tc>
          <w:tcPr>
            <w:tcW w:type="dxa" w:w="13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280</w:t>
            </w:r>
          </w:p>
        </w:tc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6/15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0.4000</w:t>
            </w:r>
          </w:p>
        </w:tc>
        <w:tc>
          <w:tcPr>
            <w:tcW w:type="dxa" w:w="12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884/960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Sol medium · 有 Compiler</w:t>
            </w:r>
          </w:p>
        </w:tc>
        <w:tc>
          <w:tcPr>
            <w:tcW w:type="dxa" w:w="15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99.82%</w:t>
            </w:r>
          </w:p>
        </w:tc>
        <w:tc>
          <w:tcPr>
            <w:tcW w:type="dxa" w:w="13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20</w:t>
            </w:r>
          </w:p>
        </w:tc>
        <w:tc>
          <w:tcPr>
            <w:tcW w:type="dxa" w:w="15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10/15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0.6667</w:t>
            </w:r>
          </w:p>
        </w:tc>
        <w:tc>
          <w:tcPr>
            <w:tcW w:type="dxa" w:w="12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960/960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02273"/>
            <wp:docPr id="3" name="Picture 3" descr="gpt-5.6-luna 与 gpt-5.6-sol medium 在有无 Intent Compiler 条件下的十五轮累计断言通过率。Sol medium 两组绝对表现更高；有 Intent Compiler 的 Sol medium 从第十轮开始保持百分之百，Luna 有 Compiler 组稳定在约百分之九十八。" title="不同模型有无 Intent Compiler 的十五轮通过率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nt_compiler_cross_model_pass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0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SC" w:hAnsi="Noto Sans CJK SC" w:eastAsia="Noto Sans CJK SC"/>
          <w:i/>
          <w:color w:val="6B7280"/>
          <w:sz w:val="18"/>
        </w:rPr>
        <w:t>图 3  不同模型在有无 Intent Compiler 条件下的十五轮趋势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模型能力效应：在无 Compiler 条件下，Sol medium 比 Luna 高 8.68 个百分点；在有 Compiler 条件下高 1.99 个百分点。Compiler 将 Luna 的表现提升到接近 Sol Control，说明结构化意图状态能够补偿一部分基础模型能力差距，但不能据此认为两者在任务级能力上等价。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Compiler 边际效应：Luna 的百分点提升更大（+9.05 pp），Sol 的提升较小（+2.36 pp），呈现明显天花板效应；但按失败数计算，Luna 减少 80.7%，Sol 减少 92.86%。因此“百分点增益缩小”不等于 Compiler 对强模型失效，而是强模型的基线已经接近上限。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任务级差异：Luna 四条指标中两组 reward 均为 0；Sol 首次出现非零 reward，并且有 Compiler 组最终轮全量通过。更强模型提供了完成复杂实现的基础能力，Compiler 则主要改善需求保持、冲突覆盖和后期全量通过概率。两者更像互补关系，而不是互相替代。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2F2"/>
          <w:left w:val="single" w:sz="4" w:color="FFF2F2"/>
          <w:bottom w:val="single" w:sz="4" w:color="FFF2F2"/>
          <w:right w:val="single" w:sz="4" w:color="FFF2F2"/>
          <w:insideH w:val="single" w:sz="4" w:color="FFF2F2"/>
          <w:insideV w:val="single" w:sz="4" w:color="FFF2F2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2F2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9B1C1C"/>
              </w:rPr>
              <w:t xml:space="preserve">跨模型数据口径  </w:t>
            </w:r>
            <w:r>
              <w:rPr>
                <w:rFonts w:ascii="Noto Sans CJK SC" w:hAnsi="Noto Sans CJK SC" w:eastAsia="Noto Sans CJK SC"/>
                <w:color w:val="1F2937"/>
              </w:rPr>
              <w:t>Sol 来源报告的跨模型表沿用了 Luna 正文中的旧汇总 88.12%/98.02%。本报告不采用该旧值，而使用 Luna 十五行逐轮表可验证重算的 88.78%/97.83%；Sol 使用其十五行逐轮表重算的 97.46%/99.82%。所有跨模型差值均基于这两组可逐行校验数据。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</w:pPr>
      <w:r>
        <w:t>4.4 任务级结果与编译器结果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600"/>
        <w:gridCol w:w="2200"/>
        <w:gridCol w:w="45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测试对象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能够说明什么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Compiler 单元/安全测试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16/16 PASS</w:t>
            </w:r>
          </w:p>
        </w:tc>
        <w:tc>
          <w:tcPr>
            <w:tcW w:type="dxa" w:w="4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编译、验证、合并、物化与防篡改机制按测试工作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15 轮 IR 生成</w:t>
            </w:r>
          </w:p>
        </w:tc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148 项；107 active；41 superseded</w:t>
            </w:r>
          </w:p>
        </w:tc>
        <w:tc>
          <w:tcPr>
            <w:tcW w:type="dxa" w:w="4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历史保留和显式替换链可运行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Luna 无 / 有 Compiler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reward 0.0 / 0.0</w:t>
            </w:r>
          </w:p>
        </w:tc>
        <w:tc>
          <w:tcPr>
            <w:tcW w:type="dxa" w:w="4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两组均未达到任一轮全量通过条件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Sol 无 / 有 Compiler</w:t>
            </w:r>
          </w:p>
        </w:tc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reward 0.4000 / 0.6667</w:t>
            </w:r>
          </w:p>
        </w:tc>
        <w:tc>
          <w:tcPr>
            <w:tcW w:type="dxa" w:w="4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强模型下 Compiler 提高完整通过轮数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Luna 断言级通过率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88.78% / 97.83%</w:t>
            </w:r>
          </w:p>
        </w:tc>
        <w:tc>
          <w:tcPr>
            <w:tcW w:type="dxa" w:w="4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当前单轨迹提升 9.05 个百分点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Sol 断言级通过率</w:t>
            </w:r>
          </w:p>
        </w:tc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97.46% / 99.82%</w:t>
            </w:r>
          </w:p>
        </w:tc>
        <w:tc>
          <w:tcPr>
            <w:tcW w:type="dxa" w:w="4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接近上限时仍减少 92.86% 失败 case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2"/>
        <w:keepNext/>
      </w:pPr>
      <w:r>
        <w:t>4.5 Token 与成本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800"/>
        <w:gridCol w:w="1900"/>
        <w:gridCol w:w="1900"/>
        <w:gridCol w:w="1800"/>
        <w:gridCol w:w="19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模型与条件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 tokens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缓存 tokens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tokens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成本 USD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Luna · 无 Compiler</w:t>
            </w:r>
          </w:p>
        </w:tc>
        <w:tc>
          <w:tcPr>
            <w:tcW w:type="dxa" w:w="1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8,162,515</w:t>
            </w:r>
          </w:p>
        </w:tc>
        <w:tc>
          <w:tcPr>
            <w:tcW w:type="dxa" w:w="1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7,531,008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102,414</w:t>
            </w:r>
          </w:p>
        </w:tc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$0.399818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Luna · 有 Compiler</w:t>
            </w:r>
          </w:p>
        </w:tc>
        <w:tc>
          <w:tcPr>
            <w:tcW w:type="dxa" w:w="19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13,081,136</w:t>
            </w:r>
          </w:p>
        </w:tc>
        <w:tc>
          <w:tcPr>
            <w:tcW w:type="dxa" w:w="19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12,274,688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107,220</w:t>
            </w:r>
          </w:p>
        </w:tc>
        <w:tc>
          <w:tcPr>
            <w:tcW w:type="dxa" w:w="19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$0.535447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Sol medium · 无 Compiler</w:t>
            </w:r>
          </w:p>
        </w:tc>
        <w:tc>
          <w:tcPr>
            <w:tcW w:type="dxa" w:w="1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7,408,604</w:t>
            </w:r>
          </w:p>
        </w:tc>
        <w:tc>
          <w:tcPr>
            <w:tcW w:type="dxa" w:w="1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6,782,464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134,204</w:t>
            </w:r>
          </w:p>
        </w:tc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$7.901626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Sol medium · 有 Compiler</w:t>
            </w:r>
          </w:p>
        </w:tc>
        <w:tc>
          <w:tcPr>
            <w:tcW w:type="dxa" w:w="19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8,679,286</w:t>
            </w:r>
          </w:p>
        </w:tc>
        <w:tc>
          <w:tcPr>
            <w:tcW w:type="dxa" w:w="19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7,873,792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121,214</w:t>
            </w:r>
          </w:p>
        </w:tc>
        <w:tc>
          <w:tcPr>
            <w:tcW w:type="dxa" w:w="19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$8.795773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模型内开销：Luna 使用 Compiler 后输入 token 增加 60.3%、成本增加 33.9%；Sol medium 输入增加 17.15%、成本增加 11.32%，同时输出 token 减少 9.68%、模型调用步数减少 5.59%。这说明 Sol 的额外开销主要来自更长的结构化输入，而不是更多输出或更多 Agent 操作。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通过 case 的模型成本：Luna 无/有 Compiler 约为 $0.000041/$0.000050；Sol medium 约为 $0.000735/$0.000799。Sol 的绝对成本分别约为 Luna 的 19.8 倍和 16.4 倍，不能用 token 数量代替跨模型成本比较。Compiler 在 Luna 上每提升 1 个百分点的增量成本约 $0.015，在 Sol 上约 $0.379；后者受准确率天花板影响，百分点成本会自然放大。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8E6"/>
          <w:left w:val="single" w:sz="4" w:color="FFF8E6"/>
          <w:bottom w:val="single" w:sz="4" w:color="FFF8E6"/>
          <w:right w:val="single" w:sz="4" w:color="FFF8E6"/>
          <w:insideH w:val="single" w:sz="4" w:color="FFF8E6"/>
          <w:insideV w:val="single" w:sz="4" w:color="FFF8E6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8E6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8A6100"/>
              </w:rPr>
              <w:t xml:space="preserve">成本边界  </w:t>
            </w:r>
            <w:r>
              <w:rPr>
                <w:rFonts w:ascii="Noto Sans CJK SC" w:hAnsi="Noto Sans CJK SC" w:eastAsia="Noto Sans CJK SC"/>
                <w:color w:val="1F2937"/>
              </w:rPr>
              <w:t>当前成本仅覆盖 Coding Agent trajectory 中记录的模型调用，不包括 Intent Compiler 语义编译调用、容器、Harbor、存储和人工分析。因而它是 Agent 侧成本，不是完整系统总成本。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</w:pPr>
      <w:r>
        <w:t>4.6 单条长程轨迹的稳定性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600"/>
        <w:gridCol w:w="2300"/>
        <w:gridCol w:w="2300"/>
        <w:gridCol w:w="21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模型与条件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逐轮平均通过率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样本方差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标准差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Luna · 无 Compiler</w:t>
            </w:r>
          </w:p>
        </w:tc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89.87%</w:t>
            </w:r>
          </w:p>
        </w:tc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0.004863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6.97 pp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Luna · 有 Compiler</w:t>
            </w:r>
          </w:p>
        </w:tc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97.69%</w:t>
            </w:r>
          </w:p>
        </w:tc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0.0000469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0.685 pp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Sol medium · 无 Compiler</w:t>
            </w:r>
          </w:p>
        </w:tc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97.81%</w:t>
            </w:r>
          </w:p>
        </w:tc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0.00081259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2.851 pp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Sol medium · 有 Compiler</w:t>
            </w:r>
          </w:p>
        </w:tc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99.82%</w:t>
            </w:r>
          </w:p>
        </w:tc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0.000006975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0.264 pp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两个模型中，有 Compiler 的逐轮序列都更平滑：Luna 方差约下降 99.0%，Sol medium 的 Treatment 方差约为 Control 的 1/116.5。Sol Treatment 除 R5–R9 固定 4 个 manifest 失败外，其余轮次全量通过；Luna Treatment 在后期保持约 98%，但仍有 15 个长期失败。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这些方差来自每个条件的一条有状态轨迹，且各轮测试规模和难度不同，只能描述当前序列的平滑度，不能作为跨独立运行的统计稳定性或显著性证明。</w:t>
      </w:r>
    </w:p>
    <w:p>
      <w:pPr>
        <w:pStyle w:val="Heading1"/>
        <w:keepNext/>
      </w:pPr>
      <w:r>
        <w:t>5. 测试实验总结</w:t>
      </w:r>
    </w:p>
    <w:p>
      <w:pPr>
        <w:pStyle w:val="Heading2"/>
        <w:keepNext/>
      </w:pPr>
      <w:r>
        <w:t>5.1 已得到的结论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Intent Compiler 已形成可运行闭环：受限输入 → Delta → 确定性验证 → IR 合并 → Contract → 安全物化。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编译器自身的 provenance、未来轮隔离、冲突检测、supersedes 历史和失败清理均有自动化测试证据。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Luna 中，有 Compiler 的累计断言通过率高 9.05 个百分点，失败断言少 80.7%；从 R8 至 R15 两组持续分化，但两组 reward 均为 0。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Sol medium 中，有 Compiler 的累计通过率高 2.36 个百分点，失败 case 少 92.86%，完整通过轮次由 6 增至 10，最终 R15 从 884/960 提升至 960/960。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更强模型把无 Compiler 基线提高 8.68 个百分点，并将 Compiler 的百分点增益压缩到 2.36；这符合天花板效应，不代表 Compiler 对强模型无效。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Compiler 和模型能力呈互补关系：模型能力解决复杂实现的基础可达性，Contract 更集中地改善需求保持、冲突覆盖和后期全量通过。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处理效果并非逐轮必然占优：Luna R6–R7 出现短期反转；Sol R1–R4、R10–R11 两组同为 100%。Contract 不是自动保证单轮实现质量的充分条件。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两个模型的提升都伴随更长输入和更高成本；Luna 成本增加 33.9%，Sol 增加 11.32%，不存在免费收益。</w:t>
      </w:r>
    </w:p>
    <w:p>
      <w:pPr>
        <w:pStyle w:val="Heading2"/>
        <w:keepNext/>
      </w:pPr>
      <w:r>
        <w:t>5.2 当前不能得出的结论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不能基于单次运行声称 Intent Compiler 普遍提高任务级成功率；Sol 有正向 reward 差异，但 Luna 两组仍均为 0。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不能将十五轮当作 15 次独立重复实验；它们是同一条有状态轨迹中的 15 个阶段。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不能把 Luna 与 Sol 的差异直接归因于 reasoning 能力，因为模型架构、单价、输出策略和随机轨迹均同时变化。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不能仅用跨轮通过率方差证明“稳定性提升”，因为各轮测试规模和难度不同。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不能把所有失败归因于意图遗忘；边界语义、统计定义、未实现功能和格式错误也会导致失败。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不能确认哪一个 Intent 节点直接避免了哪一个失败，除非补充 case-ID ↔ requirement/Intent-ID 映射。</w:t>
      </w:r>
    </w:p>
    <w:p>
      <w:pPr>
        <w:pStyle w:val="Heading2"/>
        <w:keepNext/>
      </w:pPr>
      <w:r>
        <w:t>5.3 后续验证建议</w:t>
      </w:r>
    </w:p>
    <w:p>
      <w:pPr>
        <w:keepNext w:val="0"/>
        <w:numPr>
          <w:ilvl w:val="0"/>
          <w:numId w:val="13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对每个“模型 × A/B 条件”至少运行 5 条独立轨迹，并随机交错执行顺序，形成 2×2 因子实验。</w:t>
      </w:r>
    </w:p>
    <w:p>
      <w:pPr>
        <w:keepNext w:val="0"/>
        <w:numPr>
          <w:ilvl w:val="0"/>
          <w:numId w:val="13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固定并保存每轮完整 CASE_RESULT 标识，计算同一断言的 PASS→FAIL、FAIL→PASS 转移。</w:t>
      </w:r>
    </w:p>
    <w:p>
      <w:pPr>
        <w:keepNext w:val="0"/>
        <w:numPr>
          <w:ilvl w:val="0"/>
          <w:numId w:val="13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将每个 case 映射到 current-new、historical-active、superseded 三类 Intent 节点，直接测量历史要求保持率。</w:t>
      </w:r>
    </w:p>
    <w:p>
      <w:pPr>
        <w:keepNext w:val="0"/>
        <w:numPr>
          <w:ilvl w:val="0"/>
          <w:numId w:val="13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把“历史 case 的 PASS→FAIL 率”设为长程偏移主指标；把最终全任务 reward 和累计断言通过率设为次指标。</w:t>
      </w:r>
    </w:p>
    <w:p>
      <w:pPr>
        <w:keepNext w:val="0"/>
        <w:numPr>
          <w:ilvl w:val="0"/>
          <w:numId w:val="13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单独记录 Intent Compiler 的模型调用 token、延迟与成本，形成完整系统成本。</w:t>
      </w:r>
    </w:p>
    <w:p>
      <w:pPr>
        <w:keepNext w:val="0"/>
        <w:numPr>
          <w:ilvl w:val="0"/>
          <w:numId w:val="13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分别复盘 Luna R7→R15 和 Sol R11→R15：定位无 Compiler 组持续下降的 case-ID，并判断它们属于历史回归、当前新增还是修正规则。</w:t>
      </w:r>
    </w:p>
    <w:p>
      <w:pPr>
        <w:keepNext w:val="0"/>
        <w:numPr>
          <w:ilvl w:val="0"/>
          <w:numId w:val="13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增加消融组：仅追加等长度非结构化历史摘要，区分“更多上下文 token”与“结构化 Intent Contract”的贡献。</w:t>
      </w:r>
    </w:p>
    <w:p>
      <w:pPr>
        <w:keepNext w:val="0"/>
        <w:numPr>
          <w:ilvl w:val="0"/>
          <w:numId w:val="13"/>
        </w:numPr>
        <w:spacing w:before="0" w:after="100" w:line="264" w:lineRule="auto"/>
      </w:pPr>
      <w:r>
        <w:rPr>
          <w:rFonts w:ascii="Noto Sans CJK SC" w:hAnsi="Noto Sans CJK SC" w:eastAsia="Noto Sans CJK SC"/>
          <w:color w:val="1F2937"/>
        </w:rPr>
        <w:t>在数据生成流程中加入自动一致性校验：逐轮 pass + fail 必须等于 total，逐轮求和必须等于报告汇总，避免表格和正文采用不同结果集。</w:t>
      </w:r>
    </w:p>
    <w:p>
      <w:pPr>
        <w:pStyle w:val="Heading2"/>
        <w:keepNext/>
      </w:pPr>
      <w:r>
        <w:t>5.4 最终判断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AF6EF"/>
          <w:left w:val="single" w:sz="4" w:color="EAF6EF"/>
          <w:bottom w:val="single" w:sz="4" w:color="EAF6EF"/>
          <w:right w:val="single" w:sz="4" w:color="EAF6EF"/>
          <w:insideH w:val="single" w:sz="4" w:color="EAF6EF"/>
          <w:insideV w:val="single" w:sz="4" w:color="EAF6E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1F6B4A"/>
              </w:rPr>
              <w:t xml:space="preserve">实验结论  </w:t>
            </w:r>
            <w:r>
              <w:rPr>
                <w:rFonts w:ascii="Noto Sans CJK SC" w:hAnsi="Noto Sans CJK SC" w:eastAsia="Noto Sans CJK SC"/>
                <w:color w:val="1F2937"/>
              </w:rPr>
              <w:t>两模型十五轮实验表明，Intent Compiler 的价值不只出现在能力较弱的 Luna：Luna 上它带来更大的断言通过率增益（+9.05 pp），Sol medium 上增益受天花板限制为 +2.36 pp，但失败减少 92.86%，完整通过轮次由 6 增至 10，并实现 R15 960/960。更强模型提高基础实现能力，Compiler 则增强长期意图保持和冲突覆盖，两者呈互补关系。由于四个条件各只有一条轨迹，当前结论仍属描述性；下一步需要 2×2 多次独立重复、case-ID ↔ Intent-ID 转移分析和等长度上下文消融。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</w:pPr>
      <w:r>
        <w:t>附录 A：结果解释规则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观察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正确解释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不应解释为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同轮 A/B 分母相同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该轮可直接比较处理效果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十五轮是十五次独立实验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每轮总数增加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新增需求 + 历史回归共同累积</w:t>
            </w:r>
          </w:p>
        </w:tc>
        <w:tc>
          <w:tcPr>
            <w:tcW w:type="dxa" w:w="3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测试框架随机改变了样本量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有 Intent Compiler 组总通过率更高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当前轨迹有描述性改善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已获得统计显著性或因果证明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Luna 两组 reward 均为 0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都未满足全任务通过条件</w:t>
            </w:r>
          </w:p>
        </w:tc>
        <w:tc>
          <w:tcPr>
            <w:tcW w:type="dxa" w:w="3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两组实现质量完全相同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Sol reward 为 0.4 / 0.6667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当前单轨迹的完整通过轮数不同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已证明任务成功率显著提高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Sol 的 pp 增益小于 Luna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强模型接近准确率上限</w:t>
            </w:r>
          </w:p>
        </w:tc>
        <w:tc>
          <w:tcPr>
            <w:tcW w:type="dxa" w:w="3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Compiler 对强模型没有价值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后期轮次持续分化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值得做同一 case-ID 的 PASS→FAIL 根因分析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所有后期差异均由意图偏移造成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逐轮表与正文汇总冲突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以可逐行校验的数据重算并显式说明</w:t>
            </w:r>
          </w:p>
        </w:tc>
        <w:tc>
          <w:tcPr>
            <w:tcW w:type="dxa" w:w="3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选择更有利于结论的一组数字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1"/>
        <w:keepNext/>
        <w:pageBreakBefore/>
      </w:pPr>
      <w:r>
        <w:t>附录 B：EvoCodeBench 任务详述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完整任务名称为 theme_d5_w9_data_engineering_reproducibility_verification。它要求 Coding Agent 在 15 轮连续需求中，从零构建并持续演化一个 Go 数据流水线 CLI：dpipe。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AF2F8"/>
          <w:left w:val="single" w:sz="4" w:color="EAF2F8"/>
          <w:bottom w:val="single" w:sz="4" w:color="EAF2F8"/>
          <w:right w:val="single" w:sz="4" w:color="EAF2F8"/>
          <w:insideH w:val="single" w:sz="4" w:color="EAF2F8"/>
          <w:insideV w:val="single" w:sz="4" w:color="EAF2F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2E74B5"/>
              </w:rPr>
              <w:t xml:space="preserve">任务性质  </w:t>
            </w:r>
            <w:r>
              <w:rPr>
                <w:rFonts w:ascii="Noto Sans CJK SC" w:hAnsi="Noto Sans CJK SC" w:eastAsia="Noto Sans CJK SC"/>
                <w:color w:val="1F2937"/>
              </w:rPr>
              <w:t>这不是 15 个互相独立的小任务，而是同一代码库上的累积式软件演化：Round 1 建立基础系统；后续轮次持续增加命令、transform、pipeline step 与 lineage 规则；部分轮次显式修改或推翻早期要求；每轮 verifier 回归此前全部仍然有效的需求。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</w:pPr>
      <w:r>
        <w:t>B.1 总体目标与任务位置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任务名称</w:t>
            </w:r>
          </w:p>
        </w:tc>
        <w:tc>
          <w:tcPr>
            <w:tcW w:type="dxa" w:w="70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theme_d5_w9_data_engineering_reproducibility_verification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实现目标</w:t>
            </w:r>
          </w:p>
        </w:tc>
        <w:tc>
          <w:tcPr>
            <w:tcW w:type="dxa" w:w="7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在 /app 中实现 Go 项目，并通过 go build -o dpipe ./... 构建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任务目录</w:t>
            </w:r>
          </w:p>
        </w:tc>
        <w:tc>
          <w:tcPr>
            <w:tcW w:type="dxa" w:w="70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experiment/tasks/control/deterministic-pipeline/task.toml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轮次指令</w:t>
            </w:r>
          </w:p>
        </w:tc>
        <w:tc>
          <w:tcPr>
            <w:tcW w:type="dxa" w:w="7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experiment/tasks/control/deterministic-pipeline/steps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最终 verifier</w:t>
            </w:r>
          </w:p>
        </w:tc>
        <w:tc>
          <w:tcPr>
            <w:tcW w:type="dxa" w:w="70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experiment/tasks/control/deterministic-pipeline/steps/round-15/tests/test.sh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任务链</w:t>
            </w:r>
          </w:p>
        </w:tc>
        <w:tc>
          <w:tcPr>
            <w:tcW w:type="dxa" w:w="7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Round 1 至 Round 15，持续修改同一代码状态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最终规模</w:t>
            </w:r>
          </w:p>
        </w:tc>
        <w:tc>
          <w:tcPr>
            <w:tcW w:type="dxa" w:w="70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约 16 个顶层命令、30 余种 transform/策略、960 个累计 verifier case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测试类型</w:t>
            </w:r>
          </w:p>
        </w:tc>
        <w:tc>
          <w:tcPr>
            <w:tcW w:type="dxa" w:w="70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core、boundary、error、integration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最终 dpipe 覆盖的主要能力包括：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CSV ingestion、schema 验证、rejected rows 与确定性数据变换；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统计画像、数据比较、漂移检测、质量评价与 schema 自动推断；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manifest、fingerprint、snapshot 等可复现性记录；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pipeline 编排、lineage 血缘图、audit 执行审计、reconciliation 与 changelog；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精确的错误消息、输出排序、JSON/CSV 格式、浮点表示与哈希算法。</w:t>
      </w:r>
    </w:p>
    <w:p>
      <w:pPr>
        <w:pStyle w:val="Heading2"/>
        <w:keepNext/>
      </w:pPr>
      <w:r>
        <w:t>B.2 15 轮累积演化模型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代码状态与验证行为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Round 1</w:t>
            </w:r>
          </w:p>
        </w:tc>
        <w:tc>
          <w:tcPr>
            <w:tcW w:type="dxa" w:w="7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从零建立完整基础系统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Round 2–15</w:t>
            </w:r>
          </w:p>
        </w:tc>
        <w:tc>
          <w:tcPr>
            <w:tcW w:type="dxa" w:w="7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以上一轮实际代码为起点，增加功能、规则和集成点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语义修订轮</w:t>
            </w:r>
          </w:p>
        </w:tc>
        <w:tc>
          <w:tcPr>
            <w:tcW w:type="dxa" w:w="7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新指令覆盖旧要求，旧行为不再有效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每轮 verifier</w:t>
            </w:r>
          </w:p>
        </w:tc>
        <w:tc>
          <w:tcPr>
            <w:tcW w:type="dxa" w:w="7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验证当前新增/修订要求，并回归此前全部仍有效要求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下一轮起点</w:t>
            </w:r>
          </w:p>
        </w:tc>
        <w:tc>
          <w:tcPr>
            <w:tcW w:type="dxa" w:w="7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无论上一轮是否全通过，都从该组上一轮实际代码状态继续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3"/>
      </w:pPr>
      <w:r>
        <w:t>B.2.1 实验前置：Intent Compiler 工程正确性</w:t>
      </w:r>
    </w:p>
    <w:p>
      <w:pPr/>
      <w:r>
        <w:rPr>
          <w:b/>
        </w:rPr>
        <w:t>描述：</w:t>
      </w:r>
      <w:r>
        <w:t>验证自然语言需求在进入 Agent 前能被安全地编译、合并、渲染和物化，且模型不能直接绕过确定性状态边界。</w:t>
      </w:r>
    </w:p>
    <w:p>
      <w:pPr/>
      <w:r>
        <w:rPr>
          <w:b/>
        </w:rPr>
        <w:t>输入：</w:t>
      </w:r>
      <w:r>
        <w:t>上一轮 Intent IR、当前轮 verbatim instruction、截至当前轮 source ledger、Intent Delta/IR JSON Schema。</w:t>
      </w:r>
    </w:p>
    <w:p>
      <w:pPr/>
      <w:r>
        <w:rPr>
          <w:b/>
        </w:rPr>
        <w:t>流程：</w:t>
      </w:r>
      <w:r/>
    </w:p>
    <w:p>
      <w:pPr>
        <w:pStyle w:val="ListBullet"/>
      </w:pPr>
      <w:r>
        <w:t>构造正常与故障 Delta，覆盖 add、revise、supersede、mark_unknown。</w:t>
      </w:r>
    </w:p>
    <w:p>
      <w:pPr>
        <w:pStyle w:val="ListBullet"/>
      </w:pPr>
      <w:r>
        <w:t>注入错误 quote、错误轮号、错误哈希、未来轮来源、重复 ID、非 active 目标和同键冲突值。</w:t>
      </w:r>
    </w:p>
    <w:p>
      <w:pPr>
        <w:pStyle w:val="ListBullet"/>
      </w:pPr>
      <w:r>
        <w:t>验证 merge 后旧节点保留 superseded 链，新节点成为唯一 active 值。</w:t>
      </w:r>
    </w:p>
    <w:p>
      <w:pPr>
        <w:pStyle w:val="ListBullet"/>
      </w:pPr>
      <w:r>
        <w:t>物化有 Intent Compiler 的任务，并篡改测试文件、替换 instruction、插入未来轮 Contract，确认副本验证器拒绝。</w:t>
      </w:r>
    </w:p>
    <w:p>
      <w:pPr>
        <w:pStyle w:val="ListBullet"/>
      </w:pPr>
      <w:r>
        <w:t>模拟第二轮语义编译失败，确认 destination 与 compiled 输出同时清理。</w:t>
      </w:r>
    </w:p>
    <w:p>
      <w:pPr/>
      <w:r>
        <w:rPr>
          <w:b/>
        </w:rPr>
        <w:t>输出：</w:t>
      </w:r>
      <w:r>
        <w:t>每轮 intent_delta.json、intent_ir.json、intent_contract.md，以及校验成功或明确 ValidationError。</w:t>
      </w:r>
    </w:p>
    <w:p>
      <w:pPr/>
      <w:r>
        <w:rPr>
          <w:b/>
        </w:rPr>
        <w:t>结果：</w:t>
      </w:r>
      <w:r>
        <w:t>16/16 自动化测试通过；15 轮 artifacts 成功生成，IR 从 29 项增长至 148 项（107 active、41 superseded）。</w:t>
      </w:r>
    </w:p>
    <w:p>
      <w:pPr>
        <w:pStyle w:val="Heading2"/>
        <w:keepNext/>
      </w:pPr>
      <w:r>
        <w:t>B.3 Round 1：基础确定性数据流水线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从零实现 dpipe 基础框架，建立 ingest、transform、verify、manifest 和 pipeline 五个顶层命令。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ingest：读取带 header 的 CSV；按 JSON schema 校验 int、float、string、RFC3339 datetime；支持 required、unique、min/max、pattern 和复合主键；按“类型/必填→范围→正则→唯一性”验证；合法行写入 output，非法行写入 &lt;output&gt;.rejected 并附 rejection_reason；按主键类型稳定排序。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transform：filter、derive、sample、sort、rename、drop、aggregate、join、window、pivot、unpivot、fill。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derive：实现算术、比较、逻辑、括号、列引用及 abs/sqrt/ceil/floor/round/pow/log/min/max/if/clamp/coalesce；除零和非法数学运算产生 NaN。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sample 使用指定 seed 与 Go math/rand；aggregate 支持 sum/avg/count/min/max 与 having；window 支持 rank、dense_rank、row_number、lag、lead、running_sum、running_avg、ntile。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所有排序、并列处理、输出格式和重复运行结果必须稳定；ingest/transform 初始要求生成 SHA-256 sidecar。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构建、schema 类型/required/范围/正则/unique/复合主键、rejected 文件和错误原因。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derive 优先级、嵌套函数、NaN、除零、负数；deterministic sample 与 stable sort。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aggregate 空组/非数值/having；join 一对多只取右侧第一行；window 并列排名、partition 与 lag/lead 边界。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pivot/unpivot 顺序与空单元格；fill forward/backward/constant；pipeline 成功、fail-fast 和失败步骤编号。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缺文件、非法 JSON、非法 regex、未知 transform；重复执行是否逐字节一致。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1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219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从相同初始仓库开始；无 Intent Compiler 组输入本轮原始 instruction，有 Intent Compiler 组输入同一原文和截至本轮的 Intent Contract；两组分别运行 Round 1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208/219（94.98%），失败 11；有 Intent Compiler 211/219（96.35%），失败 8；同轮通过率差 +1.37 pp。</w:t>
      </w:r>
    </w:p>
    <w:p>
      <w:pPr/>
      <w:r>
        <w:rPr>
          <w:b/>
        </w:rPr>
        <w:t>结果（Sol medium）：</w:t>
      </w:r>
      <w:r>
        <w:t>无 Intent Compiler 219/219（100.00%），失败 0；有 Intent Compiler 219/219（100.00%），失败 0；同轮通过率差 0.00 pp。</w:t>
      </w:r>
    </w:p>
    <w:p>
      <w:pPr>
        <w:pStyle w:val="Heading2"/>
        <w:keepNext/>
      </w:pPr>
      <w:r>
        <w:t>B.4 Round 2：统计画像、数据比较和高级 Transform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在基础管道上新增 profile、compare 和一组高级 transform。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profile 自动推断 int、float、datetime、string；数值统计含 count/null_count/unique、min/max/mean、population stddev、median、p25/p75、skewness、excess kurtosis、mode、10-bin histogram 与 Pearson correlation。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字符串统计含 min/max/average byte length 与 top-5；datetime 统计 earliest/latest。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compare 按复合键比较两个 CSV，分类 added/removed/modified/unchanged；重复 key 只取首次；支持 tolerance、ignore 与稳定排序。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新增 deduplicate、split、assert、normalize、fill linear、encode、rollup、detect、bin、hash。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类型推断顺序、空列/单值/全同值、population 与 sample stddev 区别、分位数插值。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skewness/kurtosis 小样本 null、mode 并列最小值、histogram 区间、correlation 缺失值配对/零方差/样本不足。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deduplicate first/last、split 列位置、assert 首个失败行、normalize zscore/minmax、linear fill。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one-hot/ordinal 顺序、rollup 层级、IQR/zscore/MAD 检测、equal-width/equal-frequency bin、SHA-256 row hash。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compare tolerance、ignored columns、复合键与输出排序。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2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481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1 的实际代码状态；无 Intent Compiler 组输入本轮原始 instruction，有 Intent Compiler 组输入同一原文和截至本轮的 Intent Contract；两组分别运行 Round 2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460/481（95.63%），失败 21；有 Intent Compiler 466/481（96.88%），失败 15；同轮通过率差 +1.25 pp。</w:t>
      </w:r>
    </w:p>
    <w:p>
      <w:pPr/>
      <w:r>
        <w:rPr>
          <w:b/>
        </w:rPr>
        <w:t>结果（Sol medium）：</w:t>
      </w:r>
      <w:r>
        <w:t>无 Intent Compiler 481/481（100.00%），失败 0；有 Intent Compiler 481/481（100.00%），失败 0；同轮通过率差 0.00 pp。</w:t>
      </w:r>
    </w:p>
    <w:p>
      <w:pPr>
        <w:pStyle w:val="Heading2"/>
        <w:keepNext/>
      </w:pPr>
      <w:r>
        <w:t>B.5 Round 3：统计语义修订与漂移检测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本轮既修订既有语义，又增加 drift、resample 与 watermark。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fill linear：仅有下锚点时向后常量外推；仅有上锚点时向前常量外推；两侧都没有才保持空。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normalize zscore：从 population stddev 改为 sample stddev，分母由 n 改为 n-1；n&lt;2 或标准差为 0 时输出“0”；profile.stddev 仍为总体标准差。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profile 增加插值计算的 p05、p95。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drift 检测 column_added、column_removed、type_changed、mean_shift、null_rate_change、range_expansion、unique_ratio_change。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resample：oversample 循环复制到最大组；undersample 使用 seed、组索引和 Fisher–Yates shuffle。watermark：选定列以 \x00 拼接，计算 HMAC-SHA256 前 8 字节。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linear fill 首尾外推、zscore 的 n-1、profile stddev 不受影响、p05/p95 插值。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drift 阈值边界、固定输出顺序、baseline 标准差为零。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resample 类别平衡、行序、seed 可复现性；watermark 空值、默认全列和缺列错误。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3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535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2 的实际代码状态；无 Intent Compiler 组输入本轮原始 instruction，有 Intent Compiler 组输入同一原文和截至本轮的 Intent Contract；两组分别运行 Round 3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514/535（96.07%），失败 21；有 Intent Compiler 525/535（98.13%），失败 10；同轮通过率差 +2.06 pp。</w:t>
      </w:r>
    </w:p>
    <w:p>
      <w:pPr/>
      <w:r>
        <w:rPr>
          <w:b/>
        </w:rPr>
        <w:t>结果（Sol medium）：</w:t>
      </w:r>
      <w:r>
        <w:t>无 Intent Compiler 535/535（100.00%），失败 0；有 Intent Compiler 535/535（100.00%），失败 0；同轮通过率差 0.00 pp。</w:t>
      </w:r>
    </w:p>
    <w:p>
      <w:pPr>
        <w:pStyle w:val="Heading2"/>
        <w:keepNext/>
      </w:pPr>
      <w:r>
        <w:t>B.6 Round 4：独立 Schema 校验、Crossjoin 和 Checkpoint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新增 validate 命令、crossjoin/checkpoint transform，以及 validate pipeline step。validate 不拆分数据文件，而是输出完整 JSON violation report。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validate 规则：type、required、min、max、pattern、enum、unique、column_missing、strict。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一次输出全部 violation，并按照 CSV header、同列规则、同行号顺序稳定排序；正确使用 row:null 与 value:null。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crossjoin：左表行外循环、右表行内循环；输出为左列加右侧选定列。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checkpoint：row_hash 将 cell 以“|”拼接后 SHA-256 取前 8 位；row_number 生成 1-based 行号。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violation 字段结构、规则与行号顺序、unique 首次/重复行号、schema 缺列、strict 额外列和精确错误消息。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crossjoin 循环顺序、checkpoint row_hash/row_number、pipeline 执行 validate。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4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639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3 的实际代码状态；无 Intent Compiler 组输入本轮原始 instruction，有 Intent Compiler 组输入同一原文和截至本轮的 Intent Contract；两组分别运行 Round 4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520/639（81.38%），失败 119；有 Intent Compiler 621/639（97.18%），失败 18；同轮通过率差 +15.81 pp。</w:t>
      </w:r>
    </w:p>
    <w:p>
      <w:pPr/>
      <w:r>
        <w:rPr>
          <w:b/>
        </w:rPr>
        <w:t>结果（Sol medium）：</w:t>
      </w:r>
      <w:r>
        <w:t>无 Intent Compiler 639/639（100.00%），失败 0；有 Intent Compiler 639/639（100.00%），失败 0；同轮通过率差 0.00 pp。</w:t>
      </w:r>
    </w:p>
    <w:p>
      <w:pPr>
        <w:pStyle w:val="Heading2"/>
        <w:keepNext/>
      </w:pPr>
      <w:r>
        <w:t>B.7 Round 5：BLAKE2b-256 迁移与 Lineage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这是一次重要的旧需求替换：checksum 迁移到 BLAKE2b-256，并新增不执行 pipeline 的静态 lineage DAG 分析。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verify 与 manifest 从 SHA-256 改为 BLAKE2b-256，digest 为 64 位小写 hex。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ingest/transform 不再生成 .sha256 sidecar；若旧 sidecar 已存在，必须删除。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lineage 输出 nodes、edges、steps；分析 ingest、transform、profile、compare、manifest、verify、validate、drift、lineage 等步骤。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节点按文件路径排序；边按 step 和输入路径排序；节点记录 produced_by；verify 等无输出步骤不产生边。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BLAKE2b-256 摘要、旧 SHA-256 mismatch、sidecar 不创建与清理。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lineage input/output、terminal verify、1-based produced_by、nodes/edges/steps 排序、缺配置/非法 JSON、pipeline 集成。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5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680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4 的实际代码状态；无 Intent Compiler 组输入本轮原始 instruction，有 Intent Compiler 组输入同一原文和截至本轮的 Intent Contract；两组分别运行 Round 5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654/680（96.18%），失败 26；有 Intent Compiler 658/680（96.76%），失败 22；同轮通过率差 +0.59 pp。</w:t>
      </w:r>
    </w:p>
    <w:p>
      <w:pPr/>
      <w:r>
        <w:rPr>
          <w:b/>
        </w:rPr>
        <w:t>结果（Sol medium）：</w:t>
      </w:r>
      <w:r>
        <w:t>无 Intent Compiler 635/680（93.38%），失败 45；有 Intent Compiler 676/680（99.41%），失败 4；同轮通过率差 +6.03 pp。</w:t>
      </w:r>
    </w:p>
    <w:p>
      <w:pPr>
        <w:pStyle w:val="Heading2"/>
        <w:keepNext/>
      </w:pPr>
      <w:r>
        <w:t>B.8 Round 6：全局审计与缺失值插补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新增全局 --audit 参数和 impute transform。每次命令无论成功或失败都必须写入审计记录。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audit 字段：command、去掉 --audit 后的 args、UTC timestamp、duration_ms、success、error、input_size、output_size。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audit 文件不存在时创建数组；存在时追加；非法 JSON 时重建为单元素数组。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pipeline 只审计 pipeline 整体，不审计内部步骤。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impute 支持 mean、median、mode；mode 并列取最小数值；无有效数值则保持空；非空原值不得修改。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成功/失败审计、args 排除 --audit、输入输出大小、失败 output_size=null、追加和非法 JSON 恢复。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impute mean/median/mode、并列规则、无有效值和原值保留。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6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716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5 的实际代码状态；无 Intent Compiler 组输入本轮原始 instruction，有 Intent Compiler 组输入同一原文和截至本轮的 Intent Contract；两组分别运行 Round 6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706/716（98.60%），失败 10；有 Intent Compiler 697/716（97.35%），失败 19；同轮通过率差 -1.26 pp。</w:t>
      </w:r>
    </w:p>
    <w:p>
      <w:pPr/>
      <w:r>
        <w:rPr>
          <w:b/>
        </w:rPr>
        <w:t>结果（Sol medium）：</w:t>
      </w:r>
      <w:r>
        <w:t>无 Intent Compiler 711/716（99.30%），失败 5；有 Intent Compiler 712/716（99.44%），失败 4；同轮通过率差 +0.14 pp。</w:t>
      </w:r>
    </w:p>
    <w:p>
      <w:pPr>
        <w:pStyle w:val="Heading2"/>
        <w:keepNext/>
      </w:pPr>
      <w:r>
        <w:t>B.9 Round 7：Manifest 血缘修订与 Temporal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再次修订 lineage 中 manifest 的输入语义，并新增 temporal transform。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manifest 的 dir 不再视为具体输入文件；manifest step 的 inputs 必须为 []；dir 不得进入 nodes；manifest 不产生 edge，但其 output 仍是 produced node。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temporal 支持 diff、cumsum、pct_change，并按当前数据行序计算。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第一行 diff/pct_change 为空；previous=0 时 pct_change 为空；空单元格不影响 cumsum，但会重置 diff/pct_change 相邻序列。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temporal 行序、首行/零分母/空值重置/非法列。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lineage 不得恢复已经被修订掉的 manifest directory node。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7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739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6 的实际代码状态；无 Intent Compiler 组输入本轮原始 instruction，有 Intent Compiler 组输入同一原文和截至本轮的 Intent Contract；两组分别运行 Round 7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729/739（98.65%），失败 10；有 Intent Compiler 720/739（97.43%），失败 19；同轮通过率差 -1.22 pp。</w:t>
      </w:r>
    </w:p>
    <w:p>
      <w:pPr/>
      <w:r>
        <w:rPr>
          <w:b/>
        </w:rPr>
        <w:t>结果（Sol medium）：</w:t>
      </w:r>
      <w:r>
        <w:t>无 Intent Compiler 734/739（99.32%），失败 5；有 Intent Compiler 735/739（99.46%），失败 4；同轮通过率差 +0.14 pp。</w:t>
      </w:r>
    </w:p>
    <w:p>
      <w:pPr>
        <w:pStyle w:val="Heading2"/>
        <w:keepNext/>
      </w:pPr>
      <w:r>
        <w:t>B.10 Round 8：数据质量报告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新增 quality 命令，并集成到 pipeline 与 lineage。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每列计算 completeness、consistency、uniqueness、quality_score。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整体计算 overall_completeness、overall_consistency、overall_uniqueness、overall_quality_score。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列输出保持 header 顺序；整体指标为列指标平均值；JSON 使用 2-space indentation 并保留尾换行。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int/float/string 类型推断、全空列、0 行数据、完整度分母、非空唯一值比例。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header 顺序、overall 平均、JSON 格式、缺文件、无 header 空 CSV、pipeline/lineage 集成。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8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769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7 的实际代码状态；无 Intent Compiler 组输入本轮原始 instruction，有 Intent Compiler 组输入同一原文和截至本轮的 Intent Contract；两组分别运行 Round 8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732/769（95.19%），失败 37；有 Intent Compiler 750/769（97.53%），失败 19；同轮通过率差 +2.34 pp。</w:t>
      </w:r>
    </w:p>
    <w:p>
      <w:pPr/>
      <w:r>
        <w:rPr>
          <w:b/>
        </w:rPr>
        <w:t>结果（Sol medium）：</w:t>
      </w:r>
      <w:r>
        <w:t>无 Intent Compiler 736/769（95.71%），失败 33；有 Intent Compiler 765/769（99.48%），失败 4；同轮通过率差 +3.77 pp。</w:t>
      </w:r>
    </w:p>
    <w:p>
      <w:pPr>
        <w:pStyle w:val="Heading2"/>
        <w:keepNext/>
      </w:pPr>
      <w:r>
        <w:t>B.11 Round 9：Schema 自动推断与 Mask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新增 schema 命令和 mask transform。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schema 推断 type、required、unique、numeric min/max、string enum；enum 只在非空唯一值不超过 10 个时生成并按字典序排列。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mask full：全部替换为 ****；partial：保留前 2 与后 2 字符、中间为 ***；hash：SHA-256 前 8 位小写 hex。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mask 空值保持空，partial 长度不超过 4 时输出 ****，新列追加到末尾。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int 优先于 float、混合数值推断、mixed/non-numeric、required/unique 边界、enum 10/11 边界。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schema column key 排序与不适用字段省略；mask 三种策略、列位置、pipeline/lineage 集成。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9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816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8 的实际代码状态；无 Intent Compiler 组输入本轮原始 instruction，有 Intent Compiler 组输入同一原文和截至本轮的 Intent Contract；两组分别运行 Round 9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737/816（90.32%），失败 79；有 Intent Compiler 797/816（97.67%），失败 19；同轮通过率差 +7.35 pp。</w:t>
      </w:r>
    </w:p>
    <w:p>
      <w:pPr/>
      <w:r>
        <w:rPr>
          <w:b/>
        </w:rPr>
        <w:t>结果（Sol medium）：</w:t>
      </w:r>
      <w:r>
        <w:t>无 Intent Compiler 811/816（99.39%），失败 5；有 Intent Compiler 812/816（99.51%），失败 4；同轮通过率差 +0.12 pp。</w:t>
      </w:r>
    </w:p>
    <w:p>
      <w:pPr>
        <w:pStyle w:val="Heading2"/>
        <w:keepNext/>
      </w:pPr>
      <w:r>
        <w:t>B.12 Round 10：Manifest JSON 格式替换与 Reconcile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替换 manifest entry 的字段结构，并新增 reconcile 命令。哈希算法仍为 BLAKE2b-256。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/>
          <w:color w:val="373737"/>
        </w:rPr>
        <w:t xml:space="preserve">manifest 从 </w:t>
      </w:r>
      <w:r>
        <w:rPr>
          <w:rFonts w:ascii="Noto Sans CJK SC" w:hAnsi="Noto Sans CJK SC"/>
          <w:color w:val="646464"/>
        </w:rPr>
        <w:t>{</w:t>
      </w:r>
      <w:r>
        <w:rPr>
          <w:rFonts w:ascii="Noto Sans CJK SC" w:hAnsi="Noto Sans CJK SC"/>
          <w:color w:val="2F5597"/>
        </w:rPr>
        <w:t>"blake2b"</w:t>
      </w:r>
      <w:r>
        <w:rPr>
          <w:rFonts w:ascii="Noto Sans CJK SC" w:hAnsi="Noto Sans CJK SC"/>
          <w:color w:val="646464"/>
        </w:rPr>
        <w:t>:</w:t>
      </w:r>
      <w:r>
        <w:rPr>
          <w:rFonts w:ascii="Noto Sans CJK SC" w:hAnsi="Noto Sans CJK SC"/>
          <w:color w:val="548235"/>
        </w:rPr>
        <w:t>"..."</w:t>
      </w:r>
      <w:r>
        <w:rPr>
          <w:rFonts w:ascii="Noto Sans CJK SC" w:hAnsi="Noto Sans CJK SC"/>
          <w:color w:val="646464"/>
        </w:rPr>
        <w:t>}</w:t>
      </w:r>
      <w:r>
        <w:rPr>
          <w:rFonts w:ascii="Noto Sans CJK SC" w:hAnsi="Noto Sans CJK SC"/>
          <w:color w:val="373737"/>
        </w:rPr>
        <w:t xml:space="preserve"> 改为同时输出 checksum 与 algorithm</w:t>
      </w:r>
      <w:r>
        <w:rPr>
          <w:rFonts w:ascii="Noto Sans CJK SC" w:hAnsi="Noto Sans CJK SC"/>
          <w:color w:val="646464"/>
        </w:rPr>
        <w:t>:</w:t>
      </w:r>
      <w:r>
        <w:rPr>
          <w:rFonts w:ascii="Noto Sans CJK SC" w:hAnsi="Noto Sans CJK SC"/>
          <w:color w:val="548235"/>
        </w:rPr>
        <w:t>"blake2b-256"</w:t>
      </w:r>
      <w:r>
        <w:rPr>
          <w:rFonts w:ascii="Noto Sans CJK SC" w:hAnsi="Noto Sans CJK SC"/>
          <w:color w:val="373737"/>
        </w:rPr>
        <w:t>，不得保留旧 blake2b 字段。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reconcile 按 path 比较两个 manifest，分类 added、removed、modified、unchanged；仅 checksum 不同属于 modified。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四组数组必须存在且空组为 []；组内按字典序排序；输出 summary 计数。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manifest 新字段、verify 读取新 checksum、禁止旧字段。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reconcile path 比较、四类结果、空数组、排序、summary、缺文件/invalid manifest、pipeline/lineage 集成。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10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851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9 的实际代码状态；无 Intent Compiler 组输入本轮原始 instruction，有 Intent Compiler 组输入同一原文和截至本轮的 Intent Contract；两组分别运行 Round 10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744/851（87.43%），失败 107；有 Intent Compiler 836/851（98.24%），失败 15；同轮通过率差 +10.81 pp。</w:t>
      </w:r>
    </w:p>
    <w:p>
      <w:pPr/>
      <w:r>
        <w:rPr>
          <w:b/>
        </w:rPr>
        <w:t>结果（Sol medium）：</w:t>
      </w:r>
      <w:r>
        <w:t>无 Intent Compiler 851/851（100.00%），失败 0；有 Intent Compiler 851/851（100.00%），失败 0；同轮通过率差 0.00 pp。</w:t>
      </w:r>
    </w:p>
    <w:p>
      <w:pPr>
        <w:pStyle w:val="Heading2"/>
        <w:keepNext/>
      </w:pPr>
      <w:r>
        <w:t>B.13 Round 11：数据指纹与 Coalesce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新增 fingerprint 命令和 coalesce transform。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fingerprint 输出 raw file BLAKE2b-256 file_hash、row_count、column_count、按字典序排列的 columns，以及 normalized content BLAKE2b-256 content_hash。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内容规范化：header 保持原序；数据行按字典序排序；以 \n 拼接并强制尾换行。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coalesce 按 columns 声明顺序取第一个非空值；全空输出空字符串；新列追加到末尾。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交换数据行后 file_hash 改变而 content_hash 不变；header 不重排；尾换行；空 CSV 与缺文件。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coalesce 列优先级、全空值、缺列、pipeline/lineage 集成。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11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876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10 的实际代码状态；无 Intent Compiler 组输入本轮原始 instruction，有 Intent Compiler 组输入同一原文和截至本轮的 Intent Contract；两组分别运行 Round 11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750/876（85.62%），失败 126；有 Intent Compiler 861/876（98.29%），失败 15；同轮通过率差 +12.67 pp。</w:t>
      </w:r>
    </w:p>
    <w:p>
      <w:pPr/>
      <w:r>
        <w:rPr>
          <w:b/>
        </w:rPr>
        <w:t>结果（Sol medium）：</w:t>
      </w:r>
      <w:r>
        <w:t>无 Intent Compiler 876/876（100.00%），失败 0；有 Intent Compiler 876/876（100.00%），失败 0；同轮通过率差 0.00 pp。</w:t>
      </w:r>
    </w:p>
    <w:p>
      <w:pPr>
        <w:pStyle w:val="Heading2"/>
        <w:keepNext/>
      </w:pPr>
      <w:r>
        <w:t>B.14 Round 12：Normalize 默认行为修复与 Round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修复 normalize 的默认语义，并新增 round transform。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normalize method 缺省或为空时默认 minmax；不能输出空列；min==max 时输出“0”；显式 zscore/minmax 不变。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round 对数值列保留 N 位小数，采用 half-away-from-zero；必须恰好输出 N 位；空值与非数值输出空；新列追加到末尾。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method 缺失/空字符串、全同值。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正负 half value、n=0、trailing zeros、非数值/空值、source column 缺失。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12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893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11 的实际代码状态；无 Intent Compiler 组输入本轮原始 instruction，有 Intent Compiler 组输入同一原文和截至本轮的 Intent Contract；两组分别运行 Round 12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757/893（84.77%），失败 136；有 Intent Compiler 878/893（98.32%），失败 15；同轮通过率差 +13.55 pp。</w:t>
      </w:r>
    </w:p>
    <w:p>
      <w:pPr/>
      <w:r>
        <w:rPr>
          <w:b/>
        </w:rPr>
        <w:t>结果（Sol medium）：</w:t>
      </w:r>
      <w:r>
        <w:t>无 Intent Compiler 878/893（98.32%），失败 15；有 Intent Compiler 893/893（100.00%），失败 0；同轮通过率差 +1.68 pp。</w:t>
      </w:r>
    </w:p>
    <w:p>
      <w:pPr>
        <w:pStyle w:val="Heading2"/>
        <w:keepNext/>
      </w:pPr>
      <w:r>
        <w:t>B.15 Round 13：Snapshot 与 Clip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新增 snapshot 命令和 clip transform。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snapshot 输出 row_count、column_count、每列 non_empty/distinct 和 row_hash。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本轮 row_hash 使用 MD5：每行 cell 以逗号连接，行字符串字典序排序，以换行连接后计算 MD5。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clip：小于 from 输出下界，大于 to 输出上界，区间内保留原值；非数值和空值输出空。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snapshot header 顺序、distinct 仅统计非空、行序变化后 hash 不变、32 位小写 MD5。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clip 上下边界与闭区间、from/to 字符串转 float、浮点格式、pipeline/lineage 集成。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13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916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12 的实际代码状态；无 Intent Compiler 组输入本轮原始 instruction，有 Intent Compiler 组输入同一原文和截至本轮的 Intent Contract；两组分别运行 Round 13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760/916（82.97%），失败 156；有 Intent Compiler 901/916（98.36%），失败 15；同轮通过率差 +15.39 pp。</w:t>
      </w:r>
    </w:p>
    <w:p>
      <w:pPr/>
      <w:r>
        <w:rPr>
          <w:b/>
        </w:rPr>
        <w:t>结果（Sol medium）：</w:t>
      </w:r>
      <w:r>
        <w:t>无 Intent Compiler 881/916（96.18%），失败 35；有 Intent Compiler 916/916（100.00%），失败 0；同轮通过率差 +3.82 pp。</w:t>
      </w:r>
    </w:p>
    <w:p>
      <w:pPr>
        <w:pStyle w:val="Heading2"/>
        <w:keepNext/>
      </w:pPr>
      <w:r>
        <w:t>B.16 Round 14：Changelog 与 Scale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新增 changelog 命令和 scale transform。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changelog 比较 before/after CSV，输出 rows_before/after、columns_before/after、columns_added/removed、row_count_change。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scale 将数值列乘以 factor 并写入追加列；空值和非数值输出空。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before/after 行数、header 原序、added/removed、空集合 []、row_count_change 正/负/零、缺文件。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pipeline 两输入映射、lineage 两 input/一 output；scale 正/负/零 factor、浮点格式、空值与非法列。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14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944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13 的实际代码状态；无 Intent Compiler 组输入本轮原始 instruction，有 Intent Compiler 组输入同一原文和截至本轮的 Intent Contract；两组分别运行 Round 14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762/944（80.72%），失败 182；有 Intent Compiler 929/944（98.41%），失败 15；同轮通过率差 +17.69 pp。</w:t>
      </w:r>
    </w:p>
    <w:p>
      <w:pPr/>
      <w:r>
        <w:rPr>
          <w:b/>
        </w:rPr>
        <w:t>结果（Sol medium）：</w:t>
      </w:r>
      <w:r>
        <w:t>无 Intent Compiler 883/944（93.54%），失败 61；有 Intent Compiler 944/944（100.00%），失败 0；同轮通过率差 +6.46 pp。</w:t>
      </w:r>
    </w:p>
    <w:p>
      <w:pPr>
        <w:pStyle w:val="Heading2"/>
        <w:keepNext/>
      </w:pPr>
      <w:r>
        <w:t>B.17 Round 15：Snapshot SHA-256 迁移与 Tag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最后一次冲突替换：snapshot 的 row_hash 从 MD5 迁移到 SHA-256，同时新增 tag transform。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主要需求：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snapshot 行内容构造和排序规则不变，仅哈希算法从 MD5 改为 SHA-256，结果由 32 位改为 64 位小写 hex；旧 MD5 行为不再有效。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tag 在 header 末尾追加 as 指定的新列，每行写入相同字面字符串；不执行表达式求值；value 可为空；as 缺失或为空时返回指定错误。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主要测试点：</w:t>
      </w:r>
      <w:r>
        <w:rPr>
          <w:rFonts w:ascii="Noto Sans CJK SC" w:hAnsi="Noto Sans CJK SC" w:eastAsia="Noto Sans CJK SC"/>
          <w:i w:val="0"/>
          <w:color w:val="1F2937"/>
        </w:rPr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snapshot 确实使用 SHA-256、保持 Round 13 的拼接/排序、行序不变性、digest 长度和小写 hex。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tag 全行同值、字面量不被当作 derive 表达式、空数据集 header、缺少/空 as 的精确错误。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b/>
          <w:color w:val="1F2937"/>
        </w:rPr>
        <w:t>Round 15 verifier</w:t>
      </w:r>
      <w:r>
        <w:rPr>
          <w:rFonts w:ascii="Noto Sans CJK SC" w:hAnsi="Noto Sans CJK SC" w:eastAsia="Noto Sans CJK SC"/>
          <w:i w:val="0"/>
          <w:color w:val="1F2937"/>
        </w:rPr>
        <w:t xml:space="preserve"> 累计 960 个 case。</w:t>
      </w:r>
    </w:p>
    <w:p>
      <w:pPr>
        <w:pStyle w:val="Heading3"/>
      </w:pPr>
      <w:r>
        <w:t>A/B 实验执行与结果</w:t>
      </w:r>
    </w:p>
    <w:p>
      <w:pPr/>
      <w:r>
        <w:rPr>
          <w:b/>
        </w:rPr>
        <w:t>流程：</w:t>
      </w:r>
      <w:r>
        <w:t>沿用各组 Round 14 的实际代码状态；无 Intent Compiler 组输入本轮原始 instruction，有 Intent Compiler 组输入同一原文和截至本轮的 Intent Contract；两组分别运行 Round 15 累计 verifier。</w:t>
      </w:r>
    </w:p>
    <w:p>
      <w:pPr/>
      <w:r>
        <w:rPr>
          <w:b/>
        </w:rPr>
        <w:t>输出：</w:t>
      </w:r>
      <w:r>
        <w:t>代码工作区、trajectory、逐条 CASE_RESULT、通过/失败计数、trial reward、token 与成本记录。</w:t>
      </w:r>
    </w:p>
    <w:p>
      <w:pPr/>
      <w:r>
        <w:rPr>
          <w:b/>
        </w:rPr>
        <w:t>结果（Luna）：</w:t>
      </w:r>
      <w:r>
        <w:t>无 Intent Compiler 763/960（79.48%），失败 197；有 Intent Compiler 945/960（98.44%），失败 15；同轮通过率差 +18.96 pp。</w:t>
      </w:r>
    </w:p>
    <w:p>
      <w:pPr/>
      <w:r>
        <w:rPr>
          <w:b/>
        </w:rPr>
        <w:t>结果（Sol medium）：</w:t>
      </w:r>
      <w:r>
        <w:t>无 Intent Compiler 884/960（92.08%），失败 76；有 Intent Compiler 960/960（100.00%），失败 0；同轮通过率差 +7.92 pp。</w:t>
      </w:r>
    </w:p>
    <w:p>
      <w:pPr>
        <w:pStyle w:val="Heading2"/>
        <w:keepNext/>
      </w:pPr>
      <w:r>
        <w:t>B.18 Verifier 的累计测试结构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每轮 tests/test.sh 都是累计回归 verifier，而不是只检查当前轮新增功能。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 case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 case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 case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R1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219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R6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716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R11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876</w:t>
            </w:r>
          </w:p>
        </w:tc>
      </w:tr>
      <w:tr>
        <w:trPr>
          <w:cantSplit/>
        </w:trPr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R2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481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R7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739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R12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893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R3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535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R8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769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R13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916</w:t>
            </w:r>
          </w:p>
        </w:tc>
      </w:tr>
      <w:tr>
        <w:trPr>
          <w:cantSplit/>
        </w:trPr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R4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639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R9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816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R14</w:t>
            </w:r>
          </w:p>
        </w:tc>
        <w:tc>
          <w:tcPr>
            <w:tcW w:type="dxa" w:w="15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944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R5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680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R10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851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R15</w:t>
            </w:r>
          </w:p>
        </w:tc>
        <w:tc>
          <w:tcPr>
            <w:tcW w:type="dxa" w:w="15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960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Round 15 的 960 个 case 按测试类型分为：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000"/>
        <w:gridCol w:w="1600"/>
        <w:gridCol w:w="5760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Case 数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主要含义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core</w:t>
            </w:r>
          </w:p>
        </w:tc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586</w:t>
            </w:r>
          </w:p>
        </w:tc>
        <w:tc>
          <w:tcPr>
            <w:tcW w:type="dxa" w:w="5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正常功能与主要输出</w:t>
            </w:r>
          </w:p>
        </w:tc>
      </w:tr>
      <w:tr>
        <w:trPr>
          <w:cantSplit/>
        </w:trPr>
        <w:tc>
          <w:tcPr>
            <w:tcW w:type="dxa" w:w="2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boundary</w:t>
            </w:r>
          </w:p>
        </w:tc>
        <w:tc>
          <w:tcPr>
            <w:tcW w:type="dxa" w:w="1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90</w:t>
            </w:r>
          </w:p>
        </w:tc>
        <w:tc>
          <w:tcPr>
            <w:tcW w:type="dxa" w:w="57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空值、单值、并列、端点、NaN、除零等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error</w:t>
            </w:r>
          </w:p>
        </w:tc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115</w:t>
            </w:r>
          </w:p>
        </w:tc>
        <w:tc>
          <w:tcPr>
            <w:tcW w:type="dxa" w:w="5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缺文件、非法配置、缺列、精确错误消息</w:t>
            </w:r>
          </w:p>
        </w:tc>
      </w:tr>
      <w:tr>
        <w:trPr>
          <w:cantSplit/>
        </w:trPr>
        <w:tc>
          <w:tcPr>
            <w:tcW w:type="dxa" w:w="2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integration</w:t>
            </w:r>
          </w:p>
        </w:tc>
        <w:tc>
          <w:tcPr>
            <w:tcW w:type="dxa" w:w="1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169</w:t>
            </w:r>
          </w:p>
        </w:tc>
        <w:tc>
          <w:tcPr>
            <w:tcW w:type="dxa" w:w="57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pipeline、lineage、跨命令组合和历史兼容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合计</w:t>
            </w:r>
          </w:p>
        </w:tc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960</w:t>
            </w:r>
          </w:p>
        </w:tc>
        <w:tc>
          <w:tcPr>
            <w:tcW w:type="dxa" w:w="5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任一 case 失败都会使该轮 reward 为 0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2"/>
        <w:keepNext/>
      </w:pPr>
      <w:r>
        <w:t>B.19 最终 Verifier 的重点覆盖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600"/>
        <w:gridCol w:w="1000"/>
        <w:gridCol w:w="4760"/>
        <w:gridCol w:w="100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需求域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Case 数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需求域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Case 数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profile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100</w:t>
            </w:r>
          </w:p>
        </w:tc>
        <w:tc>
          <w:tcPr>
            <w:tcW w:type="dxa" w:w="4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validate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75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transform.derive</w:t>
            </w:r>
          </w:p>
        </w:tc>
        <w:tc>
          <w:tcPr>
            <w:tcW w:type="dxa" w:w="1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55</w:t>
            </w:r>
          </w:p>
        </w:tc>
        <w:tc>
          <w:tcPr>
            <w:tcW w:type="dxa" w:w="47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pipeline</w:t>
            </w:r>
          </w:p>
        </w:tc>
        <w:tc>
          <w:tcPr>
            <w:tcW w:type="dxa" w:w="1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compare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43</w:t>
            </w:r>
          </w:p>
        </w:tc>
        <w:tc>
          <w:tcPr>
            <w:tcW w:type="dxa" w:w="4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transform.fill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lineage</w:t>
            </w:r>
          </w:p>
        </w:tc>
        <w:tc>
          <w:tcPr>
            <w:tcW w:type="dxa" w:w="1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30</w:t>
            </w:r>
          </w:p>
        </w:tc>
        <w:tc>
          <w:tcPr>
            <w:tcW w:type="dxa" w:w="47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ingest</w:t>
            </w:r>
          </w:p>
        </w:tc>
        <w:tc>
          <w:tcPr>
            <w:tcW w:type="dxa" w:w="1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schema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25</w:t>
            </w:r>
          </w:p>
        </w:tc>
        <w:tc>
          <w:tcPr>
            <w:tcW w:type="dxa" w:w="4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manifest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reconcile</w:t>
            </w:r>
          </w:p>
        </w:tc>
        <w:tc>
          <w:tcPr>
            <w:tcW w:type="dxa" w:w="1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22</w:t>
            </w:r>
          </w:p>
        </w:tc>
        <w:tc>
          <w:tcPr>
            <w:tcW w:type="dxa" w:w="47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drift</w:t>
            </w:r>
          </w:p>
        </w:tc>
        <w:tc>
          <w:tcPr>
            <w:tcW w:type="dxa" w:w="1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quality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21</w:t>
            </w:r>
          </w:p>
        </w:tc>
        <w:tc>
          <w:tcPr>
            <w:tcW w:type="dxa" w:w="4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aggregate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normalize</w:t>
            </w:r>
          </w:p>
        </w:tc>
        <w:tc>
          <w:tcPr>
            <w:tcW w:type="dxa" w:w="1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19</w:t>
            </w:r>
          </w:p>
        </w:tc>
        <w:tc>
          <w:tcPr>
            <w:tcW w:type="dxa" w:w="47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audit</w:t>
            </w:r>
          </w:p>
        </w:tc>
        <w:tc>
          <w:tcPr>
            <w:tcW w:type="dxa" w:w="10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temporal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18</w:t>
            </w:r>
          </w:p>
        </w:tc>
        <w:tc>
          <w:tcPr>
            <w:tcW w:type="dxa" w:w="4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verify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17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2"/>
        <w:keepNext/>
      </w:pPr>
      <w:r>
        <w:t>B.20 任务难点与语义冲突链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该任务真正困难的不是“写一个 CSV 工具”，而是需求累积、语义覆盖、逐字节确定性和全有或全无 reward 同时存在。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难点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具体表现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需求持续累积</w:t>
            </w:r>
          </w:p>
        </w:tc>
        <w:tc>
          <w:tcPr>
            <w:tcW w:type="dxa" w:w="7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Round 15 仍需通过 Round 1 的 ingest、derive、window、pivot 等测试；新增能力不能破坏历史实现。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旧语义被覆盖</w:t>
            </w:r>
          </w:p>
        </w:tc>
        <w:tc>
          <w:tcPr>
            <w:tcW w:type="dxa" w:w="7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后续轮次明确替换旧算法、字段、sidecar、lineage 输入模型和默认行为。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确定性严格</w:t>
            </w:r>
          </w:p>
        </w:tc>
        <w:tc>
          <w:tcPr>
            <w:tcW w:type="dxa" w:w="7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行/列/JSON 数组顺序、indentation、尾换行、float 字符串、PRNG/seed 与 hash 输入字节都必须一致。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Reward 全有或全无</w:t>
            </w:r>
          </w:p>
        </w:tc>
        <w:tc>
          <w:tcPr>
            <w:tcW w:type="dxa" w:w="7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即使通过 959/960，只要一个 case 失败，该轮 reward 仍为 0.0。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典型冲突链：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verify/manifest：SHA-256 → BLAKE2b-256；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manifest 字段：blake2b → checksum + algorithm；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sidecar：生成 .sha256 → 禁止生成并清理旧文件；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lineage manifest：dir 输入节点 → manifest 无输入节点；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normalize 默认行为：空结果 → 默认 minmax；</w:t>
      </w:r>
    </w:p>
    <w:p>
      <w:pPr>
        <w:pStyle w:val="ListBullet"/>
        <w:keepNext w:val="0"/>
        <w:spacing w:before="0" w:after="80" w:line="264" w:lineRule="auto"/>
      </w:pPr>
      <w:r>
        <w:rPr>
          <w:rFonts w:ascii="Noto Sans CJK SC" w:hAnsi="Noto Sans CJK SC" w:eastAsia="Noto Sans CJK SC"/>
          <w:color w:val="1F2937"/>
        </w:rPr>
        <w:t>snapshot row_hash：MD5 → SHA-256。</w:t>
      </w:r>
    </w:p>
    <w:p>
      <w:pPr>
        <w:pStyle w:val="Heading2"/>
        <w:keepNext/>
      </w:pPr>
      <w:r>
        <w:t>B.21 与 Intent Compiler A/B 实验的关系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Intent Compiler 的核心作用是把每轮自然语言增量编译为可追踪的当前有效意图，并区分历史有效、修订后有效、已废弃与本轮新增语义。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Intent 状态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在本任务中的含义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historical-active</w:t>
            </w:r>
          </w:p>
        </w:tc>
        <w:tc>
          <w:tcPr>
            <w:tcW w:type="dxa" w:w="6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此前提出且当前仍有效，例如基础 ingest 与 window 语义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corrected-active</w:t>
            </w:r>
          </w:p>
        </w:tc>
        <w:tc>
          <w:tcPr>
            <w:tcW w:type="dxa" w:w="69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后续修订后的有效语义，例如 zscore 使用 sample stddev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superseded</w:t>
            </w:r>
          </w:p>
        </w:tc>
        <w:tc>
          <w:tcPr>
            <w:tcW w:type="dxa" w:w="6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被新要求替换的旧语义，例如旧 SHA-256、旧 manifest 字段与 snapshot MD5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current-new</w:t>
            </w:r>
          </w:p>
        </w:tc>
        <w:tc>
          <w:tcPr>
            <w:tcW w:type="dxa" w:w="69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当前轮首次增加的命令、transform、pipeline 或 lineage 规则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即使前一轮未通过，下一轮仍从该组上一轮实际代码状态继续；稳定 case-ID 可用于观察：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状态转移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FAIL→PASS</w:t>
            </w:r>
          </w:p>
        </w:tc>
        <w:tc>
          <w:tcPr>
            <w:tcW w:type="dxa" w:w="7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历史缺陷在后续轮被修复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FAIL→FAIL</w:t>
            </w:r>
          </w:p>
        </w:tc>
        <w:tc>
          <w:tcPr>
            <w:tcW w:type="dxa" w:w="7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历史缺陷持续存在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PASS→FAIL</w:t>
            </w:r>
          </w:p>
        </w:tc>
        <w:tc>
          <w:tcPr>
            <w:tcW w:type="dxa" w:w="71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此前正确行为回归，是长程任务偏移的关键证据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NEW→PASS/FAIL</w:t>
            </w:r>
          </w:p>
        </w:tc>
        <w:tc>
          <w:tcPr>
            <w:tcW w:type="dxa" w:w="71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本轮新增或修订规则的实现结果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Luna 十五轮结果：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200"/>
        <w:gridCol w:w="1800"/>
        <w:gridCol w:w="3180"/>
        <w:gridCol w:w="318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累计测试点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 Compiler 通过/失败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 Compiler 通过/失败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219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208 / 11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211 / 8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R2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481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460 / 21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466 / 15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535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514 / 21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525 / 10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R4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639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520 / 119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621 / 18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680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654 / 26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658 / 22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R6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716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706 / 10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697 / 19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R7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739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729 / 10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720 / 19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R8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769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732 / 37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750 / 19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R9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816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737 / 79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797 / 19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R10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851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744 / 107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836 / 15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R11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876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750 / 126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861 / 15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R12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893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757 / 136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878 / 15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916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760 / 156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901 / 15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R14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944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762 / 182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929 / 15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960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763 / 197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945 / 15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Sol medium 十五轮结果：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200"/>
        <w:gridCol w:w="1800"/>
        <w:gridCol w:w="3180"/>
        <w:gridCol w:w="318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累计测试点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 Compiler 通过/失败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 Compiler 通过/失败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219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219 / 0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219 / 0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R2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481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481 / 0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481 / 0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535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535 / 0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535 / 0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R4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639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639 / 0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639 / 0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680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635 / 45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676 / 4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R6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716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711 / 5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712 / 4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R7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739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734 / 5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735 / 4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R8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769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736 / 33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765 / 4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R9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816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811 / 5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812 / 4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R10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851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851 / 0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851 / 0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R11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876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876 / 0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876 / 0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R12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893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878 / 15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893 / 0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916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881 / 35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916 / 0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R14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944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883 / 61</w:t>
            </w:r>
          </w:p>
        </w:tc>
        <w:tc>
          <w:tcPr>
            <w:tcW w:type="dxa" w:w="318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944 / 0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R15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960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884 / 76</w:t>
            </w:r>
          </w:p>
        </w:tc>
        <w:tc>
          <w:tcPr>
            <w:tcW w:type="dxa" w:w="318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960 / 0</w:t>
            </w:r>
          </w:p>
        </w:tc>
      </w:tr>
    </w:tbl>
    <w:p>
      <w:pPr>
        <w:keepNext w:val="0"/>
        <w:spacing w:before="0" w:after="20" w:line="264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8E6"/>
          <w:left w:val="single" w:sz="4" w:color="FFF8E6"/>
          <w:bottom w:val="single" w:sz="4" w:color="FFF8E6"/>
          <w:right w:val="single" w:sz="4" w:color="FFF8E6"/>
          <w:insideH w:val="single" w:sz="4" w:color="FFF8E6"/>
          <w:insideV w:val="single" w:sz="4" w:color="FFF8E6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8E6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8A6100"/>
              </w:rPr>
              <w:t xml:space="preserve">实验关注点  </w:t>
            </w:r>
            <w:r>
              <w:rPr>
                <w:rFonts w:ascii="Noto Sans CJK SC" w:hAnsi="Noto Sans CJK SC" w:eastAsia="Noto Sans CJK SC"/>
                <w:color w:val="1F2937"/>
              </w:rPr>
              <w:t>Luna 中有 Compiler 并非逐轮必然领先，R6–R7 出现短期反转；但从 R8 起两组持续分化。Sol medium 中 R1–R4、R10–R11 两组同为全量通过，Compiler 的优势主要体现在 R5–R9 的残余失败控制和 R12–R15 的回归消除。两模型模式共同支持“结构化意图状态有助于长程保持”的描述性判断，但不能仅凭单条轨迹证明所有差异都由意图偏移造成。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</w:pPr>
      <w:r>
        <w:t>附录 C：gpt-5.6-sol medium Token 与成本明细</w:t>
      </w: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以下数据来自每轮 agent/trajectory.json 的 final metrics。Prompt tokens 是所有模型调用输入总量；cached tokens 是其中命中 prompt cache 的输入量；completion tokens 已包含可识别的 reasoning tokens，因此 total tokens 按 prompt + completion 计算。</w:t>
      </w:r>
    </w:p>
    <w:p>
      <w:pPr>
        <w:pStyle w:val="Heading2"/>
        <w:keepNext/>
      </w:pPr>
      <w:r>
        <w:t>C.1 无 Intent Compiler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700"/>
        <w:gridCol w:w="1510"/>
        <w:gridCol w:w="1510"/>
        <w:gridCol w:w="1450"/>
        <w:gridCol w:w="1300"/>
        <w:gridCol w:w="1200"/>
        <w:gridCol w:w="1690"/>
      </w:tblGrid>
      <w:tr>
        <w:trPr>
          <w:tblHeader w:val="true"/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51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151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Cached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Completion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Reasoning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调用步数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成本 USD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1,048,368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992,768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24,938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6,592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36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1.118267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R2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1,418,602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1,343,488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23,592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6,330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34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1.309691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R3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706,099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651,776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12,958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3,286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24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0.737162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468,834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416,256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10,790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2,984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19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0.592614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R5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409,323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371,200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8,707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2,732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20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0.475112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R6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582,394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535,040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11,948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3,083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24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0.642392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R7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426,132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380,672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3,644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829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19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0.406989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R8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306,251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271,616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5,121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674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16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0.349606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R9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387,109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351,232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6,032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967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18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0.404641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R10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297,715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264,704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5,671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1,528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15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0.351346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R11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452,192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419,072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6,469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1,803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21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0.429489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R12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191,164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166,912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3,116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626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14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0.226093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R13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251,178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220,928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4,336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654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15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0.296091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276,404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247,296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4,207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408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15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0.299490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R15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186,839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149,504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2,675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527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14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0.262642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合计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7,408,604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6,782,464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134,204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33,023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304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7.901626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2"/>
        <w:keepNext/>
      </w:pPr>
      <w:r>
        <w:t>C.2 有 Intent Compiler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700"/>
        <w:gridCol w:w="1510"/>
        <w:gridCol w:w="1510"/>
        <w:gridCol w:w="1450"/>
        <w:gridCol w:w="1300"/>
        <w:gridCol w:w="1200"/>
        <w:gridCol w:w="1690"/>
      </w:tblGrid>
      <w:tr>
        <w:trPr>
          <w:tblHeader w:val="true"/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51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151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Cached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Completion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Reasoning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调用步数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成本 USD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731,902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670,464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20,186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3,924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27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0.917658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R2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1,727,775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1,621,248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22,072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4,350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37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1.516047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R3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651,767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580,864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10,128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1,919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21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0.718518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501,272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457,472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9,963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2,511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19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0.557449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R5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824,905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773,120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9,879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2,450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26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0.713968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R6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706,175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654,336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12,042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3,486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22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0.709930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R7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337,133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303,616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2,894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540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15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0.313394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R8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289,489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254,976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4,377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512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14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0.327582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R9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588,154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538,368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5,993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1,196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18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0.534351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R10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422,897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385,280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5,213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1,034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16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0.408840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R11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289,708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248,064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4,345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916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12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0.352702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R12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303,165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239,616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3,096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661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13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0.411962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R13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346,409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305,152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3,828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361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14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0.363649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687,246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633,088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4,909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537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20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0.568047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R15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271,289</w:t>
            </w:r>
          </w:p>
        </w:tc>
        <w:tc>
          <w:tcPr>
            <w:tcW w:type="dxa" w:w="151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208,128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2,289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234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13</w:t>
            </w:r>
          </w:p>
        </w:tc>
        <w:tc>
          <w:tcPr>
            <w:tcW w:type="dxa" w:w="169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0.381675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合计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8,679,286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7,873,792</w:t>
            </w:r>
          </w:p>
        </w:tc>
        <w:tc>
          <w:tcPr>
            <w:tcW w:type="dxa" w:w="145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121,214</w:t>
            </w:r>
          </w:p>
        </w:tc>
        <w:tc>
          <w:tcPr>
            <w:tcW w:type="dxa" w:w="13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24,631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287</w:t>
            </w:r>
          </w:p>
        </w:tc>
        <w:tc>
          <w:tcPr>
            <w:tcW w:type="dxa" w:w="169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8.795773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pStyle w:val="Heading2"/>
        <w:keepNext/>
      </w:pPr>
      <w:r>
        <w:t>C.3 差异摘要与结果材料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600"/>
        <w:gridCol w:w="2200"/>
        <w:gridCol w:w="2200"/>
        <w:gridCol w:w="23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 Compiler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 Compiler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相对变化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Prompt tokens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7,408,604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8,679,286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+17.15%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Cached tokens</w:t>
            </w:r>
          </w:p>
        </w:tc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6,782,464</w:t>
            </w:r>
          </w:p>
        </w:tc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7,873,792</w:t>
            </w:r>
          </w:p>
        </w:tc>
        <w:tc>
          <w:tcPr>
            <w:tcW w:type="dxa" w:w="2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+16.09%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Completion tokens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134,204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121,214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-9.68%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Reasoning tokens</w:t>
            </w:r>
          </w:p>
        </w:tc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33,023</w:t>
            </w:r>
          </w:p>
        </w:tc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24,631</w:t>
            </w:r>
          </w:p>
        </w:tc>
        <w:tc>
          <w:tcPr>
            <w:tcW w:type="dxa" w:w="2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-25.41%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模型调用步数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304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287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-5.59%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成本 USD</w:t>
            </w:r>
          </w:p>
        </w:tc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7.901626</w:t>
            </w:r>
          </w:p>
        </w:tc>
        <w:tc>
          <w:tcPr>
            <w:tcW w:type="dxa" w:w="220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8.795773</w:t>
            </w:r>
          </w:p>
        </w:tc>
        <w:tc>
          <w:tcPr>
            <w:tcW w:type="dxa" w:w="2360"/>
            <w:shd w:fill="F8FAFC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+11.32%</w:t>
            </w:r>
          </w:p>
        </w:tc>
      </w:tr>
    </w:tbl>
    <w:p>
      <w:pPr>
        <w:keepNext w:val="0"/>
        <w:spacing w:before="0" w:after="20" w:line="264" w:lineRule="auto"/>
      </w:pPr>
    </w:p>
    <w:p>
      <w:pPr>
        <w:keepNext w:val="0"/>
        <w:spacing w:before="0" w:after="120" w:line="264" w:lineRule="auto"/>
      </w:pPr>
      <w:r>
        <w:rPr>
          <w:rFonts w:ascii="Noto Sans CJK SC" w:hAnsi="Noto Sans CJK SC" w:eastAsia="Noto Sans CJK SC"/>
          <w:i w:val="0"/>
          <w:color w:val="1F2937"/>
        </w:rPr>
        <w:t>结果材料：Control 汇总 experiment/runs/gpt-5.6-sol-medium-control-15-rerun/2026-08-30__14-19-08/result.json；Treatment 汇总 experiment/runs/gpt-5.6-sol-medium-treatment-15/2026-08-30__14-40-32/result.json。逐轮原始 case 位于各 trial 的 steps/round-N/verifier/test-stdout.txt，轨迹位于 steps/round-N/agent/trajectory.json。</w:t>
      </w:r>
    </w:p>
    <w:p>
      <w:pPr>
        <w:pStyle w:val="Heading1"/>
        <w:keepNext/>
      </w:pPr>
      <w:r>
        <w:t>附录 D：Intent IR 正确性验证方法</w:t>
      </w:r>
    </w:p>
    <w:p>
      <w:r>
        <w:t>在本实验中，Intent IR 的正确性并非只依赖最终代码测试判断，而是分成五层验证：结构正确、来源正确、状态演化正确、实验隔离正确和下游有效。其目标是把“IR 本身是否可审计、自洽且未泄漏未来信息”与“使用 IR 后生成的程序是否满足任务要求”分开验证。</w:t>
      </w:r>
    </w:p>
    <w:p>
      <w:pPr>
        <w:pStyle w:val="Heading2"/>
        <w:keepNext/>
      </w:pPr>
      <w:r>
        <w:t>D.1 整体验证流程</w:t>
      </w:r>
    </w:p>
    <w:p>
      <w:pPr>
        <w:spacing w:before="100" w:after="140"/>
        <w:ind w:left="504"/>
      </w:pPr>
      <w:r>
        <w:rPr>
          <w:rFonts w:ascii="Consolas" w:hAnsi="Consolas" w:eastAsia="Microsoft YaHei"/>
          <w:sz w:val="19"/>
        </w:rPr>
        <w:t>前一轮已验证 IR + 当前轮原始指令 + 截至当前轮的来源台账</w:t>
        <w:br/>
      </w:r>
      <w:r>
        <w:rPr>
          <w:rFonts w:ascii="Consolas" w:hAnsi="Consolas" w:eastAsia="Microsoft YaHei"/>
          <w:sz w:val="19"/>
        </w:rPr>
        <w:t xml:space="preserve">                         ↓</w:t>
        <w:br/>
      </w:r>
      <w:r>
        <w:rPr>
          <w:rFonts w:ascii="Consolas" w:hAnsi="Consolas" w:eastAsia="Microsoft YaHei"/>
          <w:sz w:val="19"/>
        </w:rPr>
        <w:t xml:space="preserve">               语义编译器生成 Intent Delta</w:t>
        <w:br/>
      </w:r>
      <w:r>
        <w:rPr>
          <w:rFonts w:ascii="Consolas" w:hAnsi="Consolas" w:eastAsia="Microsoft YaHei"/>
          <w:sz w:val="19"/>
        </w:rPr>
        <w:t xml:space="preserve">                         ↓</w:t>
        <w:br/>
      </w:r>
      <w:r>
        <w:rPr>
          <w:rFonts w:ascii="Consolas" w:hAnsi="Consolas" w:eastAsia="Microsoft YaHei"/>
          <w:sz w:val="19"/>
        </w:rPr>
        <w:t xml:space="preserve">             确定性校验 Delta 的结构和来源</w:t>
        <w:br/>
      </w:r>
      <w:r>
        <w:rPr>
          <w:rFonts w:ascii="Consolas" w:hAnsi="Consolas" w:eastAsia="Microsoft YaHei"/>
          <w:sz w:val="19"/>
        </w:rPr>
        <w:t xml:space="preserve">                         ↓</w:t>
        <w:br/>
      </w:r>
      <w:r>
        <w:rPr>
          <w:rFonts w:ascii="Consolas" w:hAnsi="Consolas" w:eastAsia="Microsoft YaHei"/>
          <w:sz w:val="19"/>
        </w:rPr>
        <w:t xml:space="preserve">              确定性合并成新的 Intent IR</w:t>
        <w:br/>
      </w:r>
      <w:r>
        <w:rPr>
          <w:rFonts w:ascii="Consolas" w:hAnsi="Consolas" w:eastAsia="Microsoft YaHei"/>
          <w:sz w:val="19"/>
        </w:rPr>
        <w:t xml:space="preserve">                         ↓</w:t>
        <w:br/>
      </w:r>
      <w:r>
        <w:rPr>
          <w:rFonts w:ascii="Consolas" w:hAnsi="Consolas" w:eastAsia="Microsoft YaHei"/>
          <w:sz w:val="19"/>
        </w:rPr>
        <w:t xml:space="preserve">                 再次校验完整 IR</w:t>
        <w:br/>
      </w:r>
      <w:r>
        <w:rPr>
          <w:rFonts w:ascii="Consolas" w:hAnsi="Consolas" w:eastAsia="Microsoft YaHei"/>
          <w:sz w:val="19"/>
        </w:rPr>
        <w:t xml:space="preserve">                         ↓</w:t>
        <w:br/>
      </w:r>
      <w:r>
        <w:rPr>
          <w:rFonts w:ascii="Consolas" w:hAnsi="Consolas" w:eastAsia="Microsoft YaHei"/>
          <w:sz w:val="19"/>
        </w:rPr>
        <w:t xml:space="preserve">          渲染为 Intent Contract，注入 Treatment</w:t>
        <w:br/>
      </w:r>
      <w:r>
        <w:rPr>
          <w:rFonts w:ascii="Consolas" w:hAnsi="Consolas" w:eastAsia="Microsoft YaHei"/>
          <w:sz w:val="19"/>
        </w:rPr>
        <w:t xml:space="preserve">                         ↓</w:t>
        <w:br/>
      </w:r>
      <w:r>
        <w:rPr>
          <w:rFonts w:ascii="Consolas" w:hAnsi="Consolas" w:eastAsia="Microsoft YaHei"/>
          <w:sz w:val="19"/>
        </w:rPr>
        <w:t xml:space="preserve">             使用原始 EvoCodeBench 测试评估代码</w:t>
      </w:r>
    </w:p>
    <w:p>
      <w:r>
        <w:t>这个流程将语义编译与确定性验证解耦：LLM 负责从自然语言中生成 Intent Delta；结构、来源、时序、冲突关系和任务副本隔离则由确定性程序检查。</w:t>
      </w:r>
    </w:p>
    <w:p>
      <w:pPr>
        <w:pStyle w:val="Heading2"/>
        <w:keepNext/>
      </w:pPr>
      <w:r>
        <w:t>D.2 JSON Schema 结构验证</w:t>
      </w:r>
    </w:p>
    <w:p>
      <w:r>
        <w:t>Intent Delta 和 Intent IR 都有明确的 JSON Schema。只要字段缺失、类型错误、状态值非法或格式不符合 Schema，编译结果就会被拒绝。</w:t>
      </w:r>
    </w:p>
    <w:p>
      <w:pPr>
        <w:pStyle w:val="ListBullet"/>
      </w:pPr>
      <w:r>
        <w:t>Delta 必须包含当前轮次、指令哈希和操作列表；</w:t>
      </w:r>
    </w:p>
    <w:p>
      <w:pPr>
        <w:pStyle w:val="ListBullet"/>
      </w:pPr>
      <w:r>
        <w:t>IR 必须包含版本、已编译轮次和 Requirements；</w:t>
      </w:r>
    </w:p>
    <w:p>
      <w:pPr>
        <w:pStyle w:val="ListBullet"/>
      </w:pPr>
      <w:r>
        <w:t>每条 Requirement 必须包含 ID、语义键、模态、规范化值、来源引用、来源轮次、哈希和状态；</w:t>
      </w:r>
    </w:p>
    <w:p>
      <w:pPr>
        <w:pStyle w:val="ListBullet"/>
      </w:pPr>
      <w:r>
        <w:t>revise、supersede、mark_unknown 必须带被替代目标；</w:t>
      </w:r>
    </w:p>
    <w:p>
      <w:pPr>
        <w:pStyle w:val="ListBullet"/>
      </w:pPr>
      <w:r>
        <w:t>哈希必须是合法的 64 位小写十六进制 SHA-256。</w:t>
      </w:r>
    </w:p>
    <w:p>
      <w:r>
        <w:t>相关文件：</w:t>
      </w:r>
    </w:p>
    <w:p>
      <w:pPr>
        <w:pStyle w:val="ListBullet"/>
      </w:pPr>
      <w:r>
        <w:t>experiment/compiler/intent_delta.schema.json</w:t>
      </w:r>
    </w:p>
    <w:p>
      <w:pPr>
        <w:pStyle w:val="ListBullet"/>
      </w:pPr>
      <w:r>
        <w:t>experiment/compiler/intent_ir.schema.json</w:t>
      </w:r>
    </w:p>
    <w:p>
      <w:pPr>
        <w:pStyle w:val="Heading2"/>
        <w:keepNext/>
      </w:pPr>
      <w:r>
        <w:t>D.3 来源可追溯性验证</w:t>
      </w:r>
    </w:p>
    <w:p>
      <w:r>
        <w:t>每一条 IR Requirement 都必须记录其原始来源，使 Requirement 可以追溯到具体轮次和逐字原文。</w:t>
      </w:r>
    </w:p>
    <w:p>
      <w:pPr>
        <w:pStyle w:val="ListBullet"/>
      </w:pPr>
      <w:r>
        <w:t>source_round：来自哪一轮；</w:t>
      </w:r>
    </w:p>
    <w:p>
      <w:pPr>
        <w:pStyle w:val="ListBullet"/>
      </w:pPr>
      <w:r>
        <w:t>source_quote：原始指令中的逐字引用；</w:t>
      </w:r>
    </w:p>
    <w:p>
      <w:pPr>
        <w:pStyle w:val="ListBullet"/>
      </w:pPr>
      <w:r>
        <w:t>instruction_sha256：该轮完整指令的 SHA-256。</w:t>
      </w:r>
    </w:p>
    <w:p>
      <w:r>
        <w:t>校验器实际检查：</w:t>
      </w:r>
    </w:p>
    <w:p>
      <w:pPr>
        <w:pStyle w:val="ListBullet"/>
      </w:pPr>
      <w:r>
        <w:t>source_round 必须存在于来源台账；</w:t>
      </w:r>
    </w:p>
    <w:p>
      <w:pPr>
        <w:pStyle w:val="ListBullet"/>
      </w:pPr>
      <w:r>
        <w:t>source_round 不能晚于当前轮；</w:t>
      </w:r>
    </w:p>
    <w:p>
      <w:pPr>
        <w:pStyle w:val="ListBullet"/>
      </w:pPr>
      <w:r>
        <w:t>source_quote 必须是对应 instruction 的原文子串；</w:t>
      </w:r>
    </w:p>
    <w:p>
      <w:pPr>
        <w:pStyle w:val="ListBullet"/>
      </w:pPr>
      <w:r>
        <w:t>instruction_sha256 必须等于原始 instruction 的真实哈希。</w:t>
      </w:r>
    </w:p>
    <w:p>
      <w:r>
        <w:t>因此，模型不能凭空生成没有原文依据的 Requirement，也不能读取未来轮需求。相关检查位于 experiment/compiler/validate_delta.py:98。</w:t>
      </w:r>
    </w:p>
    <w:p>
      <w:r>
        <w:t>示例：第 15 轮的 Snapshot Requirement 可以记录为：</w:t>
      </w:r>
    </w:p>
    <w:p>
      <w:pPr>
        <w:spacing w:before="100" w:after="140"/>
        <w:ind w:left="504"/>
      </w:pPr>
      <w:r>
        <w:rPr>
          <w:rFonts w:ascii="Consolas" w:hAnsi="Consolas"/>
          <w:color w:val="373737"/>
          <w:sz w:val="19"/>
        </w:rPr>
        <w:t>req-146</w:t>
      </w:r>
      <w:r>
        <w:rPr>
          <w:rFonts w:ascii="Consolas" w:hAnsi="Consolas"/>
          <w:color w:val="373737"/>
          <w:sz w:val="19"/>
        </w:rPr>
        <w:br/>
      </w:r>
      <w:r>
        <w:rPr>
          <w:rFonts w:ascii="Consolas" w:hAnsi="Consolas"/>
          <w:color w:val="373737"/>
          <w:sz w:val="19"/>
        </w:rPr>
      </w:r>
      <w:r>
        <w:rPr>
          <w:rFonts w:ascii="Consolas" w:hAnsi="Consolas"/>
          <w:color w:val="2F5597"/>
          <w:sz w:val="19"/>
        </w:rPr>
        <w:t>semantic_key</w:t>
      </w:r>
      <w:r>
        <w:rPr>
          <w:rFonts w:ascii="Consolas" w:hAnsi="Consolas"/>
          <w:color w:val="646464"/>
          <w:sz w:val="19"/>
        </w:rPr>
        <w:t xml:space="preserve"> = </w:t>
      </w:r>
      <w:r>
        <w:rPr>
          <w:rFonts w:ascii="Consolas" w:hAnsi="Consolas"/>
          <w:color w:val="548235"/>
          <w:sz w:val="19"/>
        </w:rPr>
        <w:t>snapshot.output</w:t>
      </w:r>
      <w:r>
        <w:rPr>
          <w:rFonts w:ascii="Consolas" w:hAnsi="Consolas"/>
          <w:color w:val="373737"/>
          <w:sz w:val="19"/>
        </w:rPr>
        <w:br/>
      </w:r>
      <w:r>
        <w:rPr>
          <w:rFonts w:ascii="Consolas" w:hAnsi="Consolas"/>
          <w:color w:val="373737"/>
          <w:sz w:val="19"/>
        </w:rPr>
      </w:r>
      <w:r>
        <w:rPr>
          <w:rFonts w:ascii="Consolas" w:hAnsi="Consolas"/>
          <w:color w:val="2F5597"/>
          <w:sz w:val="19"/>
        </w:rPr>
        <w:t>source_round</w:t>
      </w:r>
      <w:r>
        <w:rPr>
          <w:rFonts w:ascii="Consolas" w:hAnsi="Consolas"/>
          <w:color w:val="646464"/>
          <w:sz w:val="19"/>
        </w:rPr>
        <w:t xml:space="preserve"> = </w:t>
      </w:r>
      <w:r>
        <w:rPr>
          <w:rFonts w:ascii="Consolas" w:hAnsi="Consolas"/>
          <w:color w:val="7030A0"/>
          <w:sz w:val="19"/>
        </w:rPr>
        <w:t>15</w:t>
      </w:r>
      <w:r>
        <w:rPr>
          <w:rFonts w:ascii="Consolas" w:hAnsi="Consolas"/>
          <w:color w:val="373737"/>
          <w:sz w:val="19"/>
        </w:rPr>
        <w:br/>
      </w:r>
      <w:r>
        <w:rPr>
          <w:rFonts w:ascii="Consolas" w:hAnsi="Consolas"/>
          <w:color w:val="373737"/>
          <w:sz w:val="19"/>
        </w:rPr>
      </w:r>
      <w:r>
        <w:rPr>
          <w:rFonts w:ascii="Consolas" w:hAnsi="Consolas"/>
          <w:color w:val="2F5597"/>
          <w:sz w:val="19"/>
        </w:rPr>
        <w:t>source_quote</w:t>
      </w:r>
      <w:r>
        <w:rPr>
          <w:rFonts w:ascii="Consolas" w:hAnsi="Consolas"/>
          <w:color w:val="646464"/>
          <w:sz w:val="19"/>
        </w:rPr>
        <w:t xml:space="preserve"> = </w:t>
      </w:r>
      <w:r>
        <w:rPr>
          <w:rFonts w:ascii="Consolas" w:hAnsi="Consolas"/>
          <w:color w:val="548235"/>
          <w:sz w:val="19"/>
        </w:rPr>
        <w:t>第15轮关于 SHA-256 迁移的原文</w:t>
      </w:r>
      <w:r>
        <w:rPr>
          <w:rFonts w:ascii="Consolas" w:hAnsi="Consolas"/>
          <w:color w:val="373737"/>
          <w:sz w:val="19"/>
        </w:rPr>
        <w:br/>
      </w:r>
      <w:r>
        <w:rPr>
          <w:rFonts w:ascii="Consolas" w:hAnsi="Consolas"/>
          <w:color w:val="373737"/>
          <w:sz w:val="19"/>
        </w:rPr>
      </w:r>
      <w:r>
        <w:rPr>
          <w:rFonts w:ascii="Consolas" w:hAnsi="Consolas"/>
          <w:color w:val="2F5597"/>
          <w:sz w:val="19"/>
        </w:rPr>
        <w:t>supersedes</w:t>
      </w:r>
      <w:r>
        <w:rPr>
          <w:rFonts w:ascii="Consolas" w:hAnsi="Consolas"/>
          <w:color w:val="646464"/>
          <w:sz w:val="19"/>
        </w:rPr>
        <w:t xml:space="preserve"> = </w:t>
      </w:r>
      <w:r>
        <w:rPr>
          <w:rFonts w:ascii="Consolas" w:hAnsi="Consolas"/>
          <w:color w:val="548235"/>
          <w:sz w:val="19"/>
        </w:rPr>
        <w:t>req-133</w:t>
      </w:r>
    </w:p>
    <w:p>
      <w:r>
        <w:t>校验器可以据此验证：新语义确实来自第 15 轮，而不是编译器自行推测。</w:t>
      </w:r>
    </w:p>
    <w:p>
      <w:pPr>
        <w:pStyle w:val="Heading2"/>
        <w:keepNext/>
      </w:pPr>
      <w:r>
        <w:t>D.4 跨轮状态和冲突验证</w:t>
      </w:r>
    </w:p>
    <w:p>
      <w:r>
        <w:t>Intent IR 不直接覆盖旧需求，而是显式保留完整历史和替代链：</w:t>
      </w:r>
    </w:p>
    <w:p>
      <w:pPr>
        <w:spacing w:before="100" w:after="140"/>
        <w:ind w:left="504"/>
      </w:pPr>
      <w:r>
        <w:rPr>
          <w:rFonts w:ascii="Consolas" w:hAnsi="Consolas" w:eastAsia="Microsoft YaHei"/>
          <w:sz w:val="19"/>
        </w:rPr>
        <w:t>旧 Requirement：active → superseded</w:t>
        <w:br/>
      </w:r>
      <w:r>
        <w:rPr>
          <w:rFonts w:ascii="Consolas" w:hAnsi="Consolas" w:eastAsia="Microsoft YaHei"/>
          <w:sz w:val="19"/>
        </w:rPr>
        <w:t>新 Requirement：新增为 active</w:t>
        <w:br/>
      </w:r>
      <w:r>
        <w:rPr>
          <w:rFonts w:ascii="Consolas" w:hAnsi="Consolas" w:eastAsia="Microsoft YaHei"/>
          <w:sz w:val="19"/>
        </w:rPr>
        <w:t>新 Requirement.supersedes → 旧 Requirement ID</w:t>
        <w:br/>
      </w:r>
      <w:r>
        <w:rPr>
          <w:rFonts w:ascii="Consolas" w:hAnsi="Consolas" w:eastAsia="Microsoft YaHei"/>
          <w:sz w:val="19"/>
        </w:rPr>
        <w:t>旧 Requirement.superseded_by → 新 Requirement ID</w:t>
      </w:r>
    </w:p>
    <w:p>
      <w:r>
        <w:t>确定性校验规则包括：</w:t>
      </w:r>
    </w:p>
    <w:p>
      <w:pPr>
        <w:pStyle w:val="ListBullet"/>
      </w:pPr>
      <w:r>
        <w:t>Requirement ID 全局唯一；</w:t>
      </w:r>
    </w:p>
    <w:p>
      <w:pPr>
        <w:pStyle w:val="ListBullet"/>
      </w:pPr>
      <w:r>
        <w:t>add 不能指定替代目标；</w:t>
      </w:r>
    </w:p>
    <w:p>
      <w:pPr>
        <w:pStyle w:val="ListBullet"/>
      </w:pPr>
      <w:r>
        <w:t>revise 或 supersede 必须指向已存在的 Requirement；</w:t>
      </w:r>
    </w:p>
    <w:p>
      <w:pPr>
        <w:pStyle w:val="ListBullet"/>
      </w:pPr>
      <w:r>
        <w:t>被替代的目标必须在本轮开始时处于 active 状态；</w:t>
      </w:r>
    </w:p>
    <w:p>
      <w:pPr>
        <w:pStyle w:val="ListBullet"/>
      </w:pPr>
      <w:r>
        <w:t>同一个 Requirement 一轮内不能被替代两次；</w:t>
      </w:r>
    </w:p>
    <w:p>
      <w:pPr>
        <w:pStyle w:val="ListBullet"/>
      </w:pPr>
      <w:r>
        <w:t>替代项和被替代项必须使用相同的 semantic_key；</w:t>
      </w:r>
    </w:p>
    <w:p>
      <w:pPr>
        <w:pStyle w:val="ListBullet"/>
      </w:pPr>
      <w:r>
        <w:t>同一语义键不能同时存在两个不兼容的 active 值；</w:t>
      </w:r>
    </w:p>
    <w:p>
      <w:pPr>
        <w:pStyle w:val="ListBullet"/>
      </w:pPr>
      <w:r>
        <w:t>supersedes 和 superseded_by 引用的 ID 必须真实存在；</w:t>
      </w:r>
    </w:p>
    <w:p>
      <w:pPr>
        <w:pStyle w:val="ListBullet"/>
      </w:pPr>
      <w:r>
        <w:t>未被显式替代的历史 Requirement 不能消失。</w:t>
      </w:r>
    </w:p>
    <w:p>
      <w:r>
        <w:t>合并逻辑见 experiment/compiler/merge_ir.py:12，完整 IR 不变量检查见 experiment/compiler/validate_delta.py:67。</w:t>
      </w:r>
    </w:p>
    <w:p>
      <w:r>
        <w:t>在本任务中，上述机制重点验证以下需求演化关系：</w:t>
      </w:r>
    </w:p>
    <w:p>
      <w:pPr>
        <w:pStyle w:val="ListBullet"/>
      </w:pPr>
      <w:r>
        <w:t>Round 3：Linear Fill 新边界行为替代旧行为；</w:t>
      </w:r>
    </w:p>
    <w:p>
      <w:pPr>
        <w:pStyle w:val="ListBullet"/>
      </w:pPr>
      <w:r>
        <w:t>Round 3：Z-score 样本标准差替代总体标准差；</w:t>
      </w:r>
    </w:p>
    <w:p>
      <w:pPr>
        <w:pStyle w:val="ListBullet"/>
      </w:pPr>
      <w:r>
        <w:t>Round 5：BLAKE2b-256 替代 SHA-256 校验语义；</w:t>
      </w:r>
    </w:p>
    <w:p>
      <w:pPr>
        <w:pStyle w:val="ListBullet"/>
      </w:pPr>
      <w:r>
        <w:t>Round 7：Manifest 在 Lineage 中不再拥有目录输入节点；</w:t>
      </w:r>
    </w:p>
    <w:p>
      <w:pPr>
        <w:pStyle w:val="ListBullet"/>
      </w:pPr>
      <w:r>
        <w:t>Round 10：Manifest 的 blake2b 字段改成 checksum + algorithm；</w:t>
      </w:r>
    </w:p>
    <w:p>
      <w:pPr>
        <w:pStyle w:val="ListBullet"/>
      </w:pPr>
      <w:r>
        <w:t>Round 12：Normalize 缺省方法改为 Min-max；</w:t>
      </w:r>
    </w:p>
    <w:p>
      <w:pPr>
        <w:pStyle w:val="ListBullet"/>
      </w:pPr>
      <w:r>
        <w:t>Round 15：Snapshot 的 MD5 行哈希改为 SHA-256。</w:t>
      </w:r>
    </w:p>
    <w:p>
      <w:pPr>
        <w:pStyle w:val="Heading2"/>
        <w:keepNext/>
      </w:pPr>
      <w:r>
        <w:t>D.5 防止未来信息泄漏</w:t>
      </w:r>
    </w:p>
    <w:p>
      <w:r>
        <w:t>实验要求第 n 轮只能看到第 1 到第 n 轮的内容。校验器会拒绝以下情况：</w:t>
      </w:r>
    </w:p>
    <w:p>
      <w:pPr>
        <w:pStyle w:val="ListBullet"/>
      </w:pPr>
      <w:r>
        <w:t>compiled_through_round &gt; 当前轮；</w:t>
      </w:r>
    </w:p>
    <w:p>
      <w:pPr>
        <w:pStyle w:val="ListBullet"/>
      </w:pPr>
      <w:r>
        <w:t>Requirement 的 source_round &gt; 当前轮；</w:t>
      </w:r>
    </w:p>
    <w:p>
      <w:pPr>
        <w:pStyle w:val="ListBullet"/>
      </w:pPr>
      <w:r>
        <w:t>来源台账包含未来轮；</w:t>
      </w:r>
    </w:p>
    <w:p>
      <w:pPr>
        <w:pStyle w:val="ListBullet"/>
      </w:pPr>
      <w:r>
        <w:t>Contract 引用了未来轮；</w:t>
      </w:r>
    </w:p>
    <w:p>
      <w:pPr>
        <w:pStyle w:val="ListBullet"/>
      </w:pPr>
      <w:r>
        <w:t>前一轮 IR 已经混入当前轮或未来轮信息。</w:t>
      </w:r>
    </w:p>
    <w:p>
      <w:r>
        <w:t>语义编译提示本身也明确禁止从测试、参考实现、Verifier 输出和未来轮需求中推断 Requirement，见 experiment/compiler/compiler_prompt.md:6。由此保证 Intent IR 是在线逐轮形成的，而不是先看到完整 15 轮后再回填。</w:t>
      </w:r>
    </w:p>
    <w:p>
      <w:pPr>
        <w:pStyle w:val="Heading2"/>
        <w:keepNext/>
      </w:pPr>
      <w:r>
        <w:t>D.6 Treatment 任务副本隔离验证</w:t>
      </w:r>
    </w:p>
    <w:p>
      <w:r>
        <w:t>Intent IR 最终被渲染成 Intent Contract，并追加到 Treatment 的原始 instruction 后面。副本验证器逐文件比较 Control 源任务与 Treatment，要求：</w:t>
      </w:r>
    </w:p>
    <w:p>
      <w:pPr>
        <w:pStyle w:val="ListBullet"/>
      </w:pPr>
      <w:r>
        <w:t>文件集合必须完全一致；</w:t>
      </w:r>
    </w:p>
    <w:p>
      <w:pPr>
        <w:pStyle w:val="ListBullet"/>
      </w:pPr>
      <w:r>
        <w:t>测试、Verifier 和其他非指令文件必须字节一致；</w:t>
      </w:r>
    </w:p>
    <w:p>
      <w:pPr>
        <w:pStyle w:val="ListBullet"/>
      </w:pPr>
      <w:r>
        <w:t>原始 instruction 必须作为 Treatment instruction 的严格字节前缀；</w:t>
      </w:r>
    </w:p>
    <w:p>
      <w:pPr>
        <w:pStyle w:val="ListBullet"/>
      </w:pPr>
      <w:r>
        <w:t>只允许在 instruction 末尾追加 Contract；</w:t>
      </w:r>
    </w:p>
    <w:p>
      <w:pPr>
        <w:pStyle w:val="ListBullet"/>
      </w:pPr>
      <w:r>
        <w:t>Contract 必须包含合法的 Active、Superseded 和 Execution 区域；</w:t>
      </w:r>
    </w:p>
    <w:p>
      <w:pPr>
        <w:pStyle w:val="ListBullet"/>
      </w:pPr>
      <w:r>
        <w:t>Metadata 只允许修改任务名称；</w:t>
      </w:r>
    </w:p>
    <w:p>
      <w:pPr>
        <w:pStyle w:val="ListBullet"/>
      </w:pPr>
      <w:r>
        <w:t>Contract 不得引用未来轮。</w:t>
      </w:r>
    </w:p>
    <w:p>
      <w:r>
        <w:t>实现见 experiment/compiler/validate_task_copy.py:67。因此，Treatment 的提升不能来自修改隐藏测试、参考答案或原始需求，只能来自增加的 Intent Contract。</w:t>
      </w:r>
    </w:p>
    <w:p>
      <w:pPr>
        <w:pStyle w:val="Heading2"/>
        <w:keepNext/>
      </w:pPr>
      <w:r>
        <w:t>D.7 编译器单元测试</w:t>
      </w:r>
    </w:p>
    <w:p>
      <w:r>
        <w:t>编译器针对上述不变量设计了故障注入测试，覆盖合法路径和关键失败模式：</w:t>
      </w:r>
    </w:p>
    <w:p>
      <w:pPr>
        <w:pStyle w:val="ListBullet"/>
      </w:pPr>
      <w:r>
        <w:t>合法 Delta 可以通过；</w:t>
      </w:r>
    </w:p>
    <w:p>
      <w:pPr>
        <w:pStyle w:val="ListBullet"/>
      </w:pPr>
      <w:r>
        <w:t>错误原文引用被拒绝；</w:t>
      </w:r>
    </w:p>
    <w:p>
      <w:pPr>
        <w:pStyle w:val="ListBullet"/>
      </w:pPr>
      <w:r>
        <w:t>错误轮次和哈希被拒绝；</w:t>
      </w:r>
    </w:p>
    <w:p>
      <w:pPr>
        <w:pStyle w:val="ListBullet"/>
      </w:pPr>
      <w:r>
        <w:t>未来轮台账被拒绝；</w:t>
      </w:r>
    </w:p>
    <w:p>
      <w:pPr>
        <w:pStyle w:val="ListBullet"/>
      </w:pPr>
      <w:r>
        <w:t>重复 ID 被拒绝；</w:t>
      </w:r>
    </w:p>
    <w:p>
      <w:pPr>
        <w:pStyle w:val="ListBullet"/>
      </w:pPr>
      <w:r>
        <w:t>不存在或已失效的 supersede 目标被拒绝；</w:t>
      </w:r>
    </w:p>
    <w:p>
      <w:pPr>
        <w:pStyle w:val="ListBullet"/>
      </w:pPr>
      <w:r>
        <w:t>同一语义键的冲突值被拒绝；</w:t>
      </w:r>
    </w:p>
    <w:p>
      <w:pPr>
        <w:pStyle w:val="ListBullet"/>
      </w:pPr>
      <w:r>
        <w:t>篡改测试文件被拒绝；</w:t>
      </w:r>
    </w:p>
    <w:p>
      <w:pPr>
        <w:pStyle w:val="ListBullet"/>
      </w:pPr>
      <w:r>
        <w:t>替换原始 instruction 被拒绝；</w:t>
      </w:r>
    </w:p>
    <w:p>
      <w:pPr>
        <w:pStyle w:val="ListBullet"/>
      </w:pPr>
      <w:r>
        <w:t>注入未来轮 Contract 被拒绝；</w:t>
      </w:r>
    </w:p>
    <w:p>
      <w:pPr>
        <w:pStyle w:val="ListBullet"/>
      </w:pPr>
      <w:r>
        <w:t>中途编译失败时不留下不完整任务副本。</w:t>
      </w:r>
    </w:p>
    <w:p>
      <w:r>
        <w:t>本次重新执行结果：16 passed in 0.16s。测试目录为 experiment/compiler/tests。</w:t>
      </w:r>
    </w:p>
    <w:p>
      <w:pPr>
        <w:pStyle w:val="Heading2"/>
        <w:keepNext/>
      </w:pPr>
      <w:r>
        <w:t>D.8 15 轮 Artifact 连续性检查</w:t>
      </w:r>
    </w:p>
    <w:p>
      <w:r>
        <w:t>每一轮都保存三个可审计文件：</w:t>
      </w:r>
    </w:p>
    <w:p>
      <w:pPr>
        <w:pStyle w:val="ListBullet"/>
      </w:pPr>
      <w:r>
        <w:t>intent_delta.json</w:t>
      </w:r>
    </w:p>
    <w:p>
      <w:pPr>
        <w:pStyle w:val="ListBullet"/>
      </w:pPr>
      <w:r>
        <w:t>intent_ir.json</w:t>
      </w:r>
    </w:p>
    <w:p>
      <w:pPr>
        <w:pStyle w:val="ListBullet"/>
      </w:pPr>
      <w:r>
        <w:t>intent_contract.md</w:t>
      </w:r>
    </w:p>
    <w:p>
      <w:r>
        <w:t>最终 15 轮 IR 的 Requirement 状态从 Round 1 的 29 条 Requirement（29 条 active），演化到 Round 15 的 148 条 Requirement，其中 107 条 active、41 条 superseded。</w:t>
      </w:r>
    </w:p>
    <w:p>
      <w:r>
        <w:t>这说明历史需求没有被覆盖删除，而是形成了可检查的替代链。15 轮文件位于 experiment/compiled/simple-v1。</w:t>
      </w:r>
    </w:p>
    <w:p>
      <w:pPr>
        <w:pStyle w:val="Heading2"/>
        <w:keepNext/>
      </w:pPr>
      <w:r>
        <w:t>D.9 EvoCodeBench 测试：间接语义验证</w:t>
      </w:r>
    </w:p>
    <w:p>
      <w:r>
        <w:t>最终实验使用完全相同的 EvoCodeBench 测试比较 Control 和 Treatment。在本次 gpt-5.6-sol medium 实验中：</w:t>
      </w:r>
    </w:p>
    <w:p>
      <w:pPr>
        <w:pStyle w:val="ListBullet"/>
      </w:pPr>
      <w:r>
        <w:t>Control：累计通过率 97.46%，最终轮 884/960；</w:t>
      </w:r>
    </w:p>
    <w:p>
      <w:pPr>
        <w:pStyle w:val="ListBullet"/>
      </w:pPr>
      <w:r>
        <w:t>Treatment：累计通过率 99.82%，最终轮 960/960；</w:t>
      </w:r>
    </w:p>
    <w:p>
      <w:pPr>
        <w:pStyle w:val="ListBullet"/>
      </w:pPr>
      <w:r>
        <w:t>Treatment 从第 10 轮到第 15 轮连续全量通过。</w:t>
      </w:r>
    </w:p>
    <w:p>
      <w:r>
        <w:t>这些结果说明，由 IR 渲染出的 Intent Contract 能够帮助 Coding Agent 更准确地处理累计需求及覆盖关系。</w:t>
      </w:r>
    </w:p>
    <w:p>
      <w:r>
        <w:rPr>
          <w:b/>
        </w:rPr>
        <w:t>需要准确区分：</w:t>
      </w:r>
      <w:r>
        <w:t>EvoCodeBench 测试验证的是“使用该 IR 后生成的程序是否满足任务要求”，而不是直接证明 IR 中每一条语义抽取都完全正确。</w:t>
      </w:r>
    </w:p>
    <w:p>
      <w:pPr>
        <w:pStyle w:val="Heading2"/>
        <w:keepNext/>
      </w:pPr>
      <w:r>
        <w:t>D.10 当前验证边界</w:t>
      </w:r>
    </w:p>
    <w:p>
      <w:r>
        <w:t>当前实验能够严格验证以下性质：</w:t>
      </w:r>
    </w:p>
    <w:p>
      <w:pPr>
        <w:pStyle w:val="ListBullet"/>
      </w:pPr>
      <w:r>
        <w:t>IR 符合 Schema；</w:t>
      </w:r>
    </w:p>
    <w:p>
      <w:pPr>
        <w:pStyle w:val="ListBullet"/>
      </w:pPr>
      <w:r>
        <w:t>Requirement 有真实原文来源；</w:t>
      </w:r>
    </w:p>
    <w:p>
      <w:pPr>
        <w:pStyle w:val="ListBullet"/>
      </w:pPr>
      <w:r>
        <w:t>没有未来信息泄漏；</w:t>
      </w:r>
    </w:p>
    <w:p>
      <w:pPr>
        <w:pStyle w:val="ListBullet"/>
      </w:pPr>
      <w:r>
        <w:t>跨轮替代链自洽；</w:t>
      </w:r>
    </w:p>
    <w:p>
      <w:pPr>
        <w:pStyle w:val="ListBullet"/>
      </w:pPr>
      <w:r>
        <w:t>没有无声删除历史需求；</w:t>
      </w:r>
    </w:p>
    <w:p>
      <w:pPr>
        <w:pStyle w:val="ListBullet"/>
      </w:pPr>
      <w:r>
        <w:t>Treatment 没有修改测试或原始任务；</w:t>
      </w:r>
    </w:p>
    <w:p>
      <w:pPr>
        <w:pStyle w:val="ListBullet"/>
      </w:pPr>
      <w:r>
        <w:t>IR 对下游代码实现产生了积极效果。</w:t>
      </w:r>
    </w:p>
    <w:p>
      <w:r>
        <w:t>但当前实验尚不能严格证明：</w:t>
      </w:r>
    </w:p>
    <w:p>
      <w:pPr>
        <w:pStyle w:val="ListBullet"/>
      </w:pPr>
      <w:r>
        <w:t>原始指令中的每一个语义要求都被完整抽取；</w:t>
      </w:r>
    </w:p>
    <w:p>
      <w:pPr>
        <w:pStyle w:val="ListBullet"/>
      </w:pPr>
      <w:r>
        <w:t>Requirement 的语义粒度一定最优；</w:t>
      </w:r>
    </w:p>
    <w:p>
      <w:pPr>
        <w:pStyle w:val="ListBullet"/>
      </w:pPr>
      <w:r>
        <w:t>semantic_key 命名一定是唯一正确的；</w:t>
      </w:r>
    </w:p>
    <w:p>
      <w:pPr>
        <w:pStyle w:val="ListBullet"/>
      </w:pPr>
      <w:r>
        <w:t>规范化 value 与自然语言含义百分之百等价。</w:t>
      </w:r>
    </w:p>
    <w:p>
      <w:r>
        <w:t>原因是当前没有人工标注的 Gold Intent IR 进行逐条对照。因此，更准确的实验结论是：</w:t>
      </w:r>
    </w:p>
    <w:p>
      <w:pPr>
        <w:ind w:left="432" w:right="432"/>
      </w:pPr>
      <w:r>
        <w:rPr>
          <w:b/>
        </w:rPr>
        <w:t>本实验对 Intent IR 做了严格的结构、来源、时序、冲突和物化正确性验证，并通过下游隐藏测试验证其实用有效性；但尚未进行基于人工 Gold IR 的逐条语义精确率、召回率验证。</w:t>
      </w:r>
    </w:p>
    <w:p>
      <w:pPr>
        <w:pStyle w:val="Heading2"/>
        <w:keepNext/>
        <w:pageBreakBefore/>
      </w:pPr>
      <w:r>
        <w:t>D.11 五层验证与证据对应关系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shd w:fill="E9EEF5"/>
          </w:tcPr>
          <w:p>
            <w:r/>
            <w:r>
              <w:rPr>
                <w:b/>
              </w:rPr>
              <w:t>验证层</w:t>
            </w:r>
          </w:p>
        </w:tc>
        <w:tc>
          <w:tcPr>
            <w:tcW w:type="dxa" w:w="3120"/>
            <w:vAlign w:val="center"/>
            <w:shd w:fill="E9EEF5"/>
          </w:tcPr>
          <w:p>
            <w:r/>
            <w:r>
              <w:rPr>
                <w:b/>
              </w:rPr>
              <w:t>主要机制</w:t>
            </w:r>
          </w:p>
        </w:tc>
        <w:tc>
          <w:tcPr>
            <w:tcW w:type="dxa" w:w="3120"/>
            <w:vAlign w:val="center"/>
            <w:shd w:fill="E9EEF5"/>
          </w:tcPr>
          <w:p>
            <w:r/>
            <w:r>
              <w:rPr>
                <w:b/>
              </w:rPr>
              <w:t>能够证明的性质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结构正确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JSON Schema、完整 IR 不变量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字段、类型、状态、哈希及引用结构合法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来源正确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source_round / source_quote / instruction_sha256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Requirement 有真实原文依据，不能凭空生成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状态演化正确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Delta 合并、supersedes / superseded_by 链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跨轮新增、修订、覆盖关系自洽且历史不被静默删除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实验隔离正确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未来信息检查、Treatment 副本逐文件验证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无未来需求泄漏，测试和原始任务未被篡改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下游有效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EvoCodeBench 累积隐藏测试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使用 IR/Contract 后的程序实现更符合累计任务要求</w:t>
            </w:r>
          </w:p>
        </w:tc>
      </w:tr>
    </w:tbl>
    <w:p>
      <w:r>
        <w:br w:type="page"/>
      </w:r>
    </w:p>
    <w:p>
      <w:pPr>
        <w:pStyle w:val="Heading1"/>
      </w:pPr>
      <w:r>
        <w:t>附录 E：有无 Intent Compiler 的输入差异实例</w:t>
      </w:r>
    </w:p>
    <w:p>
      <w:r>
        <w:t>这里的“输入区别”指 Coding Agent 每一轮实际收到的 instruction 不同。</w:t>
      </w:r>
    </w:p>
    <w:p>
      <w:pPr>
        <w:pStyle w:val="ListBullet"/>
      </w:pPr>
      <w:r>
        <w:t>无 Intent Compiler（Control）：只收到当前轮原始需求。</w:t>
      </w:r>
    </w:p>
    <w:p>
      <w:pPr>
        <w:pStyle w:val="ListBullet"/>
      </w:pPr>
      <w:r>
        <w:t>有 Intent Compiler（Treatment）：收到完全相同的当前轮原始需求，并在末尾追加累计的 Intent Contract。</w:t>
      </w:r>
    </w:p>
    <w:p>
      <w:r>
        <w:rPr>
          <w:b/>
        </w:rPr>
        <w:t>Intent Compiler 不会替换或修改原始需求。</w:t>
      </w:r>
    </w:p>
    <w:p>
      <w:pPr>
        <w:pStyle w:val="Heading2"/>
      </w:pPr>
      <w:r>
        <w:t>E.1 例一：第 5 轮——SHA-256 迁移到 BLAKE2b-256</w:t>
      </w:r>
    </w:p>
    <w:p>
      <w:pPr>
        <w:pStyle w:val="Heading3"/>
      </w:pPr>
      <w:r>
        <w:t>无 Intent Compiler（Control）</w:t>
      </w:r>
    </w:p>
    <w:p>
      <w:r>
        <w:t>Control 只看到第 5 轮原始指令，大致为：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Add the following capabilities to dpipe.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Behavior Change: verify command checksum algorithm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The verify command previously used SHA256.</w:t>
            </w:r>
            <w:r>
              <w:br/>
            </w:r>
            <w:r>
              <w:rPr>
                <w:rFonts w:ascii="Consolas" w:hAnsi="Consolas"/>
                <w:sz w:val="18"/>
              </w:rPr>
              <w:t>It now uses BLAKE2b-256 instead.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manifest must produce BLAKE2b-256 checksums</w:t>
            </w:r>
            <w:r>
              <w:br/>
            </w:r>
            <w:r>
              <w:rPr>
                <w:rFonts w:ascii="Consolas" w:hAnsi="Consolas"/>
                <w:sz w:val="18"/>
              </w:rPr>
              <w:t>- verify must validate BLAKE2b-256 checksums</w:t>
            </w:r>
            <w:r>
              <w:br/>
            </w:r>
            <w:r>
              <w:rPr>
                <w:rFonts w:ascii="Consolas" w:hAnsi="Consolas"/>
                <w:sz w:val="18"/>
              </w:rPr>
              <w:t>- ingest and transform no longer produce .sha256 sidecars</w:t>
            </w:r>
            <w:r>
              <w:br/>
            </w:r>
            <w:r>
              <w:rPr>
                <w:rFonts w:ascii="Consolas" w:hAnsi="Consolas"/>
                <w:sz w:val="18"/>
              </w:rPr>
              <w:t>- existing .sha256 sidecars must be removed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New command: lineage</w:t>
            </w:r>
            <w:r>
              <w:br/>
            </w:r>
            <w:r>
              <w:rPr>
                <w:rFonts w:ascii="Consolas" w:hAnsi="Consolas"/>
                <w:sz w:val="18"/>
              </w:rPr>
              <w:t>...</w:t>
            </w:r>
          </w:p>
        </w:tc>
      </w:tr>
    </w:tbl>
    <w:p>
      <w:r>
        <w:t>模型需要自己从代码和有限的当前描述中恢复或回忆：</w:t>
      </w:r>
    </w:p>
    <w:p>
      <w:pPr>
        <w:pStyle w:val="ListBullet"/>
      </w:pPr>
      <w:r>
        <w:t>第 1 轮的 Verify 具体接口和输出；</w:t>
      </w:r>
    </w:p>
    <w:p>
      <w:pPr>
        <w:pStyle w:val="ListBullet"/>
      </w:pPr>
      <w:r>
        <w:t>第 1 轮 Manifest 原来的结构；</w:t>
      </w:r>
    </w:p>
    <w:p>
      <w:pPr>
        <w:pStyle w:val="ListBullet"/>
      </w:pPr>
      <w:r>
        <w:t>Pipeline 中有哪些已有命令；</w:t>
      </w:r>
    </w:p>
    <w:p>
      <w:pPr>
        <w:pStyle w:val="ListBullet"/>
      </w:pPr>
      <w:r>
        <w:t>哪些旧行为已经失效；</w:t>
      </w:r>
    </w:p>
    <w:p>
      <w:pPr>
        <w:pStyle w:val="ListBullet"/>
      </w:pPr>
      <w:r>
        <w:t>哪些既有功能仍然必须保留。</w:t>
      </w:r>
    </w:p>
    <w:p>
      <w:r>
        <w:rPr>
          <w:b/>
        </w:rPr>
        <w:t>Control 输入大小：</w:t>
      </w:r>
      <w:r>
        <w:t>106 行，4,309 字节。</w:t>
      </w:r>
    </w:p>
    <w:p>
      <w:pPr>
        <w:pStyle w:val="Heading3"/>
        <w:pageBreakBefore/>
      </w:pPr>
      <w:r>
        <w:t>有 Intent Compiler（Treatment）</w:t>
      </w:r>
    </w:p>
    <w:p>
      <w:r>
        <w:t>Treatment 首先收到上述完全相同的原始指令，然后追加累计 Intent Contract，例如：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[CURRENT ACTIVE INTENT]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[req-080] MUST verify.command =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"BLAKE2b-256 lowercase hex64;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match:0 VERIFIED;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mismatch:1 MISMATCH expected=&lt;expected&gt; actual=&lt;actual&gt;"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...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supersedes req-021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[req-081] MUST manifest.command =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"generated_at;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files[path,blake2b-256,rows,size_bytes];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lowercase hex64;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path-sorted"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...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supersedes req-022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其他第1至5轮仍然有效的需求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...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[SUPERSEDED INTENT]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[req-021] verify.command = 旧校验行为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→ req-080 (round 5)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[req-022] manifest.command =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"files[path,sha256,rows,size_bytes]"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→ req-081 (round 5)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[EXECUTION]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Implement the current request while preserving all active intent.</w:t>
            </w:r>
            <w:r>
              <w:br/>
            </w:r>
            <w:r>
              <w:rPr>
                <w:rFonts w:ascii="Consolas" w:hAnsi="Consolas"/>
                <w:sz w:val="18"/>
              </w:rPr>
              <w:t>Do not restore superseded behavior.</w:t>
            </w:r>
          </w:p>
        </w:tc>
      </w:tr>
    </w:tbl>
    <w:p>
      <w:r>
        <w:rPr>
          <w:b/>
        </w:rPr>
        <w:t>Treatment 输入大小：</w:t>
      </w:r>
      <w:r>
        <w:t>205 行，36,727 字节。</w:t>
      </w:r>
    </w:p>
    <w:p>
      <w:r>
        <w:t>关键区别是，Control 只看到“现在改成 BLAKE2b-256”；Treatment 还显式看到旧语义被新语义替代的状态链：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旧 SHA-256 Requirement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↓ superseded</w:t>
            </w:r>
            <w:r>
              <w:br/>
            </w:r>
            <w:r>
              <w:rPr>
                <w:rFonts w:ascii="Consolas" w:hAnsi="Consolas"/>
                <w:sz w:val="18"/>
              </w:rPr>
              <w:t>新 BLAKE2b-256 Requirement</w:t>
            </w:r>
          </w:p>
        </w:tc>
      </w:tr>
    </w:tbl>
    <w:p>
      <w:r>
        <w:t>因此 Treatment 更不容易出现以下错误：</w:t>
      </w:r>
    </w:p>
    <w:p>
      <w:pPr>
        <w:pStyle w:val="ListBullet"/>
      </w:pPr>
      <w:r>
        <w:t>verify 已改成 BLAKE2b-256，但 manifest 仍使用 SHA-256；</w:t>
      </w:r>
    </w:p>
    <w:p>
      <w:pPr>
        <w:pStyle w:val="ListBullet"/>
      </w:pPr>
      <w:r>
        <w:t>继续生成 .sha256 Sidecar；</w:t>
      </w:r>
    </w:p>
    <w:p>
      <w:pPr>
        <w:pStyle w:val="ListBullet"/>
      </w:pPr>
      <w:r>
        <w:t>更新顶层命令，却遗漏 Pipeline；</w:t>
      </w:r>
    </w:p>
    <w:p>
      <w:pPr>
        <w:pStyle w:val="ListBullet"/>
      </w:pPr>
      <w:r>
        <w:t>同时保留互相冲突的新旧逻辑。</w:t>
      </w:r>
    </w:p>
    <w:p>
      <w:pPr>
        <w:pStyle w:val="Heading2"/>
      </w:pPr>
      <w:r>
        <w:t>E.2 例二：第 15 轮——Snapshot 从 MD5 迁移到 SHA-256</w:t>
      </w:r>
    </w:p>
    <w:p>
      <w:pPr>
        <w:pStyle w:val="Heading3"/>
      </w:pPr>
      <w:r>
        <w:t>无 Intent Compiler（Control）</w:t>
      </w:r>
    </w:p>
    <w:p>
      <w:r>
        <w:t>Control 只收到第 15 轮的新增需求：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Snapshot SHA-256 migration and tag transform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Conflict: Snapshot row_hash must use SHA-256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The snapshot command currently reports row_hash as an MD5 digest.</w:t>
            </w:r>
            <w:r>
              <w:br/>
            </w:r>
            <w:r>
              <w:rPr>
                <w:rFonts w:ascii="Consolas" w:hAnsi="Consolas"/>
                <w:sz w:val="18"/>
              </w:rPr>
              <w:t>It should now report row_hash as the SHA-256 digest of the same</w:t>
            </w:r>
            <w:r>
              <w:br/>
            </w:r>
            <w:r>
              <w:rPr>
                <w:rFonts w:ascii="Consolas" w:hAnsi="Consolas"/>
                <w:sz w:val="18"/>
              </w:rPr>
              <w:t>sorted row-content string defined for snapshot.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The row_hash field is now a 64-character lowercase hexadecimal string.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No other snapshot output fields or sorting rules change.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Extension: New tag transform</w:t>
            </w:r>
            <w:r>
              <w:br/>
            </w:r>
            <w:r>
              <w:rPr>
                <w:rFonts w:ascii="Consolas" w:hAnsi="Consolas"/>
                <w:sz w:val="18"/>
              </w:rPr>
              <w:t>...</w:t>
            </w:r>
          </w:p>
        </w:tc>
      </w:tr>
    </w:tbl>
    <w:p>
      <w:r>
        <w:rPr>
          <w:b/>
        </w:rPr>
        <w:t>Control 输入大小：</w:t>
      </w:r>
      <w:r>
        <w:t>38 行，1,407 字节。</w:t>
      </w:r>
    </w:p>
    <w:p>
      <w:r>
        <w:t>虽然当前指令明确要求 MD5 改为 SHA-256，但“其他 Snapshot 规则不变”意味着模型必须正确恢复第 13 轮的完整定义，包括：</w:t>
      </w:r>
    </w:p>
    <w:p>
      <w:pPr>
        <w:pStyle w:val="ListBullet"/>
      </w:pPr>
      <w:r>
        <w:t>行数和列数如何计算；</w:t>
      </w:r>
    </w:p>
    <w:p>
      <w:pPr>
        <w:pStyle w:val="ListBullet"/>
      </w:pPr>
      <w:r>
        <w:t>Columns 是否保持表头顺序；</w:t>
      </w:r>
    </w:p>
    <w:p>
      <w:pPr>
        <w:pStyle w:val="ListBullet"/>
      </w:pPr>
      <w:r>
        <w:t>non_empty 和 distinct 如何计算；</w:t>
      </w:r>
    </w:p>
    <w:p>
      <w:pPr>
        <w:pStyle w:val="ListBullet"/>
      </w:pPr>
      <w:r>
        <w:t>每行如何拼接；</w:t>
      </w:r>
    </w:p>
    <w:p>
      <w:pPr>
        <w:pStyle w:val="ListBullet"/>
      </w:pPr>
      <w:r>
        <w:t>行如何排序；</w:t>
      </w:r>
    </w:p>
    <w:p>
      <w:pPr>
        <w:pStyle w:val="ListBullet"/>
      </w:pPr>
      <w:r>
        <w:t>排序后的行之间是否使用换行；</w:t>
      </w:r>
    </w:p>
    <w:p>
      <w:pPr>
        <w:pStyle w:val="ListBullet"/>
      </w:pPr>
      <w:r>
        <w:t>Pipeline 和 Lineage 中是否已经加入 Snapshot。</w:t>
      </w:r>
    </w:p>
    <w:p>
      <w:pPr>
        <w:pStyle w:val="Heading3"/>
        <w:pageBreakBefore/>
      </w:pPr>
      <w:r>
        <w:t>有 Intent Compiler（Treatment）</w:t>
      </w:r>
    </w:p>
    <w:p>
      <w:r>
        <w:t>Treatment 收到相同原始指令后，还会看到当前有效需求及其跨轮状态：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[CURRENT ACTIVE INTENT]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[req-132] MUST snapshot.interface =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"dpipe snapshot --input &lt;path&gt; --output &lt;path&gt;"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(round 13)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[req-134] MUST snapshot.errors =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"non-zero; ERROR: file not found: &lt;path&gt;"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(round 13)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[req-146] MUST snapshot.output =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"row_count;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column_count;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columns[name,non_empty,distinct] header order;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row_hash=SHA-256(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lowercase hex64,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newline-joined sorted comma-joined rows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)"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(round 15, supersedes req-133)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[req-142] MUST pipeline.command =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"... fingerprint|snapshot|changelog steps"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(round 14)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[req-143] MUST lineage.step_mapping =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"... snapshot:input-&gt;output;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changelog:input+right-&gt;output ..."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(round 14)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[SUPERSEDED INTENT]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 [req-133] snapshot.output =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"row_hash=MD5(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lowercase hex32,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newline-joined sorted comma-joined rows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)"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(round 13)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→ req-146 (round 15)</w:t>
            </w:r>
          </w:p>
        </w:tc>
      </w:tr>
    </w:tbl>
    <w:p>
      <w:r>
        <w:rPr>
          <w:b/>
        </w:rPr>
        <w:t>Treatment 输入大小：</w:t>
      </w:r>
      <w:r>
        <w:t>197 行，62,577 字节。</w:t>
      </w:r>
    </w:p>
    <w:p>
      <w:pPr>
        <w:pageBreakBefore/>
      </w:pPr>
      <w:r>
        <w:t>这里 Intent Contract 不只是提醒“使用 SHA-256”，还把“必须改变”和“必须保持”的部分分开：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第 15 轮状态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row_hash 算法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MD5 → SHA-256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哈希长度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32 → 64 个十六进制字符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行内容拼接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保持不变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行排序规则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保持不变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row_count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保持不变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column_count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保持不变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列统计及顺序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保持不变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Pipeline 中的 Snapshot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继续保留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Lineage 中的 Snapshot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继续保留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 tag Transform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必须实现</w:t>
            </w:r>
          </w:p>
        </w:tc>
      </w:tr>
    </w:tbl>
    <w:p>
      <w:pPr>
        <w:pStyle w:val="Heading2"/>
      </w:pPr>
      <w:r>
        <w:t>E.3 两者的本质区别</w:t>
      </w:r>
    </w:p>
    <w:p>
      <w:r>
        <w:t>可以将两种输入概括为：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实验组</w:t>
            </w:r>
          </w:p>
        </w:tc>
        <w:tc>
          <w:tcPr>
            <w:tcW w:type="dxa" w:w="60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Coding Agent 每轮实际输入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 Intent Compiler（Control）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当前轮需求 + 模型自己从代码中恢复历史语义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有 Intent Compiler（Treatment）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当前轮需求 + 所有仍然有效的历史要求 + 已失效的历史要求 + 明确的替代关系 + 每条要求的来源轮次和原文哈希 + “保留 active、不要恢复 superseded”的执行约束</w:t>
            </w:r>
          </w:p>
        </w:tc>
      </w:tr>
    </w:tbl>
    <w:p>
      <w:r>
        <w:rPr>
          <w:b/>
        </w:rPr>
        <w:t>核心判断：</w:t>
      </w:r>
      <w:r>
        <w:t>Intent Compiler 没有给 Coding Agent 提供隐藏答案，也没有修改测试；它主要把分散在 15 轮自然语言中的需求状态，转换成显式、累计且可追踪的输入。</w:t>
      </w:r>
    </w:p>
    <w:p>
      <w:r>
        <w:br w:type="page"/>
      </w:r>
    </w:p>
    <w:p>
      <w:pPr>
        <w:pStyle w:val="Heading1"/>
      </w:pPr>
      <w:r>
        <w:t>附录 F：Intent Compiler 逐轮编译过程实例</w:t>
      </w:r>
    </w:p>
    <w:p>
      <w:pPr>
        <w:spacing w:after="80" w:line="259" w:lineRule="auto"/>
      </w:pPr>
      <w:r>
        <w:t>本附录按照真实 Intent Compiler 链路，以第 5 轮和第 15 轮为例，逐步说明每一步的输入、处理、验证、状态合并、Contract 渲染以及最终如何形成 Treatment Coding Agent 的实际输入。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7"/>
        </w:rPr>
        <w:t>原始 instruction</w:t>
        <w:br/>
        <w:t xml:space="preserve">        +</w:t>
        <w:br/>
        <w:t>上一轮 Intent IR</w:t>
        <w:br/>
        <w:t xml:space="preserve">        +</w:t>
        <w:br/>
        <w:t>截至当前轮的 Source Ledger</w:t>
        <w:br/>
        <w:t xml:space="preserve">        ↓</w:t>
        <w:br/>
        <w:t>构造 Compiler Prompt</w:t>
        <w:br/>
        <w:t xml:space="preserve">        ↓</w:t>
        <w:br/>
        <w:t>语义模型输出 Intent Delta</w:t>
        <w:br/>
        <w:t xml:space="preserve">        ↓</w:t>
        <w:br/>
        <w:t>确定性验证 Delta</w:t>
        <w:br/>
        <w:t xml:space="preserve">        ↓</w:t>
        <w:br/>
        <w:t>合并到上一轮 IR</w:t>
        <w:br/>
        <w:t xml:space="preserve">        ↓</w:t>
        <w:br/>
        <w:t>验证新的完整 Intent IR</w:t>
        <w:br/>
        <w:t xml:space="preserve">        ↓</w:t>
        <w:br/>
        <w:t>渲染 Intent Contract</w:t>
        <w:br/>
        <w:t xml:space="preserve">        ↓</w:t>
        <w:br/>
        <w:t>追加到原始 instruction</w:t>
        <w:br/>
        <w:t xml:space="preserve">        ↓</w:t>
        <w:br/>
        <w:t>作为 Treatment Coding Agent 的输入</w:t>
        <w:br/>
        <w:t xml:space="preserve">        ↓</w:t>
        <w:br/>
        <w:t>Coding Agent 修改 Go 工具</w:t>
        <w:br/>
        <w:t xml:space="preserve">        ↓</w:t>
        <w:br/>
        <w:t>EvoCodeBench 执行测试</w:t>
      </w:r>
    </w:p>
    <w:p>
      <w:pPr>
        <w:spacing w:after="80" w:line="259" w:lineRule="auto"/>
      </w:pPr>
      <w:r>
        <w:t>需要注意：Intent Compiler 不直接修改 dpipe 代码。它只生成结构化需求状态，真正修改代码的是后面的 Coding Agent。</w:t>
      </w:r>
    </w:p>
    <w:p>
      <w:pPr>
        <w:pStyle w:val="Heading2"/>
      </w:pPr>
      <w:r>
        <w:t>F.1 第 5 轮：哈希算法迁移</w:t>
      </w:r>
    </w:p>
    <w:p>
      <w:pPr>
        <w:spacing w:after="80" w:line="259" w:lineRule="auto"/>
      </w:pPr>
      <w:r>
        <w:t>第 5 轮的核心变化是：</w:t>
      </w:r>
    </w:p>
    <w:p>
      <w:pPr>
        <w:pStyle w:val="ListBullet"/>
        <w:spacing w:after="80" w:line="259" w:lineRule="auto"/>
      </w:pPr>
      <w:r>
        <w:t>verify：SHA-256 → BLAKE2b-256</w:t>
      </w:r>
    </w:p>
    <w:p>
      <w:pPr>
        <w:pStyle w:val="ListBullet"/>
        <w:spacing w:after="80" w:line="259" w:lineRule="auto"/>
      </w:pPr>
      <w:r>
        <w:t>manifest：SHA-256 → BLAKE2b-256</w:t>
      </w:r>
    </w:p>
    <w:p>
      <w:pPr>
        <w:pStyle w:val="ListBullet"/>
        <w:spacing w:after="80" w:line="259" w:lineRule="auto"/>
      </w:pPr>
      <w:r>
        <w:t>ingest/transform：停止生成 .sha256 Sidecar</w:t>
      </w:r>
    </w:p>
    <w:p>
      <w:pPr>
        <w:pStyle w:val="ListBullet"/>
        <w:spacing w:after="80" w:line="259" w:lineRule="auto"/>
      </w:pPr>
      <w:r>
        <w:t>新增 lineage 命令</w:t>
      </w:r>
    </w:p>
    <w:p>
      <w:pPr>
        <w:pStyle w:val="Heading3"/>
      </w:pPr>
      <w:r>
        <w:t>F.1.1 读取原始第 5 轮指令</w:t>
      </w:r>
    </w:p>
    <w:p>
      <w:pPr>
        <w:spacing w:after="80" w:line="259" w:lineRule="auto"/>
      </w:pPr>
      <w:r>
        <w:t>输入是原始的第 5 轮 instruction，例如：</w:t>
      </w:r>
    </w:p>
    <w:p>
      <w:pPr>
        <w:spacing w:after="80" w:line="259" w:lineRule="auto"/>
      </w:pPr>
      <w:r>
        <w:t>The verify command previously used SHA256 for computing</w:t>
      </w:r>
    </w:p>
    <w:p>
      <w:pPr>
        <w:spacing w:after="80" w:line="259" w:lineRule="auto"/>
      </w:pPr>
      <w:r>
        <w:t>file checksums. It now uses BLAKE2b-256 instead.</w:t>
      </w:r>
    </w:p>
    <w:p>
      <w:pPr>
        <w:spacing w:after="80" w:line="259" w:lineRule="auto"/>
      </w:pPr>
      <w:r>
        <w:t>The manifest command must also produce BLAKE2b-256</w:t>
      </w:r>
    </w:p>
    <w:p>
      <w:pPr>
        <w:spacing w:after="80" w:line="259" w:lineRule="auto"/>
      </w:pPr>
      <w:r>
        <w:t>checksums (not SHA256).</w:t>
      </w:r>
    </w:p>
    <w:p>
      <w:pPr>
        <w:spacing w:after="80" w:line="259" w:lineRule="auto"/>
      </w:pPr>
      <w:r>
        <w:t>The .sha256 sidecar files produced during ingest and</w:t>
      </w:r>
    </w:p>
    <w:p>
      <w:pPr>
        <w:spacing w:after="80" w:line="259" w:lineRule="auto"/>
      </w:pPr>
      <w:r>
        <w:t>transform are removed.</w:t>
      </w:r>
    </w:p>
    <w:p>
      <w:pPr>
        <w:spacing w:after="80" w:line="259" w:lineRule="auto"/>
      </w:pPr>
      <w:r>
        <w:t>If &lt;output&gt;.sha256 exists from a previous run,</w:t>
      </w:r>
    </w:p>
    <w:p>
      <w:pPr>
        <w:spacing w:after="80" w:line="259" w:lineRule="auto"/>
      </w:pPr>
      <w:r>
        <w:t>ingest and transform must remove it.</w:t>
      </w:r>
    </w:p>
    <w:p>
      <w:pPr>
        <w:spacing w:after="80" w:line="259" w:lineRule="auto"/>
      </w:pPr>
      <w:r>
        <w:t>原始指令的 SHA-256 是：</w:t>
      </w:r>
    </w:p>
    <w:p>
      <w:pPr>
        <w:spacing w:after="80" w:line="259" w:lineRule="auto"/>
      </w:pPr>
      <w:r>
        <w:t>01448debee74501095c593267cdbf13f7322c50c9d01710ae36c64fab1465033</w:t>
      </w:r>
    </w:p>
    <w:p>
      <w:pPr>
        <w:spacing w:after="80" w:line="259" w:lineRule="auto"/>
      </w:pPr>
      <w:r>
        <w:t>此时只读取第 1～5 轮内容，不允许读取第 6～15 轮。</w:t>
      </w:r>
    </w:p>
    <w:p>
      <w:pPr>
        <w:spacing w:after="80" w:line="259" w:lineRule="auto"/>
      </w:pPr>
      <w:r>
        <w:t>原始文件：</w:t>
      </w:r>
    </w:p>
    <w:p>
      <w:pPr>
        <w:pStyle w:val="ListBullet"/>
        <w:spacing w:after="80" w:line="259" w:lineRule="auto"/>
      </w:pPr>
      <w:r>
        <w:t>experiment/tasks/pilot-control-3/steps/round-5/instruction.md</w:t>
      </w:r>
    </w:p>
    <w:p>
      <w:pPr>
        <w:pStyle w:val="Heading3"/>
      </w:pPr>
      <w:r>
        <w:t>F.1.2 准备上一轮 Intent IR</w:t>
      </w:r>
    </w:p>
    <w:p>
      <w:pPr>
        <w:spacing w:after="80" w:line="259" w:lineRule="auto"/>
      </w:pPr>
      <w:r>
        <w:t>输入是第 4 轮已经验证过的完整 IR：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"version"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1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"compiled_through_round"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4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"requirements"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646464"/>
          <w:sz w:val="16"/>
        </w:rPr>
        <w:t>[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548235"/>
          <w:sz w:val="16"/>
        </w:rPr>
        <w:t>"...第1至4轮的Requirements..."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]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第 4 轮 IR 状态为：</w:t>
      </w:r>
    </w:p>
    <w:p>
      <w:pPr>
        <w:spacing w:after="80" w:line="259" w:lineRule="auto"/>
      </w:pPr>
      <w:r>
        <w:t>总 Requirement：79</w:t>
      </w:r>
    </w:p>
    <w:p>
      <w:pPr>
        <w:spacing w:after="80" w:line="259" w:lineRule="auto"/>
      </w:pPr>
      <w:r>
        <w:t>Active：68</w:t>
      </w:r>
    </w:p>
    <w:p>
      <w:pPr>
        <w:spacing w:after="80" w:line="259" w:lineRule="auto"/>
      </w:pPr>
      <w:r>
        <w:t>Superseded：11</w:t>
      </w:r>
    </w:p>
    <w:p>
      <w:pPr>
        <w:spacing w:after="80" w:line="259" w:lineRule="auto"/>
      </w:pPr>
      <w:r>
        <w:t>其中包含第 1 轮形成的旧哈希需求，例如概念上相当于：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"req-021"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"semantic_key"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"verify.command"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"value"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"SHA-256 verify behavior"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"status"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"active"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以及：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"req-022"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"semantic_key"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"manifest.command"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"value"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"files[path,sha256,rows,size_bytes]"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"status"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"active"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这些是第 5 轮需要替代的目标。</w:t>
      </w:r>
    </w:p>
    <w:p>
      <w:pPr>
        <w:pStyle w:val="Heading3"/>
      </w:pPr>
      <w:r>
        <w:t>F.1.3 构造 Source Ledger</w:t>
      </w:r>
    </w:p>
    <w:p>
      <w:pPr>
        <w:spacing w:after="80" w:line="259" w:lineRule="auto"/>
      </w:pPr>
      <w:r>
        <w:t>Compiler 收到截至第 5 轮的来源台账：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[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1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"&lt;第1轮完整原文&gt;"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"instruction_sha256"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"f3ec3d..."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}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2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"&lt;第2轮完整原文&gt;"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"instruction_sha256"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"9978e2..."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}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3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"&lt;第3轮完整原文&gt;"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"instruction_sha256"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"106c83..."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}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4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"&lt;第4轮完整原文&gt;"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"instruction_sha256"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"2c0288..."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}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5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"&lt;第5轮完整原文&gt;"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"instruction_sha256"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"01448d..."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}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]</w:t>
      </w:r>
    </w:p>
    <w:p>
      <w:pPr>
        <w:spacing w:after="80" w:line="259" w:lineRule="auto"/>
      </w:pPr>
      <w:r>
        <w:t>Ledger 的作用是让每条抽取结果都能追溯到真实原文。</w:t>
      </w:r>
    </w:p>
    <w:p>
      <w:pPr>
        <w:spacing w:after="80" w:line="259" w:lineRule="auto"/>
      </w:pPr>
      <w:r>
        <w:t>它不包含：</w:t>
      </w:r>
    </w:p>
    <w:p>
      <w:pPr>
        <w:pStyle w:val="ListBullet"/>
        <w:spacing w:after="80" w:line="259" w:lineRule="auto"/>
      </w:pPr>
      <w:r>
        <w:t>测试代码；</w:t>
      </w:r>
    </w:p>
    <w:p>
      <w:pPr>
        <w:pStyle w:val="ListBullet"/>
        <w:spacing w:after="80" w:line="259" w:lineRule="auto"/>
      </w:pPr>
      <w:r>
        <w:t>Verifier 输出；</w:t>
      </w:r>
    </w:p>
    <w:p>
      <w:pPr>
        <w:pStyle w:val="ListBullet"/>
        <w:spacing w:after="80" w:line="259" w:lineRule="auto"/>
      </w:pPr>
      <w:r>
        <w:t>参考实现；</w:t>
      </w:r>
    </w:p>
    <w:p>
      <w:pPr>
        <w:pStyle w:val="ListBullet"/>
        <w:spacing w:after="80" w:line="259" w:lineRule="auto"/>
      </w:pPr>
      <w:r>
        <w:t>第 6～15 轮需求。</w:t>
      </w:r>
    </w:p>
    <w:p>
      <w:pPr>
        <w:pStyle w:val="Heading3"/>
      </w:pPr>
      <w:r>
        <w:t>F.1.4 构造语义编译 Prompt</w:t>
      </w:r>
    </w:p>
    <w:p>
      <w:pPr>
        <w:spacing w:after="80" w:line="259" w:lineRule="auto"/>
      </w:pPr>
      <w:r>
        <w:t>Intent Compiler 将以下内容组合成 Prompt：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"current_round"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5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"current_instruction_sha256"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"01448de..."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"previous_intent_ir"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"compiled_through_round"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4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"requirements"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646464"/>
          <w:sz w:val="16"/>
        </w:rPr>
        <w:t>[</w:t>
      </w:r>
      <w:r>
        <w:rPr>
          <w:rFonts w:ascii="Consolas" w:hAnsi="Consolas"/>
          <w:color w:val="548235"/>
          <w:sz w:val="16"/>
        </w:rPr>
        <w:t>"..."</w:t>
      </w:r>
      <w:r>
        <w:rPr>
          <w:rFonts w:ascii="Consolas" w:hAnsi="Consolas"/>
          <w:color w:val="646464"/>
          <w:sz w:val="16"/>
        </w:rPr>
        <w:t>]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}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"current_verbatim_instruction"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"&lt;第5轮完整原文&gt;"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"source_ledger"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646464"/>
          <w:sz w:val="16"/>
        </w:rPr>
        <w:t>[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548235"/>
          <w:sz w:val="16"/>
        </w:rPr>
        <w:t>"&lt;第1至5轮原文和哈希&gt;"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]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此外还加入编译策略，要求语义模型：</w:t>
      </w:r>
    </w:p>
    <w:p>
      <w:pPr>
        <w:pStyle w:val="ListBullet"/>
        <w:spacing w:after="80" w:line="259" w:lineRule="auto"/>
      </w:pPr>
      <w:r>
        <w:t>新要求使用 add；</w:t>
      </w:r>
    </w:p>
    <w:p>
      <w:pPr>
        <w:pStyle w:val="ListBullet"/>
        <w:spacing w:after="80" w:line="259" w:lineRule="auto"/>
      </w:pPr>
      <w:r>
        <w:t>修改旧要求使用 revise；</w:t>
      </w:r>
    </w:p>
    <w:p>
      <w:pPr>
        <w:pStyle w:val="ListBullet"/>
        <w:spacing w:after="80" w:line="259" w:lineRule="auto"/>
      </w:pPr>
      <w:r>
        <w:t>明确废止使用 supersede；</w:t>
      </w:r>
    </w:p>
    <w:p>
      <w:pPr>
        <w:pStyle w:val="ListBullet"/>
        <w:spacing w:after="80" w:line="259" w:lineRule="auto"/>
      </w:pPr>
      <w:r>
        <w:t>不变的要求不重复输出；</w:t>
      </w:r>
    </w:p>
    <w:p>
      <w:pPr>
        <w:pStyle w:val="ListBullet"/>
        <w:spacing w:after="80" w:line="259" w:lineRule="auto"/>
      </w:pPr>
      <w:r>
        <w:t>每条要求必须提供逐字 source_quote；</w:t>
      </w:r>
    </w:p>
    <w:p>
      <w:pPr>
        <w:pStyle w:val="ListBullet"/>
        <w:spacing w:after="80" w:line="259" w:lineRule="auto"/>
      </w:pPr>
      <w:r>
        <w:t>替代操作必须指向当前 active Requirement；</w:t>
      </w:r>
    </w:p>
    <w:p>
      <w:pPr>
        <w:pStyle w:val="ListBullet"/>
        <w:spacing w:after="80" w:line="259" w:lineRule="auto"/>
      </w:pPr>
      <w:r>
        <w:t>不得推断未来需求。</w:t>
      </w:r>
    </w:p>
    <w:p>
      <w:pPr>
        <w:pStyle w:val="Heading3"/>
      </w:pPr>
      <w:r>
        <w:t>F.1.5 语义模型输出 Intent Delta</w:t>
      </w:r>
    </w:p>
    <w:p>
      <w:pPr>
        <w:spacing w:after="80" w:line="259" w:lineRule="auto"/>
      </w:pPr>
      <w:r>
        <w:t>第 5 轮实际输出了 9 个操作：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操作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新 ID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目标 ID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语义键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revise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req-080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req-021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verify.command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revise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req-081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req-022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manifest.command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revise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req-082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req-009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ingest.outputs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revise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req-083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req-010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transform.interface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add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req-084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lineage.interface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add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req-085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lineage.step_mapping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add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req-086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lineage.output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add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req-087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lineage.order_format_errors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revise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req-088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req-079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pipeline.command</w:t>
            </w:r>
          </w:p>
        </w:tc>
      </w:tr>
    </w:tbl>
    <w:p>
      <w:pPr>
        <w:spacing w:after="80" w:line="259" w:lineRule="auto"/>
      </w:pPr>
      <w:r>
        <w:t>其中哈希迁移的核心 Delta 是：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"operation"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"revise"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"req-080"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"target_id"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"req-021"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"semantic_key"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"verify.command"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"modality"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"must"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"value"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"BLAKE2b-256 lowercase hex64; match:0 VERIFIED; mismatch:1 MISMATCH expected=&lt;expected&gt; actual=&lt;actual&gt;"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"source_quote"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"The `verify` command previously used SHA256 for computing file checksums. It now uses **BLAKE2b-256** instead."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5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"instruction_sha256"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"01448debee74501095c593267cdbf13f7322c50c9d01710ae36c64fab1465033"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Manifest 的变化为：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"operation"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"revise"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"req-081"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"target_id"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"req-022"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"semantic_key"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"manifest.command"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"value"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"generated_at; files[path,blake2b-256,rows,size_bytes]; lowercase hex64; path-sorted"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"source_quote"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"The `manifest` command must also produce BLAKE2b-256 checksums (not SHA256)."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5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完整输出：</w:t>
      </w:r>
    </w:p>
    <w:p>
      <w:pPr>
        <w:pStyle w:val="ListBullet"/>
        <w:spacing w:after="80" w:line="259" w:lineRule="auto"/>
      </w:pPr>
      <w:r>
        <w:t>experiment/compiled/simple-v1/round-05/intent_delta.json</w:t>
      </w:r>
    </w:p>
    <w:p>
      <w:pPr>
        <w:pStyle w:val="Heading3"/>
      </w:pPr>
      <w:r>
        <w:t>F.1.6 确定性验证 Intent Delta</w:t>
      </w:r>
    </w:p>
    <w:p>
      <w:pPr>
        <w:spacing w:after="80" w:line="259" w:lineRule="auto"/>
      </w:pPr>
      <w:r>
        <w:t>语义模型输出后，确定性校验器检查：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delta.round == 5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delta.instruction_sha256 == 第5轮原文真实SHA-256</w:t>
      </w:r>
    </w:p>
    <w:p>
      <w:pPr>
        <w:spacing w:after="80" w:line="259" w:lineRule="auto"/>
      </w:pPr>
      <w:r>
        <w:t>req-080 和 req-081 ID 没有重复</w:t>
      </w:r>
    </w:p>
    <w:p>
      <w:pPr>
        <w:spacing w:after="80" w:line="259" w:lineRule="auto"/>
      </w:pPr>
      <w:r>
        <w:t>req-021 和 req-022 真实存在</w:t>
      </w:r>
    </w:p>
    <w:p>
      <w:pPr>
        <w:spacing w:after="80" w:line="259" w:lineRule="auto"/>
      </w:pPr>
      <w:r>
        <w:t>req-021 和 req-022 在第5轮开始时是 active</w:t>
      </w:r>
    </w:p>
    <w:p>
      <w:pPr>
        <w:spacing w:after="80" w:line="259" w:lineRule="auto"/>
      </w:pPr>
      <w:r>
        <w:t>新旧 Requirement 的 semantic_key 相同</w:t>
      </w:r>
    </w:p>
    <w:p>
      <w:pPr>
        <w:spacing w:after="80" w:line="259" w:lineRule="auto"/>
      </w:pPr>
      <w:r>
        <w:t>source_quote 是第5轮原文的逐字子串</w:t>
      </w:r>
    </w:p>
    <w:p>
      <w:pPr>
        <w:spacing w:after="80" w:line="259" w:lineRule="auto"/>
      </w:pPr>
      <w:r>
        <w:t>source_round 不超过当前轮</w:t>
      </w:r>
    </w:p>
    <w:p>
      <w:pPr>
        <w:spacing w:after="80" w:line="259" w:lineRule="auto"/>
      </w:pPr>
      <w:r>
        <w:t>同一旧 Requirement 没有被替代两次</w:t>
      </w:r>
    </w:p>
    <w:p>
      <w:pPr>
        <w:spacing w:after="80" w:line="259" w:lineRule="auto"/>
      </w:pPr>
      <w:r>
        <w:t>例如，如果模型产生下面任一结果，编译会失败：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"target_id"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"req-999"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原因：目标不存在。</w:t>
      </w:r>
    </w:p>
    <w:p>
      <w:pPr>
        <w:spacing w:after="80" w:line="259" w:lineRule="auto"/>
      </w:pPr>
      <w:r>
        <w:t>或者：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"semantic_key"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"snapshot.output"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"target_id"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"req-021"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原因：新旧语义键不一致。</w:t>
      </w:r>
    </w:p>
    <w:p>
      <w:pPr>
        <w:spacing w:after="80" w:line="259" w:lineRule="auto"/>
      </w:pPr>
      <w:r>
        <w:t>或者：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10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原因：第 5 轮出现未来信息泄漏。</w:t>
      </w:r>
    </w:p>
    <w:p>
      <w:pPr>
        <w:pStyle w:val="Heading3"/>
      </w:pPr>
      <w:r>
        <w:t>F.1.7 合并生成第 5 轮 Intent IR</w:t>
      </w:r>
    </w:p>
    <w:p>
      <w:pPr>
        <w:spacing w:after="80" w:line="259" w:lineRule="auto"/>
      </w:pPr>
      <w:r>
        <w:t>Delta 验证通过后，确定性合并器执行：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req-021：active → superseded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req-080：新增为 active</w:t>
      </w:r>
    </w:p>
    <w:p>
      <w:pPr>
        <w:spacing w:after="80" w:line="259" w:lineRule="auto"/>
      </w:pPr>
      <w:r>
        <w:t>req-080.supersedes = req-021</w:t>
      </w:r>
    </w:p>
    <w:p>
      <w:pPr>
        <w:spacing w:after="80" w:line="259" w:lineRule="auto"/>
      </w:pPr>
      <w:r>
        <w:t>req-021.superseded_by = req-080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req-022：active → superseded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req-081：新增为 active</w:t>
      </w:r>
    </w:p>
    <w:p>
      <w:pPr>
        <w:spacing w:after="80" w:line="259" w:lineRule="auto"/>
      </w:pPr>
      <w:r>
        <w:t>req-081.supersedes = req-022</w:t>
      </w:r>
    </w:p>
    <w:p>
      <w:pPr>
        <w:spacing w:after="80" w:line="259" w:lineRule="auto"/>
      </w:pPr>
      <w:r>
        <w:t>req-022.superseded_by = req-081</w:t>
      </w:r>
    </w:p>
    <w:p>
      <w:pPr>
        <w:spacing w:after="80" w:line="259" w:lineRule="auto"/>
      </w:pPr>
      <w:r>
        <w:t>其他没有被显式替代的 Requirement 原样保留。</w:t>
      </w:r>
    </w:p>
    <w:p>
      <w:pPr>
        <w:spacing w:after="80" w:line="259" w:lineRule="auto"/>
      </w:pPr>
      <w:r>
        <w:t>第 5 轮合并后的 IR 为：</w:t>
      </w:r>
    </w:p>
    <w:p>
      <w:pPr>
        <w:spacing w:after="80" w:line="259" w:lineRule="auto"/>
      </w:pPr>
      <w:r>
        <w:t>compiled_through_round：5</w:t>
      </w:r>
    </w:p>
    <w:p>
      <w:pPr>
        <w:spacing w:after="80" w:line="259" w:lineRule="auto"/>
      </w:pPr>
      <w:r>
        <w:t>总 Requirement：88</w:t>
      </w:r>
    </w:p>
    <w:p>
      <w:pPr>
        <w:spacing w:after="80" w:line="259" w:lineRule="auto"/>
      </w:pPr>
      <w:r>
        <w:t>Active：72</w:t>
      </w:r>
    </w:p>
    <w:p>
      <w:pPr>
        <w:spacing w:after="80" w:line="259" w:lineRule="auto"/>
      </w:pPr>
      <w:r>
        <w:t>Superseded：16</w:t>
      </w:r>
    </w:p>
    <w:p>
      <w:pPr>
        <w:spacing w:after="80" w:line="259" w:lineRule="auto"/>
      </w:pPr>
      <w:r>
        <w:t>完整输出：</w:t>
      </w:r>
    </w:p>
    <w:p>
      <w:pPr>
        <w:pStyle w:val="ListBullet"/>
        <w:spacing w:after="80" w:line="259" w:lineRule="auto"/>
      </w:pPr>
      <w:r>
        <w:t>experiment/compiled/simple-v1/round-05/intent_ir.json</w:t>
      </w:r>
    </w:p>
    <w:p>
      <w:pPr>
        <w:pStyle w:val="Heading3"/>
      </w:pPr>
      <w:r>
        <w:t>F.1.8 再次验证完整 IR</w:t>
      </w:r>
    </w:p>
    <w:p>
      <w:pPr>
        <w:spacing w:after="80" w:line="259" w:lineRule="auto"/>
      </w:pPr>
      <w:r>
        <w:t>合并完成后，校验器再次验证完整 IR：</w:t>
      </w:r>
    </w:p>
    <w:p>
      <w:pPr>
        <w:pStyle w:val="ListBullet"/>
        <w:spacing w:after="80" w:line="259" w:lineRule="auto"/>
      </w:pPr>
      <w:r>
        <w:t>所有 Requirement ID 唯一；</w:t>
      </w:r>
    </w:p>
    <w:p>
      <w:pPr>
        <w:pStyle w:val="ListBullet"/>
        <w:spacing w:after="80" w:line="259" w:lineRule="auto"/>
      </w:pPr>
      <w:r>
        <w:t>所有来源哈希正确；</w:t>
      </w:r>
    </w:p>
    <w:p>
      <w:pPr>
        <w:pStyle w:val="ListBullet"/>
        <w:spacing w:after="80" w:line="259" w:lineRule="auto"/>
      </w:pPr>
      <w:r>
        <w:t>没有未来轮 Requirement；</w:t>
      </w:r>
    </w:p>
    <w:p>
      <w:pPr>
        <w:pStyle w:val="ListBullet"/>
        <w:spacing w:after="80" w:line="259" w:lineRule="auto"/>
      </w:pPr>
      <w:r>
        <w:t>所有 supersedes 引用存在；</w:t>
      </w:r>
    </w:p>
    <w:p>
      <w:pPr>
        <w:pStyle w:val="ListBullet"/>
        <w:spacing w:after="80" w:line="259" w:lineRule="auto"/>
      </w:pPr>
      <w:r>
        <w:t>所有 superseded_by 引用存在；</w:t>
      </w:r>
    </w:p>
    <w:p>
      <w:pPr>
        <w:pStyle w:val="ListBullet"/>
        <w:spacing w:after="80" w:line="259" w:lineRule="auto"/>
      </w:pPr>
      <w:r>
        <w:t>同一 semantic_key 不存在两个冲突的 active 值；</w:t>
      </w:r>
    </w:p>
    <w:p>
      <w:pPr>
        <w:pStyle w:val="ListBullet"/>
        <w:spacing w:after="80" w:line="259" w:lineRule="auto"/>
      </w:pPr>
      <w:r>
        <w:t>compiled_through_round 正确等于 5；</w:t>
      </w:r>
    </w:p>
    <w:p>
      <w:pPr>
        <w:pStyle w:val="ListBullet"/>
        <w:spacing w:after="80" w:line="259" w:lineRule="auto"/>
      </w:pPr>
      <w:r>
        <w:t>没有无声丢失旧 Requirement。</w:t>
      </w:r>
    </w:p>
    <w:p>
      <w:pPr>
        <w:spacing w:after="80" w:line="259" w:lineRule="auto"/>
      </w:pPr>
      <w:r>
        <w:t>这里验证的是“合并后的整体状态”，而不仅仅是当轮 Delta。</w:t>
      </w:r>
    </w:p>
    <w:p>
      <w:pPr>
        <w:pStyle w:val="Heading3"/>
      </w:pPr>
      <w:r>
        <w:t>F.1.9 渲染第 5 轮 Intent Contract</w:t>
      </w:r>
    </w:p>
    <w:p>
      <w:pPr>
        <w:spacing w:after="80" w:line="259" w:lineRule="auto"/>
      </w:pPr>
      <w:r>
        <w:t>IR 被渲染为人类和 Coding Agent 可读的 Contract：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[CURRENT ACTIVE INTENT]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[req-080]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verify.command</w:t>
      </w:r>
      <w:r>
        <w:rPr>
          <w:color w:val="646464"/>
        </w:rPr>
        <w:t xml:space="preserve"> =</w:t>
      </w:r>
    </w:p>
    <w:p>
      <w:pPr>
        <w:spacing w:after="80" w:line="259" w:lineRule="auto"/>
      </w:pPr>
      <w:r>
        <w:t>"BLAKE2b-256 lowercase hex64; ..."</w:t>
      </w:r>
    </w:p>
    <w:p>
      <w:pPr>
        <w:spacing w:after="80" w:line="259" w:lineRule="auto"/>
      </w:pPr>
      <w:r>
        <w:t>(round 5, sha256 ..., supersedes req-021)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[req-081]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manifest.command</w:t>
      </w:r>
      <w:r>
        <w:rPr>
          <w:color w:val="646464"/>
        </w:rPr>
        <w:t xml:space="preserve"> =</w:t>
      </w:r>
    </w:p>
    <w:p>
      <w:pPr>
        <w:spacing w:after="80" w:line="259" w:lineRule="auto"/>
      </w:pPr>
      <w:r>
        <w:t>"generated_at; files[path,blake2b-256,rows,size_bytes]; ..."</w:t>
      </w:r>
    </w:p>
    <w:p>
      <w:pPr>
        <w:spacing w:after="80" w:line="259" w:lineRule="auto"/>
      </w:pPr>
      <w:r>
        <w:t>(round 5, sha256 ..., supersedes req-022)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[req-082]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ingest.outputs</w:t>
      </w:r>
      <w:r>
        <w:rPr>
          <w:color w:val="646464"/>
        </w:rPr>
        <w:t xml:space="preserve"> =</w:t>
      </w:r>
    </w:p>
    <w:p>
      <w:pPr>
        <w:spacing w:after="80" w:line="259" w:lineRule="auto"/>
      </w:pPr>
      <w:r>
        <w:t>"CSV output; .rejected CSV; no sidecar;</w:t>
      </w:r>
    </w:p>
    <w:p>
      <w:pPr>
        <w:spacing w:after="80" w:line="259" w:lineRule="auto"/>
      </w:pPr>
      <w:r>
        <w:t>remove existing &lt;output&gt;.sha256"</w:t>
      </w:r>
    </w:p>
    <w:p>
      <w:pPr>
        <w:spacing w:after="80" w:line="259" w:lineRule="auto"/>
      </w:pPr>
      <w:r>
        <w:t>...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[SUPERSEDED INTENT]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[req-021]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verify.command</w:t>
      </w:r>
      <w:r>
        <w:rPr>
          <w:color w:val="646464"/>
        </w:rPr>
        <w:t xml:space="preserve"> = "&lt;旧行为&gt;"</w:t>
      </w:r>
    </w:p>
    <w:p>
      <w:pPr>
        <w:spacing w:after="80" w:line="259" w:lineRule="auto"/>
      </w:pPr>
      <w:r>
        <w:t>→ req-080 (round 5)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[req-022]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manifest.command</w:t>
      </w:r>
      <w:r>
        <w:rPr>
          <w:color w:val="646464"/>
        </w:rPr>
        <w:t xml:space="preserve"> =</w:t>
      </w:r>
    </w:p>
    <w:p>
      <w:pPr>
        <w:spacing w:after="80" w:line="259" w:lineRule="auto"/>
      </w:pPr>
      <w:r>
        <w:t>"files[path,sha256,rows,size_bytes]"</w:t>
      </w:r>
    </w:p>
    <w:p>
      <w:pPr>
        <w:spacing w:after="80" w:line="259" w:lineRule="auto"/>
      </w:pPr>
      <w:r>
        <w:t>→ req-081 (round 5)</w:t>
      </w:r>
    </w:p>
    <w:p>
      <w:pPr>
        <w:spacing w:after="80" w:line="259" w:lineRule="auto"/>
      </w:pPr>
      <w:r>
        <w:t>...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[EXECUTION]</w:t>
      </w:r>
    </w:p>
    <w:p>
      <w:pPr>
        <w:spacing w:after="80" w:line="259" w:lineRule="auto"/>
      </w:pPr>
      <w:r>
        <w:t>Implement the current request while preserving all active intent.</w:t>
      </w:r>
    </w:p>
    <w:p>
      <w:pPr>
        <w:spacing w:after="80" w:line="259" w:lineRule="auto"/>
      </w:pPr>
      <w:r>
        <w:t>Do not restore superseded behavior.</w:t>
      </w:r>
    </w:p>
    <w:p>
      <w:pPr>
        <w:spacing w:after="80" w:line="259" w:lineRule="auto"/>
      </w:pPr>
      <w:r>
        <w:t>完整输出：</w:t>
      </w:r>
    </w:p>
    <w:p>
      <w:pPr>
        <w:pStyle w:val="ListBullet"/>
        <w:spacing w:after="80" w:line="259" w:lineRule="auto"/>
      </w:pPr>
      <w:r>
        <w:t>experiment/compiled/simple-v1/round-05/intent_contract.md</w:t>
      </w:r>
    </w:p>
    <w:p>
      <w:pPr>
        <w:pStyle w:val="Heading3"/>
      </w:pPr>
      <w:r>
        <w:t>F.1.10 形成 Treatment Coding Agent 输入</w:t>
      </w:r>
    </w:p>
    <w:p>
      <w:pPr>
        <w:spacing w:after="80" w:line="259" w:lineRule="auto"/>
      </w:pPr>
      <w:r>
        <w:t>Control 输入：</w:t>
      </w:r>
    </w:p>
    <w:p>
      <w:pPr>
        <w:spacing w:after="80" w:line="259" w:lineRule="auto"/>
      </w:pPr>
      <w:r>
        <w:t>第5轮原始 instruction</w:t>
      </w:r>
    </w:p>
    <w:p>
      <w:pPr>
        <w:spacing w:after="80" w:line="259" w:lineRule="auto"/>
      </w:pPr>
      <w:r>
        <w:t>大小：</w:t>
      </w:r>
    </w:p>
    <w:p>
      <w:pPr>
        <w:spacing w:after="80" w:line="259" w:lineRule="auto"/>
      </w:pPr>
      <w:r>
        <w:t>106 行</w:t>
      </w:r>
    </w:p>
    <w:p>
      <w:pPr>
        <w:spacing w:after="80" w:line="259" w:lineRule="auto"/>
      </w:pPr>
      <w:r>
        <w:t>4,309 字节</w:t>
      </w:r>
    </w:p>
    <w:p>
      <w:pPr>
        <w:spacing w:after="80" w:line="259" w:lineRule="auto"/>
      </w:pPr>
      <w:r>
        <w:t>Treatment 输入：</w:t>
      </w:r>
    </w:p>
    <w:p>
      <w:pPr>
        <w:spacing w:after="80" w:line="259" w:lineRule="auto"/>
      </w:pPr>
      <w:r>
        <w:t>第5轮原始 instruction</w:t>
      </w:r>
    </w:p>
    <w:p>
      <w:pPr>
        <w:spacing w:after="80" w:line="259" w:lineRule="auto"/>
      </w:pPr>
      <w:r>
        <w:t>+</w:t>
      </w:r>
    </w:p>
    <w:p>
      <w:pPr>
        <w:spacing w:after="80" w:line="259" w:lineRule="auto"/>
      </w:pPr>
      <w:r>
        <w:t>第5轮 Intent Contract</w:t>
      </w:r>
    </w:p>
    <w:p>
      <w:pPr>
        <w:spacing w:after="80" w:line="259" w:lineRule="auto"/>
      </w:pPr>
      <w:r>
        <w:t>大小：</w:t>
      </w:r>
    </w:p>
    <w:p>
      <w:pPr>
        <w:spacing w:after="80" w:line="259" w:lineRule="auto"/>
      </w:pPr>
      <w:r>
        <w:t>205 行</w:t>
      </w:r>
    </w:p>
    <w:p>
      <w:pPr>
        <w:spacing w:after="80" w:line="259" w:lineRule="auto"/>
      </w:pPr>
      <w:r>
        <w:t>36,727 字节</w:t>
      </w:r>
    </w:p>
    <w:p>
      <w:pPr>
        <w:spacing w:after="80" w:line="259" w:lineRule="auto"/>
      </w:pPr>
      <w:r>
        <w:t>Treatment 文件：</w:t>
      </w:r>
    </w:p>
    <w:p>
      <w:pPr>
        <w:pStyle w:val="ListBullet"/>
        <w:spacing w:after="80" w:line="259" w:lineRule="auto"/>
      </w:pPr>
      <w:r>
        <w:t>experiment/tasks/pilot-treatment-3/steps/round-5/instruction.md</w:t>
      </w:r>
    </w:p>
    <w:p>
      <w:pPr>
        <w:spacing w:after="80" w:line="259" w:lineRule="auto"/>
      </w:pPr>
      <w:r>
        <w:t>Coding Agent 随后根据这个输入修改 Go 源码，EvoCodeBench 再实际编译并运行 dpipe 进行测试。</w:t>
      </w:r>
    </w:p>
    <w:p>
      <w:pPr>
        <w:spacing w:after="80" w:line="259" w:lineRule="auto"/>
      </w:pPr>
      <w:r>
        <w:t>———</w:t>
      </w:r>
    </w:p>
    <w:p>
      <w:pPr>
        <w:pStyle w:val="Heading2"/>
      </w:pPr>
      <w:r>
        <w:t>F.2 第 15 轮：Snapshot 从 MD5 迁移到 SHA-256</w:t>
      </w:r>
    </w:p>
    <w:p>
      <w:pPr>
        <w:spacing w:after="80" w:line="259" w:lineRule="auto"/>
      </w:pPr>
      <w:r>
        <w:t>第 15 轮的核心变化是：</w:t>
      </w:r>
    </w:p>
    <w:p>
      <w:pPr>
        <w:pStyle w:val="ListBullet"/>
        <w:spacing w:after="80" w:line="259" w:lineRule="auto"/>
      </w:pPr>
      <w:r>
        <w:t>snapshot.row_hash：MD5 → SHA-256</w:t>
      </w:r>
    </w:p>
    <w:p>
      <w:pPr>
        <w:pStyle w:val="ListBullet"/>
        <w:spacing w:after="80" w:line="259" w:lineRule="auto"/>
      </w:pPr>
      <w:r>
        <w:t>新增 tag Transform</w:t>
      </w:r>
    </w:p>
    <w:p>
      <w:pPr>
        <w:spacing w:after="80" w:line="259" w:lineRule="auto"/>
      </w:pPr>
      <w:r>
        <w:t>这里特别重要的是：只修改哈希算法，Snapshot 其他统计和排序规则必须保持不变。</w:t>
      </w:r>
    </w:p>
    <w:p>
      <w:pPr>
        <w:pStyle w:val="Heading3"/>
      </w:pPr>
      <w:r>
        <w:t>F.2.1 读取原始第 15 轮指令</w:t>
      </w:r>
    </w:p>
    <w:p>
      <w:pPr>
        <w:spacing w:after="80" w:line="259" w:lineRule="auto"/>
      </w:pPr>
      <w:r>
        <w:t>原始输入包括：</w:t>
      </w:r>
    </w:p>
    <w:p>
      <w:pPr>
        <w:spacing w:after="80" w:line="259" w:lineRule="auto"/>
      </w:pPr>
      <w:r>
        <w:t>The snapshot command currently reports row_hash as an MD5 digest.</w:t>
      </w:r>
    </w:p>
    <w:p>
      <w:pPr>
        <w:spacing w:after="80" w:line="259" w:lineRule="auto"/>
      </w:pPr>
      <w:r>
        <w:t>It should now report row_hash as the SHA-256 digest of the same</w:t>
      </w:r>
    </w:p>
    <w:p>
      <w:pPr>
        <w:spacing w:after="80" w:line="259" w:lineRule="auto"/>
      </w:pPr>
      <w:r>
        <w:t>sorted row-content string defined for snapshot.</w:t>
      </w:r>
    </w:p>
    <w:p>
      <w:pPr>
        <w:spacing w:after="80" w:line="259" w:lineRule="auto"/>
      </w:pPr>
      <w:r>
        <w:t>The row_hash field in the JSON output is now a 64-character</w:t>
      </w:r>
    </w:p>
    <w:p>
      <w:pPr>
        <w:spacing w:after="80" w:line="259" w:lineRule="auto"/>
      </w:pPr>
      <w:r>
        <w:t>lowercase hexadecimal string instead of 32 characters.</w:t>
      </w:r>
    </w:p>
    <w:p>
      <w:pPr>
        <w:spacing w:after="80" w:line="259" w:lineRule="auto"/>
      </w:pPr>
      <w:r>
        <w:t>No other snapshot output fields or sorting rules change.</w:t>
      </w:r>
    </w:p>
    <w:p>
      <w:pPr>
        <w:spacing w:after="80" w:line="259" w:lineRule="auto"/>
      </w:pPr>
      <w:r>
        <w:t>以及新的 Tag Transform：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2F5597"/>
          <w:sz w:val="16"/>
        </w:rPr>
        <w:t>"op"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"tag"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2F5597"/>
          <w:sz w:val="16"/>
        </w:rPr>
        <w:t>"value"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"production"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2F5597"/>
          <w:sz w:val="16"/>
        </w:rPr>
        <w:t>"as"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"env"</w:t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第 15 轮原始指令 SHA-256 为：</w:t>
      </w:r>
    </w:p>
    <w:p>
      <w:pPr>
        <w:spacing w:after="80" w:line="259" w:lineRule="auto"/>
      </w:pPr>
      <w:r>
        <w:t>319e26c1c259ff4b11ba3919a2f6cb3b384f56288f82ad3534b6975436ae2839</w:t>
      </w:r>
    </w:p>
    <w:p>
      <w:pPr>
        <w:spacing w:after="80" w:line="259" w:lineRule="auto"/>
      </w:pPr>
      <w:r>
        <w:t>原始文件：</w:t>
      </w:r>
    </w:p>
    <w:p>
      <w:pPr>
        <w:pStyle w:val="ListBullet"/>
        <w:spacing w:after="80" w:line="259" w:lineRule="auto"/>
      </w:pPr>
      <w:r>
        <w:t>experiment/tasks/pilot-control-3/steps/round-15/instruction.md</w:t>
      </w:r>
    </w:p>
    <w:p>
      <w:pPr>
        <w:pStyle w:val="Heading3"/>
      </w:pPr>
      <w:r>
        <w:t>F.2.2 读取第 14 轮 Intent IR</w:t>
      </w:r>
    </w:p>
    <w:p>
      <w:pPr>
        <w:spacing w:after="80" w:line="259" w:lineRule="auto"/>
      </w:pPr>
      <w:r>
        <w:t>输入是第 14 轮已经验证的 IR：</w:t>
      </w:r>
    </w:p>
    <w:p>
      <w:pPr>
        <w:spacing w:after="80" w:line="259" w:lineRule="auto"/>
      </w:pPr>
      <w:r>
        <w:t>compiled_through_round：14</w:t>
      </w:r>
    </w:p>
    <w:p>
      <w:pPr>
        <w:spacing w:after="80" w:line="259" w:lineRule="auto"/>
      </w:pPr>
      <w:r>
        <w:t>总 Requirement：145</w:t>
      </w:r>
    </w:p>
    <w:p>
      <w:pPr>
        <w:spacing w:after="80" w:line="259" w:lineRule="auto"/>
      </w:pPr>
      <w:r>
        <w:t>Active：106</w:t>
      </w:r>
    </w:p>
    <w:p>
      <w:pPr>
        <w:spacing w:after="80" w:line="259" w:lineRule="auto"/>
      </w:pPr>
      <w:r>
        <w:t>Superseded：39</w:t>
      </w:r>
    </w:p>
    <w:p>
      <w:pPr>
        <w:spacing w:after="80" w:line="259" w:lineRule="auto"/>
      </w:pPr>
      <w:r>
        <w:t>其中仍然 active 的旧 Snapshot Requirement 是：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"req-133"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"semantic_key"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"snapshot.output"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"value"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"row_count; column_count; columns[name,non_empty,distinct] header order; row_hash=MD5(lowercase hex32, newline-joined sorted comma-joined rows)"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13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"status"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"active"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它记录了完整的旧语义：</w:t>
      </w:r>
    </w:p>
    <w:p>
      <w:pPr>
        <w:pStyle w:val="ListBullet"/>
        <w:spacing w:after="80" w:line="259" w:lineRule="auto"/>
      </w:pPr>
      <w:r>
        <w:t>row_count；</w:t>
      </w:r>
    </w:p>
    <w:p>
      <w:pPr>
        <w:pStyle w:val="ListBullet"/>
        <w:spacing w:after="80" w:line="259" w:lineRule="auto"/>
      </w:pPr>
      <w:r>
        <w:t>column_count；</w:t>
      </w:r>
    </w:p>
    <w:p>
      <w:pPr>
        <w:pStyle w:val="ListBullet"/>
        <w:spacing w:after="80" w:line="259" w:lineRule="auto"/>
      </w:pPr>
      <w:r>
        <w:t>Header 顺序的列统计；</w:t>
      </w:r>
    </w:p>
    <w:p>
      <w:pPr>
        <w:pStyle w:val="ListBullet"/>
        <w:spacing w:after="80" w:line="259" w:lineRule="auto"/>
      </w:pPr>
      <w:r>
        <w:t>non_empty；</w:t>
      </w:r>
    </w:p>
    <w:p>
      <w:pPr>
        <w:pStyle w:val="ListBullet"/>
        <w:spacing w:after="80" w:line="259" w:lineRule="auto"/>
      </w:pPr>
      <w:r>
        <w:t>distinct；</w:t>
      </w:r>
    </w:p>
    <w:p>
      <w:pPr>
        <w:pStyle w:val="ListBullet"/>
        <w:spacing w:after="80" w:line="259" w:lineRule="auto"/>
      </w:pPr>
      <w:r>
        <w:t>行使用逗号连接；</w:t>
      </w:r>
    </w:p>
    <w:p>
      <w:pPr>
        <w:pStyle w:val="ListBullet"/>
        <w:spacing w:after="80" w:line="259" w:lineRule="auto"/>
      </w:pPr>
      <w:r>
        <w:t>行按字典序排序；</w:t>
      </w:r>
    </w:p>
    <w:p>
      <w:pPr>
        <w:pStyle w:val="ListBullet"/>
        <w:spacing w:after="80" w:line="259" w:lineRule="auto"/>
      </w:pPr>
      <w:r>
        <w:t>行之间用换行连接；</w:t>
      </w:r>
    </w:p>
    <w:p>
      <w:pPr>
        <w:pStyle w:val="ListBullet"/>
        <w:spacing w:after="80" w:line="259" w:lineRule="auto"/>
      </w:pPr>
      <w:r>
        <w:t>最后计算 MD5；</w:t>
      </w:r>
    </w:p>
    <w:p>
      <w:pPr>
        <w:pStyle w:val="ListBullet"/>
        <w:spacing w:after="80" w:line="259" w:lineRule="auto"/>
      </w:pPr>
      <w:r>
        <w:t>输出 32 位小写十六进制。</w:t>
      </w:r>
    </w:p>
    <w:p>
      <w:pPr>
        <w:pStyle w:val="Heading3"/>
      </w:pPr>
      <w:r>
        <w:t>F.2.3 构造第 1～15 轮 Source Ledger</w:t>
      </w:r>
    </w:p>
    <w:p>
      <w:pPr>
        <w:spacing w:after="80" w:line="259" w:lineRule="auto"/>
      </w:pPr>
      <w:r>
        <w:t>第 15 轮编译输入的 Ledger 包含：</w:t>
      </w:r>
    </w:p>
    <w:p>
      <w:pPr>
        <w:spacing w:after="80" w:line="259" w:lineRule="auto"/>
      </w:pPr>
      <w:r>
        <w:t>Round 1 instruction + SHA-256</w:t>
      </w:r>
    </w:p>
    <w:p>
      <w:pPr>
        <w:spacing w:after="80" w:line="259" w:lineRule="auto"/>
      </w:pPr>
      <w:r>
        <w:t>Round 2 instruction + SHA-256</w:t>
      </w:r>
    </w:p>
    <w:p>
      <w:pPr>
        <w:spacing w:after="80" w:line="259" w:lineRule="auto"/>
      </w:pPr>
      <w:r>
        <w:t>...</w:t>
      </w:r>
    </w:p>
    <w:p>
      <w:pPr>
        <w:spacing w:after="80" w:line="259" w:lineRule="auto"/>
      </w:pPr>
      <w:r>
        <w:t>Round 14 instruction + SHA-256</w:t>
      </w:r>
    </w:p>
    <w:p>
      <w:pPr>
        <w:spacing w:after="80" w:line="259" w:lineRule="auto"/>
      </w:pPr>
      <w:r>
        <w:t>Round 15 instruction + SHA-256</w:t>
      </w:r>
    </w:p>
    <w:p>
      <w:pPr>
        <w:spacing w:after="80" w:line="259" w:lineRule="auto"/>
      </w:pPr>
      <w:r>
        <w:t>这使编译器可以同时追溯：</w:t>
      </w:r>
    </w:p>
    <w:p>
      <w:pPr>
        <w:pStyle w:val="ListBullet"/>
        <w:spacing w:after="80" w:line="259" w:lineRule="auto"/>
      </w:pPr>
      <w:r>
        <w:t>第 13 轮的 MD5 Snapshot 原始定义；</w:t>
      </w:r>
    </w:p>
    <w:p>
      <w:pPr>
        <w:pStyle w:val="ListBullet"/>
        <w:spacing w:after="80" w:line="259" w:lineRule="auto"/>
      </w:pPr>
      <w:r>
        <w:t>第 15 轮的 SHA-256 修订；</w:t>
      </w:r>
    </w:p>
    <w:p>
      <w:pPr>
        <w:pStyle w:val="ListBullet"/>
        <w:spacing w:after="80" w:line="259" w:lineRule="auto"/>
      </w:pPr>
      <w:r>
        <w:t>中间所有仍然有效的 Pipeline 和 Lineage 要求。</w:t>
      </w:r>
    </w:p>
    <w:p>
      <w:pPr>
        <w:pStyle w:val="Heading3"/>
      </w:pPr>
      <w:r>
        <w:t>F.2.4 构造第 15 轮 Compiler Prompt</w:t>
      </w:r>
    </w:p>
    <w:p>
      <w:pPr>
        <w:spacing w:after="80" w:line="259" w:lineRule="auto"/>
      </w:pPr>
      <w:r>
        <w:t>语义编译器收到：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"current_round"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15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"current_instruction_sha256"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"319e26..."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"previous_intent_ir"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"compiled_through_round"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14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2F5597"/>
          <w:sz w:val="16"/>
        </w:rPr>
        <w:t>"requirements"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646464"/>
          <w:sz w:val="16"/>
        </w:rPr>
        <w:t>[</w:t>
      </w:r>
      <w:r>
        <w:rPr>
          <w:rFonts w:ascii="Consolas" w:hAnsi="Consolas"/>
          <w:color w:val="373737"/>
          <w:sz w:val="16"/>
        </w:rPr>
        <w:br/>
        <w:t xml:space="preserve">      </w:t>
      </w:r>
      <w:r>
        <w:rPr>
          <w:rFonts w:ascii="Consolas" w:hAnsi="Consolas"/>
          <w:color w:val="548235"/>
          <w:sz w:val="16"/>
        </w:rPr>
        <w:t>"...145条历史Requirement..."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646464"/>
          <w:sz w:val="16"/>
        </w:rPr>
        <w:t>]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}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"current_verbatim_instruction"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"&lt;第15轮原文&gt;"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"source_ledger"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646464"/>
          <w:sz w:val="16"/>
        </w:rPr>
        <w:t>[</w:t>
      </w:r>
      <w:r>
        <w:rPr>
          <w:rFonts w:ascii="Consolas" w:hAnsi="Consolas"/>
          <w:color w:val="373737"/>
          <w:sz w:val="16"/>
        </w:rPr>
        <w:br/>
        <w:t xml:space="preserve">    </w:t>
      </w:r>
      <w:r>
        <w:rPr>
          <w:rFonts w:ascii="Consolas" w:hAnsi="Consolas"/>
          <w:color w:val="548235"/>
          <w:sz w:val="16"/>
        </w:rPr>
        <w:t>"...第1至15轮原文及哈希..."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646464"/>
          <w:sz w:val="16"/>
        </w:rPr>
        <w:t>]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pStyle w:val="Heading3"/>
      </w:pPr>
      <w:r>
        <w:t>F.2.5 生成第 15 轮 Intent Delta</w:t>
      </w:r>
    </w:p>
    <w:p>
      <w:pPr>
        <w:spacing w:after="80" w:line="259" w:lineRule="auto"/>
      </w:pPr>
      <w:r>
        <w:t>第 15 轮实际只输出 3 个操作：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操作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新 ID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目标 ID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语义键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revise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req-146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req-133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snapshot.output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revise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req-147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req-144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transform.operations.basic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add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req-148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3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transform.tag</w:t>
            </w:r>
          </w:p>
        </w:tc>
      </w:tr>
    </w:tbl>
    <w:p>
      <w:pPr>
        <w:spacing w:after="80" w:line="259" w:lineRule="auto"/>
      </w:pPr>
      <w:r>
        <w:t>Snapshot 迁移的核心输出是：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"operation"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"revise"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"req-146"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"target_id"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"req-133"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"semantic_key"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"snapshot.output"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"modality"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"must"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"value"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"row_count; column_count; columns[name,non_empty,distinct] header order; row_hash=SHA-256(lowercase hex64, newline-joined sorted comma-joined rows)"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"source_quote"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"The `row_hash` field in the JSON output is now a 64-character lowercase hexadecimal string instead of 32 characters. No other `snapshot` output fields or sorting rules change."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15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"instruction_sha256"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"319e26c1c259ff4b11ba3919a2f6cb3b384f56288f82ad3534b6975436ae2839"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这里可以看到编译结果精确地区分了：</w:t>
      </w:r>
    </w:p>
    <w:p>
      <w:pPr>
        <w:spacing w:after="80" w:line="259" w:lineRule="auto"/>
      </w:pPr>
      <w:r>
        <w:t>发生变化：</w:t>
      </w:r>
    </w:p>
    <w:p>
      <w:pPr>
        <w:spacing w:after="80" w:line="259" w:lineRule="auto"/>
      </w:pPr>
      <w:r>
        <w:t>MD5 → SHA-256</w:t>
      </w:r>
    </w:p>
    <w:p>
      <w:pPr>
        <w:spacing w:after="80" w:line="259" w:lineRule="auto"/>
      </w:pPr>
      <w:r>
        <w:t>hex32 → hex64</w:t>
      </w:r>
    </w:p>
    <w:p>
      <w:pPr>
        <w:spacing w:after="80" w:line="259" w:lineRule="auto"/>
      </w:pPr>
      <w:r>
        <w:t>保持不变：</w:t>
      </w:r>
    </w:p>
    <w:p>
      <w:pPr>
        <w:spacing w:after="80" w:line="259" w:lineRule="auto"/>
      </w:pPr>
      <w:r>
        <w:t>row_count</w:t>
      </w:r>
    </w:p>
    <w:p>
      <w:pPr>
        <w:spacing w:after="80" w:line="259" w:lineRule="auto"/>
      </w:pPr>
      <w:r>
        <w:t>column_count</w:t>
      </w:r>
    </w:p>
    <w:p>
      <w:pPr>
        <w:spacing w:after="80" w:line="259" w:lineRule="auto"/>
      </w:pPr>
      <w:r>
        <w:t>列统计</w:t>
      </w:r>
    </w:p>
    <w:p>
      <w:pPr>
        <w:spacing w:after="80" w:line="259" w:lineRule="auto"/>
      </w:pPr>
      <w:r>
        <w:t>Header 顺序</w:t>
      </w:r>
    </w:p>
    <w:p>
      <w:pPr>
        <w:spacing w:after="80" w:line="259" w:lineRule="auto"/>
      </w:pPr>
      <w:r>
        <w:t>逗号连接行内容</w:t>
      </w:r>
    </w:p>
    <w:p>
      <w:pPr>
        <w:spacing w:after="80" w:line="259" w:lineRule="auto"/>
      </w:pPr>
      <w:r>
        <w:t>行字典序排序</w:t>
      </w:r>
    </w:p>
    <w:p>
      <w:pPr>
        <w:spacing w:after="80" w:line="259" w:lineRule="auto"/>
      </w:pPr>
      <w:r>
        <w:t>换行连接方式</w:t>
      </w:r>
    </w:p>
    <w:p>
      <w:pPr>
        <w:spacing w:after="80" w:line="259" w:lineRule="auto"/>
      </w:pPr>
      <w:r>
        <w:t>Tag 的输出是：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/>
          <w:color w:val="646464"/>
          <w:sz w:val="16"/>
        </w:rPr>
        <w:t>{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"operation"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"add"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"req-148"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"target_id"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C65911"/>
          <w:sz w:val="16"/>
        </w:rPr>
        <w:t>null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"semantic_key"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"transform.tag"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"value"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548235"/>
          <w:sz w:val="16"/>
        </w:rPr>
        <w:t>"append as; every row=value literal; empty|missing as =&gt; ERROR: invalid recipe: missing 'as' field"</w:t>
      </w:r>
      <w:r>
        <w:rPr>
          <w:rFonts w:ascii="Consolas" w:hAnsi="Consolas"/>
          <w:color w:val="646464"/>
          <w:sz w:val="16"/>
        </w:rPr>
        <w:t>,</w:t>
      </w:r>
      <w:r>
        <w:rPr>
          <w:rFonts w:ascii="Consolas" w:hAnsi="Consolas"/>
          <w:color w:val="373737"/>
          <w:sz w:val="16"/>
        </w:rPr>
        <w:br/>
        <w:t xml:space="preserve">  </w:t>
      </w:r>
      <w:r>
        <w:rPr>
          <w:rFonts w:ascii="Consolas" w:hAnsi="Consolas"/>
          <w:color w:val="2F5597"/>
          <w:sz w:val="16"/>
        </w:rPr>
        <w:t>"source_round"</w:t>
      </w:r>
      <w:r>
        <w:rPr>
          <w:rFonts w:ascii="Consolas" w:hAnsi="Consolas"/>
          <w:color w:val="646464"/>
          <w:sz w:val="16"/>
        </w:rPr>
        <w:t>:</w:t>
      </w:r>
      <w:r>
        <w:rPr>
          <w:rFonts w:ascii="Consolas" w:hAnsi="Consolas"/>
          <w:color w:val="373737"/>
          <w:sz w:val="16"/>
        </w:rPr>
        <w:t xml:space="preserve"> </w:t>
      </w:r>
      <w:r>
        <w:rPr>
          <w:rFonts w:ascii="Consolas" w:hAnsi="Consolas"/>
          <w:color w:val="7030A0"/>
          <w:sz w:val="16"/>
        </w:rPr>
        <w:t>15</w:t>
      </w:r>
      <w:r>
        <w:rPr>
          <w:rFonts w:ascii="Consolas" w:hAnsi="Consolas"/>
          <w:color w:val="373737"/>
          <w:sz w:val="16"/>
        </w:rPr>
        <w:br/>
      </w:r>
      <w:r>
        <w:rPr>
          <w:rFonts w:ascii="Consolas" w:hAnsi="Consolas"/>
          <w:color w:val="646464"/>
          <w:sz w:val="16"/>
        </w:rPr>
        <w:t>}</w:t>
      </w:r>
    </w:p>
    <w:p>
      <w:pPr>
        <w:spacing w:after="80" w:line="259" w:lineRule="auto"/>
      </w:pPr>
      <w:r>
        <w:t>完整输出：</w:t>
      </w:r>
    </w:p>
    <w:p>
      <w:pPr>
        <w:pStyle w:val="ListBullet"/>
        <w:spacing w:after="80" w:line="259" w:lineRule="auto"/>
      </w:pPr>
      <w:r>
        <w:t>experiment/compiled/simple-v1/round-15/intent_delta.json</w:t>
      </w:r>
    </w:p>
    <w:p>
      <w:pPr>
        <w:pStyle w:val="Heading3"/>
      </w:pPr>
      <w:r>
        <w:t>F.2.6 验证第 15 轮 Delta</w:t>
      </w:r>
    </w:p>
    <w:p>
      <w:pPr>
        <w:spacing w:after="80" w:line="259" w:lineRule="auto"/>
      </w:pPr>
      <w:r>
        <w:t>校验器确认：</w:t>
      </w:r>
    </w:p>
    <w:p>
      <w:pPr>
        <w:spacing w:after="80" w:line="259" w:lineRule="auto"/>
      </w:pPr>
      <w:r>
        <w:t>req-133 在第14轮结束时仍然 active</w:t>
      </w:r>
    </w:p>
    <w:p>
      <w:pPr>
        <w:spacing w:after="80" w:line="259" w:lineRule="auto"/>
      </w:pPr>
      <w:r>
        <w:t>req-146 与 req-133 的 semantic_key 都是 snapshot.output</w:t>
      </w:r>
    </w:p>
    <w:p>
      <w:pPr>
        <w:spacing w:after="80" w:line="259" w:lineRule="auto"/>
      </w:pPr>
      <w:r>
        <w:t>req-146 是新 ID</w:t>
      </w:r>
    </w:p>
    <w:p>
      <w:pPr>
        <w:spacing w:after="80" w:line="259" w:lineRule="auto"/>
      </w:pPr>
      <w:r>
        <w:t>req-146 的 source_quote 确实来自第15轮</w:t>
      </w:r>
    </w:p>
    <w:p>
      <w:pPr>
        <w:spacing w:after="80" w:line="259" w:lineRule="auto"/>
      </w:pPr>
      <w:r>
        <w:t>第15轮 instruction SHA-256 正确</w:t>
      </w:r>
    </w:p>
    <w:p>
      <w:pPr>
        <w:spacing w:after="80" w:line="259" w:lineRule="auto"/>
      </w:pPr>
      <w:r>
        <w:t>req-147 指向 active 的 req-144</w:t>
      </w:r>
    </w:p>
    <w:p>
      <w:pPr>
        <w:spacing w:after="80" w:line="259" w:lineRule="auto"/>
      </w:pPr>
      <w:r>
        <w:t>req-148 是 add，因此 target_id 必须为空</w:t>
      </w:r>
    </w:p>
    <w:p>
      <w:pPr>
        <w:spacing w:after="80" w:line="259" w:lineRule="auto"/>
      </w:pPr>
      <w:r>
        <w:t>没有第16轮或其他未来信息</w:t>
      </w:r>
    </w:p>
    <w:p>
      <w:pPr>
        <w:spacing w:after="80" w:line="259" w:lineRule="auto"/>
      </w:pPr>
      <w:r>
        <w:t>如果语义模型错误地把新 Snapshot 作为独立 add，旧 MD5 仍保持 active，就可能产生两个冲突值：</w:t>
      </w:r>
    </w:p>
    <w:p>
      <w:pPr>
        <w:spacing w:after="80" w:line="259" w:lineRule="auto"/>
      </w:pPr>
      <w:r>
        <w:t>snapshot.output = MD5</w:t>
      </w:r>
    </w:p>
    <w:p>
      <w:pPr>
        <w:spacing w:after="80" w:line="259" w:lineRule="auto"/>
      </w:pPr>
      <w:r>
        <w:t>snapshot.output = SHA-256</w:t>
      </w:r>
    </w:p>
    <w:p>
      <w:pPr>
        <w:spacing w:after="80" w:line="259" w:lineRule="auto"/>
      </w:pPr>
      <w:r>
        <w:t>完整 IR 校验会拒绝这种状态。</w:t>
      </w:r>
    </w:p>
    <w:p>
      <w:pPr>
        <w:pStyle w:val="Heading3"/>
      </w:pPr>
      <w:r>
        <w:t>F.2.7 合并为第 15 轮 Intent IR</w:t>
      </w:r>
    </w:p>
    <w:p>
      <w:pPr>
        <w:spacing w:after="80" w:line="259" w:lineRule="auto"/>
      </w:pPr>
      <w:r>
        <w:t>合并过程为：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req-133：active → superseded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req-146：新增为 active</w:t>
      </w:r>
    </w:p>
    <w:p>
      <w:pPr>
        <w:spacing w:after="80" w:line="259" w:lineRule="auto"/>
      </w:pPr>
      <w:r>
        <w:t>req-146.supersedes = req-133</w:t>
      </w:r>
    </w:p>
    <w:p>
      <w:pPr>
        <w:spacing w:after="80" w:line="259" w:lineRule="auto"/>
      </w:pPr>
      <w:r>
        <w:t>req-133.superseded_by = req-146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req-144：active → superseded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req-147：新增为 active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req-148：新增为 active</w:t>
      </w:r>
    </w:p>
    <w:p>
      <w:pPr>
        <w:spacing w:after="80" w:line="259" w:lineRule="auto"/>
      </w:pPr>
      <w:r>
        <w:t>合并前后数量变化：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第14轮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第15轮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Requirement 总数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145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148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Active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106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107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Superseded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39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41</w:t>
            </w:r>
          </w:p>
        </w:tc>
      </w:tr>
    </w:tbl>
    <w:p>
      <w:pPr>
        <w:spacing w:after="80" w:line="259" w:lineRule="auto"/>
      </w:pPr>
      <w:r>
        <w:t>计算关系是：</w:t>
      </w:r>
    </w:p>
    <w:p>
      <w:pPr>
        <w:spacing w:after="80" w:line="259" w:lineRule="auto"/>
      </w:pPr>
      <w:r>
        <w:t>新增3条 Requirement</w:t>
      </w:r>
    </w:p>
    <w:p>
      <w:pPr>
        <w:spacing w:after="80" w:line="259" w:lineRule="auto"/>
      </w:pPr>
      <w:r>
        <w:t>其中2条替代旧 Requirement</w:t>
      </w:r>
    </w:p>
    <w:p>
      <w:pPr>
        <w:spacing w:after="80" w:line="259" w:lineRule="auto"/>
      </w:pPr>
      <w:r>
        <w:t>所以 Active 净增加1条</w:t>
      </w:r>
    </w:p>
    <w:p>
      <w:pPr>
        <w:spacing w:after="80" w:line="259" w:lineRule="auto"/>
      </w:pPr>
      <w:r>
        <w:t>Superseded 增加2条</w:t>
      </w:r>
    </w:p>
    <w:p>
      <w:pPr>
        <w:spacing w:after="80" w:line="259" w:lineRule="auto"/>
      </w:pPr>
      <w:r>
        <w:t>完整输出：</w:t>
      </w:r>
    </w:p>
    <w:p>
      <w:pPr>
        <w:pStyle w:val="ListBullet"/>
        <w:spacing w:after="80" w:line="259" w:lineRule="auto"/>
      </w:pPr>
      <w:r>
        <w:t>experiment/compiled/simple-v1/round-15/intent_ir.json</w:t>
      </w:r>
    </w:p>
    <w:p>
      <w:pPr>
        <w:pStyle w:val="Heading3"/>
      </w:pPr>
      <w:r>
        <w:t>F.2.8 验证最终完整 IR</w:t>
      </w:r>
    </w:p>
    <w:p>
      <w:pPr>
        <w:spacing w:after="80" w:line="259" w:lineRule="auto"/>
      </w:pPr>
      <w:r>
        <w:t>最终 IR 校验确认：</w:t>
      </w:r>
    </w:p>
    <w:p>
      <w:pPr>
        <w:pStyle w:val="ListBullet"/>
        <w:spacing w:after="80" w:line="259" w:lineRule="auto"/>
      </w:pPr>
      <w:r>
        <w:t>148 个 ID 全局唯一；</w:t>
      </w:r>
    </w:p>
    <w:p>
      <w:pPr>
        <w:pStyle w:val="ListBullet"/>
        <w:spacing w:after="80" w:line="259" w:lineRule="auto"/>
      </w:pPr>
      <w:r>
        <w:t>107 个 Active Requirement 没有同键冲突；</w:t>
      </w:r>
    </w:p>
    <w:p>
      <w:pPr>
        <w:pStyle w:val="ListBullet"/>
        <w:spacing w:after="80" w:line="259" w:lineRule="auto"/>
      </w:pPr>
      <w:r>
        <w:t>41 个 Superseded Requirement 均有替代目标；</w:t>
      </w:r>
    </w:p>
    <w:p>
      <w:pPr>
        <w:pStyle w:val="ListBullet"/>
        <w:spacing w:after="80" w:line="259" w:lineRule="auto"/>
      </w:pPr>
      <w:r>
        <w:t>所有来源轮次不超过 15；</w:t>
      </w:r>
    </w:p>
    <w:p>
      <w:pPr>
        <w:pStyle w:val="ListBullet"/>
        <w:spacing w:after="80" w:line="259" w:lineRule="auto"/>
      </w:pPr>
      <w:r>
        <w:t>所有原文引用和哈希可验证；</w:t>
      </w:r>
    </w:p>
    <w:p>
      <w:pPr>
        <w:pStyle w:val="ListBullet"/>
        <w:spacing w:after="80" w:line="259" w:lineRule="auto"/>
      </w:pPr>
      <w:r>
        <w:t>MD5 Snapshot 已失效；</w:t>
      </w:r>
    </w:p>
    <w:p>
      <w:pPr>
        <w:pStyle w:val="ListBullet"/>
        <w:spacing w:after="80" w:line="259" w:lineRule="auto"/>
      </w:pPr>
      <w:r>
        <w:t>SHA-256 Snapshot 是唯一 active 的 snapshot.output；</w:t>
      </w:r>
    </w:p>
    <w:p>
      <w:pPr>
        <w:pStyle w:val="ListBullet"/>
        <w:spacing w:after="80" w:line="259" w:lineRule="auto"/>
      </w:pPr>
      <w:r>
        <w:t>第 1～14 轮其他未被替代的 Requirement 仍然存在。</w:t>
      </w:r>
    </w:p>
    <w:p>
      <w:pPr>
        <w:pStyle w:val="Heading3"/>
      </w:pPr>
      <w:r>
        <w:t>F.2.9 渲染第 15 轮 Intent Contract</w:t>
      </w:r>
    </w:p>
    <w:p>
      <w:pPr>
        <w:spacing w:after="80" w:line="259" w:lineRule="auto"/>
      </w:pPr>
      <w:r>
        <w:t>Contract 中的当前有效状态包括：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[CURRENT ACTIVE INTENT]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[req-132]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snapshot.interface</w:t>
      </w:r>
      <w:r>
        <w:rPr>
          <w:color w:val="646464"/>
        </w:rPr>
        <w:t xml:space="preserve"> =</w:t>
      </w:r>
    </w:p>
    <w:p>
      <w:pPr>
        <w:spacing w:after="80" w:line="259" w:lineRule="auto"/>
      </w:pPr>
      <w:r>
        <w:t>"dpipe snapshot --input &lt;path&gt; --output &lt;path&gt;"</w:t>
      </w:r>
    </w:p>
    <w:p>
      <w:pPr>
        <w:spacing w:after="80" w:line="259" w:lineRule="auto"/>
      </w:pPr>
      <w:r>
        <w:t>(round 13)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[req-134]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snapshot.errors</w:t>
      </w:r>
      <w:r>
        <w:rPr>
          <w:color w:val="646464"/>
        </w:rPr>
        <w:t xml:space="preserve"> =</w:t>
      </w:r>
    </w:p>
    <w:p>
      <w:pPr>
        <w:spacing w:after="80" w:line="259" w:lineRule="auto"/>
      </w:pPr>
      <w:r>
        <w:t>"non-zero; ERROR: file not found: &lt;path&gt;"</w:t>
      </w:r>
    </w:p>
    <w:p>
      <w:pPr>
        <w:spacing w:after="80" w:line="259" w:lineRule="auto"/>
      </w:pPr>
      <w:r>
        <w:t>(round 13)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[req-146]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snapshot.output</w:t>
      </w:r>
      <w:r>
        <w:rPr>
          <w:color w:val="646464"/>
        </w:rPr>
        <w:t xml:space="preserve"> =</w:t>
      </w:r>
    </w:p>
    <w:p>
      <w:pPr>
        <w:spacing w:after="80" w:line="259" w:lineRule="auto"/>
      </w:pPr>
      <w:r>
        <w:t>"row_count; column_count;</w:t>
      </w:r>
    </w:p>
    <w:p>
      <w:pPr>
        <w:spacing w:after="80" w:line="259" w:lineRule="auto"/>
      </w:pPr>
      <w:r>
        <w:t>columns[name,non_empty,distinct] header order;</w:t>
      </w:r>
    </w:p>
    <w:p>
      <w:pPr>
        <w:spacing w:after="80" w:line="259" w:lineRule="auto"/>
      </w:pPr>
      <w:r>
        <w:t>row_hash=SHA-256(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 xml:space="preserve">       lowercase hex64,</w:t>
        <w:br/>
        <w:t xml:space="preserve">       newline-joined sorted comma-joined rows</w:t>
      </w:r>
    </w:p>
    <w:p>
      <w:pPr>
        <w:spacing w:after="80" w:line="259" w:lineRule="auto"/>
      </w:pPr>
      <w:r>
        <w:t>)"</w:t>
      </w:r>
    </w:p>
    <w:p>
      <w:pPr>
        <w:spacing w:after="80" w:line="259" w:lineRule="auto"/>
      </w:pPr>
      <w:r>
        <w:t>(round 15, supersedes req-133)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[req-148]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transform.tag</w:t>
      </w:r>
      <w:r>
        <w:rPr>
          <w:color w:val="646464"/>
        </w:rPr>
        <w:t xml:space="preserve"> =</w:t>
      </w:r>
    </w:p>
    <w:p>
      <w:pPr>
        <w:spacing w:after="80" w:line="259" w:lineRule="auto"/>
      </w:pPr>
      <w:r>
        <w:t>"append as; every row=value literal;</w:t>
      </w:r>
    </w:p>
    <w:p>
      <w:pPr>
        <w:spacing w:after="80" w:line="259" w:lineRule="auto"/>
      </w:pPr>
      <w:r>
        <w:t>missing as =&gt; specified error"</w:t>
      </w:r>
    </w:p>
    <w:p>
      <w:pPr>
        <w:spacing w:after="80" w:line="259" w:lineRule="auto"/>
      </w:pPr>
      <w:r>
        <w:t>(round 15)</w:t>
      </w:r>
    </w:p>
    <w:p>
      <w:pPr>
        <w:spacing w:after="80" w:line="259" w:lineRule="auto"/>
      </w:pPr>
      <w:r>
        <w:t>旧 MD5 规则被保留在历史区，但明确标记为失效：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[SUPERSEDED INTENT]</w:t>
      </w:r>
    </w:p>
    <w:p>
      <w:pPr>
        <w:pStyle w:val="ListBullet"/>
        <w:spacing w:after="80" w:line="259" w:lineRule="auto"/>
      </w:pPr>
      <w:r>
        <w:rPr>
          <w:color w:val="373737"/>
        </w:rPr>
      </w:r>
      <w:r>
        <w:rPr>
          <w:color w:val="7030A0"/>
        </w:rPr>
        <w:t>[req-133]</w:t>
      </w:r>
      <w:r>
        <w:rPr>
          <w:color w:val="373737"/>
        </w:rPr>
        <w:t xml:space="preserve"> </w:t>
      </w:r>
      <w:r>
        <w:rPr>
          <w:color w:val="C65911"/>
        </w:rPr>
        <w:t>MUST</w:t>
      </w:r>
      <w:r>
        <w:rPr>
          <w:color w:val="373737"/>
        </w:rPr>
        <w:t xml:space="preserve"> </w:t>
      </w:r>
      <w:r>
        <w:rPr>
          <w:color w:val="2F5597"/>
        </w:rPr>
        <w:t>snapshot.output</w:t>
      </w:r>
      <w:r>
        <w:rPr>
          <w:color w:val="646464"/>
        </w:rPr>
        <w:t xml:space="preserve"> =</w:t>
      </w:r>
    </w:p>
    <w:p>
      <w:pPr>
        <w:spacing w:after="80" w:line="259" w:lineRule="auto"/>
      </w:pPr>
      <w:r>
        <w:t>"... row_hash=MD5(lowercase hex32, ...)"</w:t>
      </w:r>
    </w:p>
    <w:p>
      <w:pPr>
        <w:spacing w:after="80" w:line="259" w:lineRule="auto"/>
      </w:pPr>
      <w:r>
        <w:t>(round 13)</w:t>
      </w:r>
    </w:p>
    <w:p>
      <w:pPr>
        <w:spacing w:after="80" w:line="259" w:lineRule="auto"/>
      </w:pPr>
      <w:r>
        <w:t>→ req-146 (round 15)</w:t>
      </w:r>
    </w:p>
    <w:p>
      <w:pPr>
        <w:spacing w:after="80" w:line="259" w:lineRule="auto"/>
      </w:pPr>
      <w:r>
        <w:t>完整输出：</w:t>
      </w:r>
    </w:p>
    <w:p>
      <w:pPr>
        <w:pStyle w:val="ListBullet"/>
        <w:spacing w:after="80" w:line="259" w:lineRule="auto"/>
      </w:pPr>
      <w:r>
        <w:t>experiment/compiled/simple-v1/round-15/intent_contract.md</w:t>
      </w:r>
    </w:p>
    <w:p>
      <w:pPr>
        <w:pStyle w:val="Heading3"/>
      </w:pPr>
      <w:r>
        <w:t>F.2.10 形成第 15 轮 Treatment 输入</w:t>
      </w:r>
    </w:p>
    <w:p>
      <w:pPr>
        <w:spacing w:after="80" w:line="259" w:lineRule="auto"/>
      </w:pPr>
      <w:r>
        <w:t>Control：</w:t>
      </w:r>
    </w:p>
    <w:p>
      <w:pPr>
        <w:spacing w:after="80" w:line="259" w:lineRule="auto"/>
      </w:pPr>
      <w:r>
        <w:t>第15轮原始 instruction</w:t>
      </w:r>
    </w:p>
    <w:p>
      <w:pPr>
        <w:spacing w:after="80" w:line="259" w:lineRule="auto"/>
      </w:pPr>
      <w:r>
        <w:t>大小：</w:t>
      </w:r>
    </w:p>
    <w:p>
      <w:pPr>
        <w:spacing w:after="80" w:line="259" w:lineRule="auto"/>
      </w:pPr>
      <w:r>
        <w:t>38 行</w:t>
      </w:r>
    </w:p>
    <w:p>
      <w:pPr>
        <w:spacing w:after="80" w:line="259" w:lineRule="auto"/>
      </w:pPr>
      <w:r>
        <w:t>1,407 字节</w:t>
      </w:r>
    </w:p>
    <w:p>
      <w:pPr>
        <w:spacing w:after="80" w:line="259" w:lineRule="auto"/>
      </w:pPr>
      <w:r>
        <w:t>Treatment：</w:t>
      </w:r>
    </w:p>
    <w:p>
      <w:pPr>
        <w:spacing w:after="80" w:line="259" w:lineRule="auto"/>
      </w:pPr>
      <w:r>
        <w:t>第15轮原始 instruction</w:t>
      </w:r>
    </w:p>
    <w:p>
      <w:pPr>
        <w:spacing w:after="80" w:line="259" w:lineRule="auto"/>
      </w:pPr>
      <w:r>
        <w:t>+</w:t>
      </w:r>
    </w:p>
    <w:p>
      <w:pPr>
        <w:spacing w:after="80" w:line="259" w:lineRule="auto"/>
      </w:pPr>
      <w:r>
        <w:t>包含15轮累计状态的 Intent Contract</w:t>
      </w:r>
    </w:p>
    <w:p>
      <w:pPr>
        <w:spacing w:after="80" w:line="259" w:lineRule="auto"/>
      </w:pPr>
      <w:r>
        <w:t>大小：</w:t>
      </w:r>
    </w:p>
    <w:p>
      <w:pPr>
        <w:spacing w:after="80" w:line="259" w:lineRule="auto"/>
      </w:pPr>
      <w:r>
        <w:t>197 行</w:t>
      </w:r>
    </w:p>
    <w:p>
      <w:pPr>
        <w:spacing w:after="80" w:line="259" w:lineRule="auto"/>
      </w:pPr>
      <w:r>
        <w:t>62,577 字节</w:t>
      </w:r>
    </w:p>
    <w:p>
      <w:pPr>
        <w:spacing w:after="80" w:line="259" w:lineRule="auto"/>
      </w:pPr>
      <w:r>
        <w:t>Treatment 文件：</w:t>
      </w:r>
    </w:p>
    <w:p>
      <w:pPr>
        <w:pStyle w:val="ListBullet"/>
        <w:spacing w:after="80" w:line="259" w:lineRule="auto"/>
      </w:pPr>
      <w:r>
        <w:t>experiment/tasks/pilot-treatment-3/steps/round-15/instruction.md</w:t>
      </w:r>
    </w:p>
    <w:p>
      <w:pPr>
        <w:pStyle w:val="Heading3"/>
      </w:pPr>
      <w:r>
        <w:t>F.2.11 Coding Agent 实现并由测试验证</w:t>
      </w:r>
    </w:p>
    <w:p>
      <w:pPr>
        <w:spacing w:after="80" w:line="259" w:lineRule="auto"/>
      </w:pPr>
      <w:r>
        <w:t>Coding Agent 根据 Treatment 输入修改 Go 代码，例如应当：</w:t>
      </w:r>
    </w:p>
    <w:p>
      <w:pPr>
        <w:spacing w:before="40" w:after="80"/>
        <w:ind w:left="259" w:right="115"/>
        <w:shd w:fill="F5F7FA"/>
      </w:pPr>
      <w:r>
        <w:rPr>
          <w:rFonts w:ascii="Consolas" w:hAnsi="Consolas" w:eastAsia="Microsoft YaHei"/>
          <w:sz w:val="16"/>
        </w:rPr>
        <w:t>hash := sha256.Sum256([]byte(sortedRowContent))</w:t>
        <w:br/>
        <w:t>rowHash := hex.EncodeToString(hash[:])</w:t>
      </w:r>
    </w:p>
    <w:p>
      <w:pPr>
        <w:spacing w:after="80" w:line="259" w:lineRule="auto"/>
      </w:pPr>
      <w:r>
        <w:t>同时不能改变：</w:t>
      </w:r>
    </w:p>
    <w:p>
      <w:pPr>
        <w:pStyle w:val="ListBullet"/>
        <w:spacing w:after="80" w:line="259" w:lineRule="auto"/>
      </w:pPr>
      <w:r>
        <w:t>Snapshot 的行数统计；</w:t>
      </w:r>
    </w:p>
    <w:p>
      <w:pPr>
        <w:pStyle w:val="ListBullet"/>
        <w:spacing w:after="80" w:line="259" w:lineRule="auto"/>
      </w:pPr>
      <w:r>
        <w:t>列数统计；</w:t>
      </w:r>
    </w:p>
    <w:p>
      <w:pPr>
        <w:pStyle w:val="ListBullet"/>
        <w:spacing w:after="80" w:line="259" w:lineRule="auto"/>
      </w:pPr>
      <w:r>
        <w:t>列顺序；</w:t>
      </w:r>
    </w:p>
    <w:p>
      <w:pPr>
        <w:pStyle w:val="ListBullet"/>
        <w:spacing w:after="80" w:line="259" w:lineRule="auto"/>
      </w:pPr>
      <w:r>
        <w:t>非空值统计；</w:t>
      </w:r>
    </w:p>
    <w:p>
      <w:pPr>
        <w:pStyle w:val="ListBullet"/>
        <w:spacing w:after="80" w:line="259" w:lineRule="auto"/>
      </w:pPr>
      <w:r>
        <w:t>不同值统计；</w:t>
      </w:r>
    </w:p>
    <w:p>
      <w:pPr>
        <w:pStyle w:val="ListBullet"/>
        <w:spacing w:after="80" w:line="259" w:lineRule="auto"/>
      </w:pPr>
      <w:r>
        <w:t>行排序规则；</w:t>
      </w:r>
    </w:p>
    <w:p>
      <w:pPr>
        <w:pStyle w:val="ListBullet"/>
        <w:spacing w:after="80" w:line="259" w:lineRule="auto"/>
      </w:pPr>
      <w:r>
        <w:t>Pipeline 和 Lineage 集成。</w:t>
      </w:r>
    </w:p>
    <w:p>
      <w:pPr>
        <w:spacing w:after="80" w:line="259" w:lineRule="auto"/>
      </w:pPr>
      <w:r>
        <w:t>随后 EvoCodeBench：</w:t>
      </w:r>
    </w:p>
    <w:p>
      <w:pPr>
        <w:pStyle w:val="ListNumber"/>
        <w:spacing w:after="80" w:line="259" w:lineRule="auto"/>
      </w:pPr>
      <w:r>
        <w:t>编译 Go 项目；</w:t>
      </w:r>
    </w:p>
    <w:p>
      <w:pPr>
        <w:pStyle w:val="ListNumber"/>
        <w:spacing w:after="80" w:line="259" w:lineRule="auto"/>
      </w:pPr>
      <w:r>
        <w:t>执行 dpipe snapshot；</w:t>
      </w:r>
    </w:p>
    <w:p>
      <w:pPr>
        <w:pStyle w:val="ListNumber"/>
        <w:spacing w:after="80" w:line="259" w:lineRule="auto"/>
      </w:pPr>
      <w:r>
        <w:t>检查 JSON 字段；</w:t>
      </w:r>
    </w:p>
    <w:p>
      <w:pPr>
        <w:pStyle w:val="ListNumber"/>
        <w:spacing w:after="80" w:line="259" w:lineRule="auto"/>
      </w:pPr>
      <w:r>
        <w:t>检查 row_hash 是否为真实 SHA-256；</w:t>
      </w:r>
    </w:p>
    <w:p>
      <w:pPr>
        <w:pStyle w:val="ListNumber"/>
        <w:spacing w:after="80" w:line="259" w:lineRule="auto"/>
      </w:pPr>
      <w:r>
        <w:t>检查是否是 64 位小写十六进制；</w:t>
      </w:r>
    </w:p>
    <w:p>
      <w:pPr>
        <w:pStyle w:val="ListNumber"/>
        <w:spacing w:after="80" w:line="259" w:lineRule="auto"/>
      </w:pPr>
      <w:r>
        <w:t>检查行排序和拼接方式；</w:t>
      </w:r>
    </w:p>
    <w:p>
      <w:pPr>
        <w:pStyle w:val="ListNumber"/>
        <w:spacing w:after="80" w:line="259" w:lineRule="auto"/>
      </w:pPr>
      <w:r>
        <w:t>检查 Pipeline 中的 Snapshot；</w:t>
      </w:r>
    </w:p>
    <w:p>
      <w:pPr>
        <w:pStyle w:val="ListNumber"/>
        <w:spacing w:after="80" w:line="259" w:lineRule="auto"/>
      </w:pPr>
      <w:r>
        <w:t>检查新 Tag Transform；</w:t>
      </w:r>
    </w:p>
    <w:p>
      <w:pPr>
        <w:pStyle w:val="ListNumber"/>
        <w:spacing w:after="80" w:line="259" w:lineRule="auto"/>
      </w:pPr>
      <w:r>
        <w:t>回归测试前 14 轮功能。</w:t>
      </w:r>
    </w:p>
    <w:p>
      <w:pPr>
        <w:spacing w:after="80" w:line="259" w:lineRule="auto"/>
      </w:pPr>
      <w:r>
        <w:t>本次 Treatment 最终通过第 15 轮全部：</w:t>
      </w:r>
    </w:p>
    <w:p>
      <w:pPr>
        <w:spacing w:after="80" w:line="259" w:lineRule="auto"/>
      </w:pPr>
      <w:r>
        <w:t>960/960 cases</w:t>
      </w:r>
    </w:p>
    <w:p>
      <w:pPr>
        <w:pStyle w:val="Heading2"/>
      </w:pPr>
      <w:r>
        <w:t>F.3 两个例子的核心对比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环节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第 5 轮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第 15 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上一轮 IR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Round 4，79 条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Round 14，145 条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当前原文哈希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01448d...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319e26...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Delta 操作数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核心旧 Requirement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req-021、req-022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req-133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核心新 Requirement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req-080、req-081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req-146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冲突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SHA-256 → BLAKE2b-256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MD5 → SHA-256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合并后 IR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88 条，72 active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148 条，107 active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Contract 作用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同步更新 Verify、Manifest 和 Sidecar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修改算法，同时保留 Snapshot 其余定义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Coding Agent 输入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原文 + 截至第 5 轮状态</w:t>
            </w:r>
          </w:p>
        </w:tc>
        <w:tc>
          <w:tcPr>
            <w:tcW w:type="dxa" w:w="31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原文 + 截至第 15 轮状态</w:t>
            </w:r>
          </w:p>
        </w:tc>
      </w:tr>
    </w:tbl>
    <w:p>
      <w:pPr>
        <w:spacing w:after="80" w:line="259" w:lineRule="auto"/>
      </w:pPr>
      <w:r>
        <w:t>核心判断：Intent Compiler 的工作不是替代 Coding Agent，也不是生成代码，而是把“当前轮原始需求 + 截至当前轮的历史语义状态”编译为经过来源与状态验证的 Intent IR，再渲染成累计 Intent Contract。Coding Agent 仍然负责实际修改 Go 代码，EvoCodeBench 仍然负责最终执行验证。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B7280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B7280"/>
        <w:sz w:val="17"/>
      </w:rPr>
      <w:t>INTENT COMPILER  ·  EXPERIMENT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Noto Sans CJK SC" w:hAnsi="Noto Sans CJK SC" w:eastAsia="Noto Sans CJK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Intent Compiler A/B 实验报告</dc:title>
  <dc:subject>gpt-5.6-luna 与 gpt-5.6-sol medium 十五轮顺序需求编译 A/B 实验</dc:subject>
  <dc:creator>OpenAI Codex</dc:creator>
  <cp:keywords>Intent Compiler, Intent IR, Coding Agent, A/B Test, Task Drift, gpt-5.6-luna, gpt-5.6-sol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