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41450" w14:textId="434A5507" w:rsidR="004A5558" w:rsidRDefault="00586AB5" w:rsidP="00FE6E6A">
      <w:pPr>
        <w:pStyle w:val="Sansretrait"/>
      </w:pPr>
      <w:r>
        <w:t>OLIVIER BELLEROSE</w:t>
      </w:r>
      <w:r w:rsidR="004A5558">
        <w:br/>
      </w:r>
      <w:r w:rsidR="00D91C81">
        <w:t>Jeux 3D</w:t>
      </w:r>
      <w:r w:rsidR="004A5558">
        <w:br/>
      </w:r>
      <w:r w:rsidR="00D91C81">
        <w:t xml:space="preserve">420-5A4-VI </w:t>
      </w:r>
      <w:r w:rsidR="004A5558">
        <w:t xml:space="preserve">gr. </w:t>
      </w:r>
      <w:r w:rsidR="00D91C81">
        <w:t>01</w:t>
      </w:r>
    </w:p>
    <w:p w14:paraId="38FBF9C9" w14:textId="0437073C" w:rsidR="004A5558" w:rsidRDefault="00D91C81" w:rsidP="00FE6E6A">
      <w:pPr>
        <w:pStyle w:val="Sansretrait"/>
      </w:pPr>
      <w:r>
        <w:t>DOCUMENT D’ANALYSE</w:t>
      </w:r>
      <w:r w:rsidR="004A5558">
        <w:br/>
      </w:r>
      <w:r w:rsidR="00695220">
        <w:t>Golf</w:t>
      </w:r>
    </w:p>
    <w:p w14:paraId="35AA5AC1" w14:textId="11C1183C" w:rsidR="004A5558" w:rsidRDefault="004A5558" w:rsidP="00FE6E6A">
      <w:pPr>
        <w:pStyle w:val="Sansretrait"/>
      </w:pPr>
      <w:r>
        <w:t>Travail présenté à</w:t>
      </w:r>
      <w:r>
        <w:br/>
      </w:r>
      <w:r w:rsidR="00695220" w:rsidRPr="00695220">
        <w:rPr>
          <w:highlight w:val="yellow"/>
        </w:rPr>
        <w:t>Alexandre Ouellet</w:t>
      </w:r>
    </w:p>
    <w:p w14:paraId="63686392" w14:textId="4B304268" w:rsidR="00D00A2F" w:rsidRDefault="004A5558" w:rsidP="00FE6E6A">
      <w:pPr>
        <w:pStyle w:val="Sansretrait"/>
        <w:sectPr w:rsidR="00D00A2F" w:rsidSect="00D00A2F">
          <w:pgSz w:w="12240" w:h="15840" w:code="1"/>
          <w:pgMar w:top="2268" w:right="1701" w:bottom="1701" w:left="2268" w:header="709" w:footer="709" w:gutter="0"/>
          <w:cols w:space="708"/>
          <w:vAlign w:val="both"/>
          <w:docGrid w:linePitch="360"/>
        </w:sectPr>
      </w:pPr>
      <w:r>
        <w:t>Département de</w:t>
      </w:r>
      <w:r w:rsidR="009E4CF3">
        <w:t>s</w:t>
      </w:r>
      <w:r>
        <w:t xml:space="preserve"> Techniques de l’informatique</w:t>
      </w:r>
      <w:r>
        <w:br/>
        <w:t>Cégep de Victoriaville</w:t>
      </w:r>
      <w:r>
        <w:br/>
      </w:r>
      <w:r w:rsidR="00E80273" w:rsidRPr="00D91C81">
        <w:rPr>
          <w:highlight w:val="yellow"/>
        </w:rPr>
        <w:t xml:space="preserve">Date de remise (Le </w:t>
      </w:r>
      <w:r w:rsidR="00695220">
        <w:rPr>
          <w:highlight w:val="yellow"/>
        </w:rPr>
        <w:t>8</w:t>
      </w:r>
      <w:r w:rsidR="00E80273" w:rsidRPr="00D91C81">
        <w:rPr>
          <w:highlight w:val="yellow"/>
        </w:rPr>
        <w:t xml:space="preserve"> novembre 202</w:t>
      </w:r>
      <w:r w:rsidR="00695220">
        <w:rPr>
          <w:highlight w:val="yellow"/>
        </w:rPr>
        <w:t>4</w:t>
      </w:r>
      <w:r w:rsidR="00E80273" w:rsidRPr="00D91C81">
        <w:rPr>
          <w:highlight w:val="yellow"/>
        </w:rPr>
        <w:t>)</w:t>
      </w:r>
    </w:p>
    <w:sdt>
      <w:sdtPr>
        <w:rPr>
          <w:rFonts w:eastAsiaTheme="minorHAnsi" w:cstheme="minorBidi"/>
          <w:b w:val="0"/>
          <w:caps w:val="0"/>
          <w:szCs w:val="22"/>
          <w:lang w:val="fr-FR" w:eastAsia="en-US"/>
        </w:rPr>
        <w:id w:val="1227411155"/>
        <w:docPartObj>
          <w:docPartGallery w:val="Table of Contents"/>
          <w:docPartUnique/>
        </w:docPartObj>
      </w:sdtPr>
      <w:sdtEndPr>
        <w:rPr>
          <w:bCs/>
        </w:rPr>
      </w:sdtEndPr>
      <w:sdtContent>
        <w:p w14:paraId="36C0C07D" w14:textId="77777777" w:rsidR="00ED6C53" w:rsidRDefault="00ED6C53">
          <w:pPr>
            <w:pStyle w:val="En-ttedetabledesmatires"/>
          </w:pPr>
          <w:r>
            <w:rPr>
              <w:lang w:val="fr-FR"/>
            </w:rPr>
            <w:t>Table des mati</w:t>
          </w:r>
          <w:r w:rsidR="00FE6E6A">
            <w:rPr>
              <w:lang w:val="fr-FR"/>
            </w:rPr>
            <w:t>È</w:t>
          </w:r>
          <w:r>
            <w:rPr>
              <w:lang w:val="fr-FR"/>
            </w:rPr>
            <w:t>res</w:t>
          </w:r>
        </w:p>
        <w:p w14:paraId="1BA55D32" w14:textId="77777777" w:rsidR="00F03B0F" w:rsidRDefault="00ED6C53">
          <w:pPr>
            <w:pStyle w:val="TM1"/>
            <w:tabs>
              <w:tab w:val="left" w:pos="1100"/>
              <w:tab w:val="right" w:leader="dot" w:pos="8261"/>
            </w:tabs>
            <w:rPr>
              <w:rFonts w:asciiTheme="minorHAnsi" w:eastAsiaTheme="minorEastAsia" w:hAnsiTheme="minorHAnsi"/>
              <w:noProof/>
              <w:kern w:val="2"/>
              <w:sz w:val="22"/>
              <w:lang w:eastAsia="fr-CA"/>
              <w14:ligatures w14:val="standardContextual"/>
            </w:rPr>
          </w:pPr>
          <w:r>
            <w:fldChar w:fldCharType="begin"/>
          </w:r>
          <w:r>
            <w:instrText xml:space="preserve"> TOC \o "1-3" \h \z \u </w:instrText>
          </w:r>
          <w:r>
            <w:fldChar w:fldCharType="separate"/>
          </w:r>
          <w:hyperlink w:anchor="_Toc149138715" w:history="1">
            <w:r w:rsidR="00F03B0F" w:rsidRPr="00F621F9">
              <w:rPr>
                <w:rStyle w:val="Lienhypertexte"/>
                <w:noProof/>
              </w:rPr>
              <w:t>I.</w:t>
            </w:r>
            <w:r w:rsidR="00F03B0F">
              <w:rPr>
                <w:rFonts w:asciiTheme="minorHAnsi" w:eastAsiaTheme="minorEastAsia" w:hAnsiTheme="minorHAnsi"/>
                <w:noProof/>
                <w:kern w:val="2"/>
                <w:sz w:val="22"/>
                <w:lang w:eastAsia="fr-CA"/>
                <w14:ligatures w14:val="standardContextual"/>
              </w:rPr>
              <w:tab/>
            </w:r>
            <w:r w:rsidR="00F03B0F" w:rsidRPr="00F621F9">
              <w:rPr>
                <w:rStyle w:val="Lienhypertexte"/>
                <w:noProof/>
              </w:rPr>
              <w:t>Description du jeu</w:t>
            </w:r>
            <w:r w:rsidR="00F03B0F">
              <w:rPr>
                <w:noProof/>
                <w:webHidden/>
              </w:rPr>
              <w:tab/>
            </w:r>
            <w:r w:rsidR="00F03B0F">
              <w:rPr>
                <w:noProof/>
                <w:webHidden/>
              </w:rPr>
              <w:fldChar w:fldCharType="begin"/>
            </w:r>
            <w:r w:rsidR="00F03B0F">
              <w:rPr>
                <w:noProof/>
                <w:webHidden/>
              </w:rPr>
              <w:instrText xml:space="preserve"> PAGEREF _Toc149138715 \h </w:instrText>
            </w:r>
            <w:r w:rsidR="00F03B0F">
              <w:rPr>
                <w:noProof/>
                <w:webHidden/>
              </w:rPr>
            </w:r>
            <w:r w:rsidR="00F03B0F">
              <w:rPr>
                <w:noProof/>
                <w:webHidden/>
              </w:rPr>
              <w:fldChar w:fldCharType="separate"/>
            </w:r>
            <w:r w:rsidR="00F03B0F">
              <w:rPr>
                <w:noProof/>
                <w:webHidden/>
              </w:rPr>
              <w:t>3</w:t>
            </w:r>
            <w:r w:rsidR="00F03B0F">
              <w:rPr>
                <w:noProof/>
                <w:webHidden/>
              </w:rPr>
              <w:fldChar w:fldCharType="end"/>
            </w:r>
          </w:hyperlink>
        </w:p>
        <w:p w14:paraId="31F4FC37" w14:textId="77777777" w:rsidR="00F03B0F" w:rsidRDefault="00F03B0F">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6" w:history="1">
            <w:r w:rsidRPr="00F621F9">
              <w:rPr>
                <w:rStyle w:val="Lienhypertexte"/>
                <w:noProof/>
              </w:rPr>
              <w:t>But du jeu</w:t>
            </w:r>
            <w:r>
              <w:rPr>
                <w:noProof/>
                <w:webHidden/>
              </w:rPr>
              <w:tab/>
            </w:r>
            <w:r>
              <w:rPr>
                <w:noProof/>
                <w:webHidden/>
              </w:rPr>
              <w:fldChar w:fldCharType="begin"/>
            </w:r>
            <w:r>
              <w:rPr>
                <w:noProof/>
                <w:webHidden/>
              </w:rPr>
              <w:instrText xml:space="preserve"> PAGEREF _Toc149138716 \h </w:instrText>
            </w:r>
            <w:r>
              <w:rPr>
                <w:noProof/>
                <w:webHidden/>
              </w:rPr>
            </w:r>
            <w:r>
              <w:rPr>
                <w:noProof/>
                <w:webHidden/>
              </w:rPr>
              <w:fldChar w:fldCharType="separate"/>
            </w:r>
            <w:r>
              <w:rPr>
                <w:noProof/>
                <w:webHidden/>
              </w:rPr>
              <w:t>3</w:t>
            </w:r>
            <w:r>
              <w:rPr>
                <w:noProof/>
                <w:webHidden/>
              </w:rPr>
              <w:fldChar w:fldCharType="end"/>
            </w:r>
          </w:hyperlink>
        </w:p>
        <w:p w14:paraId="1E7C9489" w14:textId="77777777" w:rsidR="00F03B0F" w:rsidRDefault="00F03B0F">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7" w:history="1">
            <w:r w:rsidRPr="00F621F9">
              <w:rPr>
                <w:rStyle w:val="Lienhypertexte"/>
                <w:noProof/>
              </w:rPr>
              <w:t>Genre</w:t>
            </w:r>
            <w:r>
              <w:rPr>
                <w:noProof/>
                <w:webHidden/>
              </w:rPr>
              <w:tab/>
            </w:r>
            <w:r>
              <w:rPr>
                <w:noProof/>
                <w:webHidden/>
              </w:rPr>
              <w:fldChar w:fldCharType="begin"/>
            </w:r>
            <w:r>
              <w:rPr>
                <w:noProof/>
                <w:webHidden/>
              </w:rPr>
              <w:instrText xml:space="preserve"> PAGEREF _Toc149138717 \h </w:instrText>
            </w:r>
            <w:r>
              <w:rPr>
                <w:noProof/>
                <w:webHidden/>
              </w:rPr>
            </w:r>
            <w:r>
              <w:rPr>
                <w:noProof/>
                <w:webHidden/>
              </w:rPr>
              <w:fldChar w:fldCharType="separate"/>
            </w:r>
            <w:r>
              <w:rPr>
                <w:noProof/>
                <w:webHidden/>
              </w:rPr>
              <w:t>3</w:t>
            </w:r>
            <w:r>
              <w:rPr>
                <w:noProof/>
                <w:webHidden/>
              </w:rPr>
              <w:fldChar w:fldCharType="end"/>
            </w:r>
          </w:hyperlink>
        </w:p>
        <w:p w14:paraId="2C5B1B58" w14:textId="77777777" w:rsidR="00F03B0F" w:rsidRDefault="00F03B0F">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8" w:history="1">
            <w:r w:rsidRPr="00F621F9">
              <w:rPr>
                <w:rStyle w:val="Lienhypertexte"/>
                <w:noProof/>
              </w:rPr>
              <w:t>Type de caméra</w:t>
            </w:r>
            <w:r>
              <w:rPr>
                <w:noProof/>
                <w:webHidden/>
              </w:rPr>
              <w:tab/>
            </w:r>
            <w:r>
              <w:rPr>
                <w:noProof/>
                <w:webHidden/>
              </w:rPr>
              <w:fldChar w:fldCharType="begin"/>
            </w:r>
            <w:r>
              <w:rPr>
                <w:noProof/>
                <w:webHidden/>
              </w:rPr>
              <w:instrText xml:space="preserve"> PAGEREF _Toc149138718 \h </w:instrText>
            </w:r>
            <w:r>
              <w:rPr>
                <w:noProof/>
                <w:webHidden/>
              </w:rPr>
            </w:r>
            <w:r>
              <w:rPr>
                <w:noProof/>
                <w:webHidden/>
              </w:rPr>
              <w:fldChar w:fldCharType="separate"/>
            </w:r>
            <w:r>
              <w:rPr>
                <w:noProof/>
                <w:webHidden/>
              </w:rPr>
              <w:t>3</w:t>
            </w:r>
            <w:r>
              <w:rPr>
                <w:noProof/>
                <w:webHidden/>
              </w:rPr>
              <w:fldChar w:fldCharType="end"/>
            </w:r>
          </w:hyperlink>
        </w:p>
        <w:p w14:paraId="3E34D510" w14:textId="77777777" w:rsidR="00F03B0F" w:rsidRDefault="00F03B0F">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9" w:history="1">
            <w:r w:rsidRPr="00F621F9">
              <w:rPr>
                <w:rStyle w:val="Lienhypertexte"/>
                <w:noProof/>
              </w:rPr>
              <w:t>Mécaniques principales</w:t>
            </w:r>
            <w:r>
              <w:rPr>
                <w:noProof/>
                <w:webHidden/>
              </w:rPr>
              <w:tab/>
            </w:r>
            <w:r>
              <w:rPr>
                <w:noProof/>
                <w:webHidden/>
              </w:rPr>
              <w:fldChar w:fldCharType="begin"/>
            </w:r>
            <w:r>
              <w:rPr>
                <w:noProof/>
                <w:webHidden/>
              </w:rPr>
              <w:instrText xml:space="preserve"> PAGEREF _Toc149138719 \h </w:instrText>
            </w:r>
            <w:r>
              <w:rPr>
                <w:noProof/>
                <w:webHidden/>
              </w:rPr>
            </w:r>
            <w:r>
              <w:rPr>
                <w:noProof/>
                <w:webHidden/>
              </w:rPr>
              <w:fldChar w:fldCharType="separate"/>
            </w:r>
            <w:r>
              <w:rPr>
                <w:noProof/>
                <w:webHidden/>
              </w:rPr>
              <w:t>3</w:t>
            </w:r>
            <w:r>
              <w:rPr>
                <w:noProof/>
                <w:webHidden/>
              </w:rPr>
              <w:fldChar w:fldCharType="end"/>
            </w:r>
          </w:hyperlink>
        </w:p>
        <w:p w14:paraId="0BDE9557" w14:textId="77777777" w:rsidR="00F03B0F" w:rsidRDefault="00F03B0F">
          <w:pPr>
            <w:pStyle w:val="TM1"/>
            <w:tabs>
              <w:tab w:val="left" w:pos="1100"/>
              <w:tab w:val="right" w:leader="dot" w:pos="8261"/>
            </w:tabs>
            <w:rPr>
              <w:rFonts w:asciiTheme="minorHAnsi" w:eastAsiaTheme="minorEastAsia" w:hAnsiTheme="minorHAnsi"/>
              <w:noProof/>
              <w:kern w:val="2"/>
              <w:sz w:val="22"/>
              <w:lang w:eastAsia="fr-CA"/>
              <w14:ligatures w14:val="standardContextual"/>
            </w:rPr>
          </w:pPr>
          <w:hyperlink w:anchor="_Toc149138720" w:history="1">
            <w:r w:rsidRPr="00F621F9">
              <w:rPr>
                <w:rStyle w:val="Lienhypertexte"/>
                <w:noProof/>
              </w:rPr>
              <w:t>II.</w:t>
            </w:r>
            <w:r>
              <w:rPr>
                <w:rFonts w:asciiTheme="minorHAnsi" w:eastAsiaTheme="minorEastAsia" w:hAnsiTheme="minorHAnsi"/>
                <w:noProof/>
                <w:kern w:val="2"/>
                <w:sz w:val="22"/>
                <w:lang w:eastAsia="fr-CA"/>
                <w14:ligatures w14:val="standardContextual"/>
              </w:rPr>
              <w:tab/>
            </w:r>
            <w:r w:rsidRPr="00F621F9">
              <w:rPr>
                <w:rStyle w:val="Lienhypertexte"/>
                <w:noProof/>
              </w:rPr>
              <w:t>Description des contrôles et mécaniques</w:t>
            </w:r>
            <w:r>
              <w:rPr>
                <w:noProof/>
                <w:webHidden/>
              </w:rPr>
              <w:tab/>
            </w:r>
            <w:r>
              <w:rPr>
                <w:noProof/>
                <w:webHidden/>
              </w:rPr>
              <w:fldChar w:fldCharType="begin"/>
            </w:r>
            <w:r>
              <w:rPr>
                <w:noProof/>
                <w:webHidden/>
              </w:rPr>
              <w:instrText xml:space="preserve"> PAGEREF _Toc149138720 \h </w:instrText>
            </w:r>
            <w:r>
              <w:rPr>
                <w:noProof/>
                <w:webHidden/>
              </w:rPr>
            </w:r>
            <w:r>
              <w:rPr>
                <w:noProof/>
                <w:webHidden/>
              </w:rPr>
              <w:fldChar w:fldCharType="separate"/>
            </w:r>
            <w:r>
              <w:rPr>
                <w:noProof/>
                <w:webHidden/>
              </w:rPr>
              <w:t>4</w:t>
            </w:r>
            <w:r>
              <w:rPr>
                <w:noProof/>
                <w:webHidden/>
              </w:rPr>
              <w:fldChar w:fldCharType="end"/>
            </w:r>
          </w:hyperlink>
        </w:p>
        <w:p w14:paraId="7513EBDD" w14:textId="77777777" w:rsidR="00F03B0F" w:rsidRDefault="00F03B0F">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21" w:history="1">
            <w:r w:rsidRPr="00F621F9">
              <w:rPr>
                <w:rStyle w:val="Lienhypertexte"/>
                <w:noProof/>
              </w:rPr>
              <w:t>Actions du joueur</w:t>
            </w:r>
            <w:r>
              <w:rPr>
                <w:noProof/>
                <w:webHidden/>
              </w:rPr>
              <w:tab/>
            </w:r>
            <w:r>
              <w:rPr>
                <w:noProof/>
                <w:webHidden/>
              </w:rPr>
              <w:fldChar w:fldCharType="begin"/>
            </w:r>
            <w:r>
              <w:rPr>
                <w:noProof/>
                <w:webHidden/>
              </w:rPr>
              <w:instrText xml:space="preserve"> PAGEREF _Toc149138721 \h </w:instrText>
            </w:r>
            <w:r>
              <w:rPr>
                <w:noProof/>
                <w:webHidden/>
              </w:rPr>
            </w:r>
            <w:r>
              <w:rPr>
                <w:noProof/>
                <w:webHidden/>
              </w:rPr>
              <w:fldChar w:fldCharType="separate"/>
            </w:r>
            <w:r>
              <w:rPr>
                <w:noProof/>
                <w:webHidden/>
              </w:rPr>
              <w:t>4</w:t>
            </w:r>
            <w:r>
              <w:rPr>
                <w:noProof/>
                <w:webHidden/>
              </w:rPr>
              <w:fldChar w:fldCharType="end"/>
            </w:r>
          </w:hyperlink>
        </w:p>
        <w:p w14:paraId="184C8582" w14:textId="77777777" w:rsidR="00F03B0F" w:rsidRDefault="00F03B0F">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22" w:history="1">
            <w:r w:rsidRPr="00F621F9">
              <w:rPr>
                <w:rStyle w:val="Lienhypertexte"/>
                <w:noProof/>
              </w:rPr>
              <w:t>Actions du jeu</w:t>
            </w:r>
            <w:r>
              <w:rPr>
                <w:noProof/>
                <w:webHidden/>
              </w:rPr>
              <w:tab/>
            </w:r>
            <w:r>
              <w:rPr>
                <w:noProof/>
                <w:webHidden/>
              </w:rPr>
              <w:fldChar w:fldCharType="begin"/>
            </w:r>
            <w:r>
              <w:rPr>
                <w:noProof/>
                <w:webHidden/>
              </w:rPr>
              <w:instrText xml:space="preserve"> PAGEREF _Toc149138722 \h </w:instrText>
            </w:r>
            <w:r>
              <w:rPr>
                <w:noProof/>
                <w:webHidden/>
              </w:rPr>
            </w:r>
            <w:r>
              <w:rPr>
                <w:noProof/>
                <w:webHidden/>
              </w:rPr>
              <w:fldChar w:fldCharType="separate"/>
            </w:r>
            <w:r>
              <w:rPr>
                <w:noProof/>
                <w:webHidden/>
              </w:rPr>
              <w:t>4</w:t>
            </w:r>
            <w:r>
              <w:rPr>
                <w:noProof/>
                <w:webHidden/>
              </w:rPr>
              <w:fldChar w:fldCharType="end"/>
            </w:r>
          </w:hyperlink>
        </w:p>
        <w:p w14:paraId="4AAA8865" w14:textId="77777777" w:rsidR="00F03B0F" w:rsidRDefault="00F03B0F">
          <w:pPr>
            <w:pStyle w:val="TM1"/>
            <w:tabs>
              <w:tab w:val="right" w:leader="dot" w:pos="8261"/>
            </w:tabs>
            <w:rPr>
              <w:rFonts w:asciiTheme="minorHAnsi" w:eastAsiaTheme="minorEastAsia" w:hAnsiTheme="minorHAnsi"/>
              <w:noProof/>
              <w:kern w:val="2"/>
              <w:sz w:val="22"/>
              <w:lang w:eastAsia="fr-CA"/>
              <w14:ligatures w14:val="standardContextual"/>
            </w:rPr>
          </w:pPr>
          <w:hyperlink w:anchor="_Toc149138723" w:history="1">
            <w:r w:rsidRPr="00F621F9">
              <w:rPr>
                <w:rStyle w:val="Lienhypertexte"/>
                <w:noProof/>
              </w:rPr>
              <w:t>Diagramme du jeu</w:t>
            </w:r>
            <w:r>
              <w:rPr>
                <w:noProof/>
                <w:webHidden/>
              </w:rPr>
              <w:tab/>
            </w:r>
            <w:r>
              <w:rPr>
                <w:noProof/>
                <w:webHidden/>
              </w:rPr>
              <w:fldChar w:fldCharType="begin"/>
            </w:r>
            <w:r>
              <w:rPr>
                <w:noProof/>
                <w:webHidden/>
              </w:rPr>
              <w:instrText xml:space="preserve"> PAGEREF _Toc149138723 \h </w:instrText>
            </w:r>
            <w:r>
              <w:rPr>
                <w:noProof/>
                <w:webHidden/>
              </w:rPr>
            </w:r>
            <w:r>
              <w:rPr>
                <w:noProof/>
                <w:webHidden/>
              </w:rPr>
              <w:fldChar w:fldCharType="separate"/>
            </w:r>
            <w:r>
              <w:rPr>
                <w:noProof/>
                <w:webHidden/>
              </w:rPr>
              <w:t>5</w:t>
            </w:r>
            <w:r>
              <w:rPr>
                <w:noProof/>
                <w:webHidden/>
              </w:rPr>
              <w:fldChar w:fldCharType="end"/>
            </w:r>
          </w:hyperlink>
        </w:p>
        <w:p w14:paraId="0B3F5F10" w14:textId="77777777" w:rsidR="00F03B0F" w:rsidRDefault="00F03B0F">
          <w:pPr>
            <w:pStyle w:val="TM1"/>
            <w:tabs>
              <w:tab w:val="right" w:leader="dot" w:pos="8261"/>
            </w:tabs>
            <w:rPr>
              <w:rFonts w:asciiTheme="minorHAnsi" w:eastAsiaTheme="minorEastAsia" w:hAnsiTheme="minorHAnsi"/>
              <w:noProof/>
              <w:kern w:val="2"/>
              <w:sz w:val="22"/>
              <w:lang w:eastAsia="fr-CA"/>
              <w14:ligatures w14:val="standardContextual"/>
            </w:rPr>
          </w:pPr>
          <w:hyperlink w:anchor="_Toc149138724" w:history="1">
            <w:r w:rsidRPr="00F621F9">
              <w:rPr>
                <w:rStyle w:val="Lienhypertexte"/>
                <w:noProof/>
              </w:rPr>
              <w:t>Éléments créatifs</w:t>
            </w:r>
            <w:r>
              <w:rPr>
                <w:noProof/>
                <w:webHidden/>
              </w:rPr>
              <w:tab/>
            </w:r>
            <w:r>
              <w:rPr>
                <w:noProof/>
                <w:webHidden/>
              </w:rPr>
              <w:fldChar w:fldCharType="begin"/>
            </w:r>
            <w:r>
              <w:rPr>
                <w:noProof/>
                <w:webHidden/>
              </w:rPr>
              <w:instrText xml:space="preserve"> PAGEREF _Toc149138724 \h </w:instrText>
            </w:r>
            <w:r>
              <w:rPr>
                <w:noProof/>
                <w:webHidden/>
              </w:rPr>
            </w:r>
            <w:r>
              <w:rPr>
                <w:noProof/>
                <w:webHidden/>
              </w:rPr>
              <w:fldChar w:fldCharType="separate"/>
            </w:r>
            <w:r>
              <w:rPr>
                <w:noProof/>
                <w:webHidden/>
              </w:rPr>
              <w:t>6</w:t>
            </w:r>
            <w:r>
              <w:rPr>
                <w:noProof/>
                <w:webHidden/>
              </w:rPr>
              <w:fldChar w:fldCharType="end"/>
            </w:r>
          </w:hyperlink>
        </w:p>
        <w:p w14:paraId="192EB086" w14:textId="77777777" w:rsidR="00ED6C53" w:rsidRDefault="00ED6C53" w:rsidP="00D91C81">
          <w:pPr>
            <w:sectPr w:rsidR="00ED6C53" w:rsidSect="00ED6C53">
              <w:headerReference w:type="default" r:id="rId11"/>
              <w:pgSz w:w="12240" w:h="15840"/>
              <w:pgMar w:top="2268" w:right="1701" w:bottom="1701" w:left="2268" w:header="709" w:footer="709" w:gutter="0"/>
              <w:pgNumType w:fmt="upperRoman"/>
              <w:cols w:space="708"/>
              <w:docGrid w:linePitch="360"/>
            </w:sectPr>
          </w:pPr>
          <w:r>
            <w:rPr>
              <w:b/>
              <w:bCs/>
              <w:lang w:val="fr-FR"/>
            </w:rPr>
            <w:fldChar w:fldCharType="end"/>
          </w:r>
        </w:p>
      </w:sdtContent>
    </w:sdt>
    <w:p w14:paraId="2F36B1A3" w14:textId="77777777" w:rsidR="00ED6C53" w:rsidRDefault="00D91C81" w:rsidP="00D91C81">
      <w:pPr>
        <w:pStyle w:val="Titre1"/>
        <w:numPr>
          <w:ilvl w:val="0"/>
          <w:numId w:val="4"/>
        </w:numPr>
      </w:pPr>
      <w:bookmarkStart w:id="0" w:name="_Toc149138715"/>
      <w:r>
        <w:lastRenderedPageBreak/>
        <w:t>Description du jeu</w:t>
      </w:r>
      <w:bookmarkEnd w:id="0"/>
    </w:p>
    <w:p w14:paraId="60499374" w14:textId="77777777" w:rsidR="00D91C81" w:rsidRDefault="00D91C81" w:rsidP="00D91C81"/>
    <w:p w14:paraId="01AAAFCC" w14:textId="77777777" w:rsidR="00D91C81" w:rsidRDefault="00D91C81" w:rsidP="00D91C81">
      <w:pPr>
        <w:pStyle w:val="Titre2"/>
      </w:pPr>
      <w:bookmarkStart w:id="1" w:name="_Toc149138716"/>
      <w:r>
        <w:t>But du jeu</w:t>
      </w:r>
      <w:bookmarkEnd w:id="1"/>
    </w:p>
    <w:p w14:paraId="0C26D2BF" w14:textId="57607592" w:rsidR="00ED6C53" w:rsidRDefault="00695220" w:rsidP="00D91C81">
      <w:pPr>
        <w:rPr>
          <w:i/>
          <w:iCs/>
        </w:rPr>
      </w:pPr>
      <w:r>
        <w:rPr>
          <w:i/>
          <w:iCs/>
        </w:rPr>
        <w:t xml:space="preserve">Le but du jeu est d’atteindre le trou en moins de coup possible. Les nombres de </w:t>
      </w:r>
      <w:proofErr w:type="spellStart"/>
      <w:r>
        <w:rPr>
          <w:i/>
          <w:iCs/>
        </w:rPr>
        <w:t>coup</w:t>
      </w:r>
      <w:proofErr w:type="spellEnd"/>
      <w:r>
        <w:rPr>
          <w:i/>
          <w:iCs/>
        </w:rPr>
        <w:t xml:space="preserve"> total joué sur 6 trous seront comptabilisé sur un total de 180 coups maximum</w:t>
      </w:r>
      <w:r w:rsidR="00EA5A94">
        <w:rPr>
          <w:i/>
          <w:iCs/>
        </w:rPr>
        <w:t>.</w:t>
      </w:r>
    </w:p>
    <w:p w14:paraId="486F8E41" w14:textId="77777777" w:rsidR="008A1BBE" w:rsidRPr="008108D8" w:rsidRDefault="008A1BBE" w:rsidP="00D91C81">
      <w:pPr>
        <w:rPr>
          <w:i/>
          <w:iCs/>
        </w:rPr>
      </w:pPr>
    </w:p>
    <w:p w14:paraId="7AB12C2A" w14:textId="77777777" w:rsidR="00D91C81" w:rsidRDefault="00D91C81" w:rsidP="00D91C81">
      <w:pPr>
        <w:pStyle w:val="Titre2"/>
      </w:pPr>
      <w:bookmarkStart w:id="2" w:name="_Toc149138717"/>
      <w:r>
        <w:t>Genre</w:t>
      </w:r>
      <w:bookmarkEnd w:id="2"/>
    </w:p>
    <w:p w14:paraId="79F852FF" w14:textId="6299298E" w:rsidR="00D91C81" w:rsidRDefault="0025167A" w:rsidP="00D91C81">
      <w:pPr>
        <w:rPr>
          <w:i/>
          <w:iCs/>
        </w:rPr>
      </w:pPr>
      <w:r>
        <w:rPr>
          <w:i/>
          <w:iCs/>
        </w:rPr>
        <w:t>J</w:t>
      </w:r>
      <w:r w:rsidR="004B4822">
        <w:rPr>
          <w:i/>
          <w:iCs/>
        </w:rPr>
        <w:t>e dirais simulation vue que ça simule un jeu de mini putt.</w:t>
      </w:r>
    </w:p>
    <w:p w14:paraId="4694F7B3" w14:textId="77777777" w:rsidR="008A1BBE" w:rsidRPr="008108D8" w:rsidRDefault="008A1BBE" w:rsidP="00D91C81">
      <w:pPr>
        <w:rPr>
          <w:i/>
          <w:iCs/>
        </w:rPr>
      </w:pPr>
    </w:p>
    <w:p w14:paraId="5BEF59A1" w14:textId="77777777" w:rsidR="00D91C81" w:rsidRDefault="00D91C81" w:rsidP="00D91C81">
      <w:pPr>
        <w:pStyle w:val="Titre2"/>
      </w:pPr>
      <w:bookmarkStart w:id="3" w:name="_Toc149138718"/>
      <w:r>
        <w:t>Type de caméra</w:t>
      </w:r>
      <w:bookmarkEnd w:id="3"/>
    </w:p>
    <w:p w14:paraId="40DB68F4" w14:textId="27232878" w:rsidR="008A1BBE" w:rsidRPr="008108D8" w:rsidRDefault="004B4822" w:rsidP="00D91C81">
      <w:pPr>
        <w:rPr>
          <w:i/>
          <w:iCs/>
        </w:rPr>
      </w:pPr>
      <w:r>
        <w:rPr>
          <w:i/>
          <w:iCs/>
        </w:rPr>
        <w:t>C’est une caméra isométrique (vue du dessus) et elle est fixe.</w:t>
      </w:r>
    </w:p>
    <w:p w14:paraId="3C562C69" w14:textId="77777777" w:rsidR="008108D8" w:rsidRDefault="00D91C81" w:rsidP="00D91C81">
      <w:pPr>
        <w:pStyle w:val="Titre2"/>
      </w:pPr>
      <w:bookmarkStart w:id="4" w:name="_Toc149138719"/>
      <w:r>
        <w:t>Mécaniques principale</w:t>
      </w:r>
      <w:r w:rsidR="008108D8">
        <w:t>s</w:t>
      </w:r>
      <w:bookmarkEnd w:id="4"/>
    </w:p>
    <w:p w14:paraId="50F294D5" w14:textId="5567FA38" w:rsidR="00E80273" w:rsidRPr="008108D8" w:rsidRDefault="004B4822" w:rsidP="008108D8">
      <w:pPr>
        <w:rPr>
          <w:b/>
          <w:i/>
          <w:iCs/>
          <w:szCs w:val="26"/>
        </w:rPr>
      </w:pPr>
      <w:r>
        <w:rPr>
          <w:i/>
          <w:iCs/>
        </w:rPr>
        <w:tab/>
        <w:t xml:space="preserve">À chaque nouveau </w:t>
      </w:r>
      <w:proofErr w:type="gramStart"/>
      <w:r>
        <w:rPr>
          <w:i/>
          <w:iCs/>
        </w:rPr>
        <w:t>parcours ,</w:t>
      </w:r>
      <w:proofErr w:type="gramEnd"/>
      <w:r>
        <w:rPr>
          <w:i/>
          <w:iCs/>
        </w:rPr>
        <w:t xml:space="preserve"> le parcours se génère aléatoirement selon une longueur désigné. Longueur qui augmente à chaque parcours. Le joueur a un maximum de 30 coups par parcours pour atteindre le trou. Le joueur doit essayer de gérer la puissance des coups pour que la balle aille où le joueur veut.</w:t>
      </w:r>
      <w:r w:rsidR="00E80273" w:rsidRPr="008108D8">
        <w:rPr>
          <w:i/>
          <w:iCs/>
        </w:rPr>
        <w:br w:type="page"/>
      </w:r>
    </w:p>
    <w:p w14:paraId="05447D4F" w14:textId="77777777" w:rsidR="008108D8" w:rsidRDefault="008108D8" w:rsidP="008108D8">
      <w:pPr>
        <w:pStyle w:val="Titre1"/>
        <w:numPr>
          <w:ilvl w:val="0"/>
          <w:numId w:val="4"/>
        </w:numPr>
      </w:pPr>
      <w:bookmarkStart w:id="5" w:name="_Toc149138720"/>
      <w:r>
        <w:lastRenderedPageBreak/>
        <w:t>Description des contrôles et mécaniques</w:t>
      </w:r>
      <w:bookmarkEnd w:id="5"/>
    </w:p>
    <w:p w14:paraId="2F87EF94" w14:textId="77777777" w:rsidR="008108D8" w:rsidRDefault="008108D8" w:rsidP="008108D8">
      <w:pPr>
        <w:pStyle w:val="Titre2"/>
      </w:pPr>
    </w:p>
    <w:p w14:paraId="0CFEDD3B" w14:textId="77777777" w:rsidR="004736CB" w:rsidRDefault="004736CB" w:rsidP="004736CB">
      <w:pPr>
        <w:pStyle w:val="Titre2"/>
      </w:pPr>
      <w:bookmarkStart w:id="6" w:name="_Toc149138721"/>
      <w:r>
        <w:t>Actions du joueur</w:t>
      </w:r>
      <w:bookmarkEnd w:id="6"/>
    </w:p>
    <w:p w14:paraId="659819BF" w14:textId="1B0735B8" w:rsidR="008A1BBE" w:rsidRDefault="004B4822" w:rsidP="004736CB">
      <w:pPr>
        <w:rPr>
          <w:i/>
          <w:iCs/>
        </w:rPr>
      </w:pPr>
      <w:r>
        <w:rPr>
          <w:i/>
          <w:iCs/>
        </w:rPr>
        <w:t xml:space="preserve">Le joueur peut faire pivoter la balle le avec les touches Q et E du clavier. Pour amorcer un coup, le joueur doit appuyer sur ESPACE. Pour confirmer le coup, le joueur de réappuyer sur la touche ESPACE. Le joueur a aussi accès à un menu pause, ce qui met le jeu en pause. Dans ce menu, le joueur pour gérer le </w:t>
      </w:r>
    </w:p>
    <w:p w14:paraId="17208FBA" w14:textId="77777777" w:rsidR="004736CB" w:rsidRDefault="004736CB" w:rsidP="004736CB">
      <w:pPr>
        <w:pStyle w:val="Titre2"/>
      </w:pPr>
      <w:bookmarkStart w:id="7" w:name="_Toc149138722"/>
      <w:r>
        <w:t>Actions du jeu</w:t>
      </w:r>
      <w:bookmarkEnd w:id="7"/>
    </w:p>
    <w:p w14:paraId="57369628" w14:textId="3C20C618" w:rsidR="004736CB" w:rsidRDefault="004B4822" w:rsidP="004736CB">
      <w:pPr>
        <w:rPr>
          <w:i/>
          <w:iCs/>
        </w:rPr>
      </w:pPr>
      <w:r>
        <w:rPr>
          <w:i/>
          <w:iCs/>
        </w:rPr>
        <w:t>Quand le joueur atteint le trou, le nombre de coup restant est comptabilisé dans la barre du bas et le joueur est amené dans le prochain niveau qui sera plus long, avec toujours le même nombre de coup maximum</w:t>
      </w:r>
      <w:r w:rsidR="00144AD2">
        <w:rPr>
          <w:i/>
          <w:iCs/>
        </w:rPr>
        <w:t>. Une fois le 6eme parcours fini, le jeu compte combien le joueur à fait de coup au total et met ce nombre sur 180 (</w:t>
      </w:r>
      <w:r w:rsidR="00DB5E0B">
        <w:rPr>
          <w:i/>
          <w:iCs/>
        </w:rPr>
        <w:t xml:space="preserve">autrement dit, </w:t>
      </w:r>
      <w:r w:rsidR="00144AD2">
        <w:rPr>
          <w:i/>
          <w:iCs/>
        </w:rPr>
        <w:t>30</w:t>
      </w:r>
      <w:r w:rsidR="005E7192">
        <w:rPr>
          <w:i/>
          <w:iCs/>
        </w:rPr>
        <w:t xml:space="preserve"> coups</w:t>
      </w:r>
      <w:r w:rsidR="00144AD2">
        <w:rPr>
          <w:i/>
          <w:iCs/>
        </w:rPr>
        <w:t xml:space="preserve"> x 6</w:t>
      </w:r>
      <w:r w:rsidR="005E7192">
        <w:rPr>
          <w:i/>
          <w:iCs/>
        </w:rPr>
        <w:t xml:space="preserve"> parcours</w:t>
      </w:r>
      <w:r w:rsidR="00144AD2">
        <w:rPr>
          <w:i/>
          <w:iCs/>
        </w:rPr>
        <w:t>) ce qui donne le score final.</w:t>
      </w:r>
    </w:p>
    <w:p w14:paraId="3E7B7C73" w14:textId="4BABCD86" w:rsidR="00011B85" w:rsidRDefault="00011B85" w:rsidP="004736CB">
      <w:pPr>
        <w:rPr>
          <w:i/>
          <w:iCs/>
        </w:rPr>
      </w:pPr>
      <w:r>
        <w:rPr>
          <w:i/>
          <w:iCs/>
        </w:rPr>
        <w:t xml:space="preserve">Trou : </w:t>
      </w:r>
      <w:r>
        <w:rPr>
          <w:noProof/>
        </w:rPr>
        <w:drawing>
          <wp:inline distT="0" distB="0" distL="0" distR="0" wp14:anchorId="18F87C0D" wp14:editId="343EBBD3">
            <wp:extent cx="5252085" cy="2990215"/>
            <wp:effectExtent l="0" t="0" r="5715" b="635"/>
            <wp:docPr id="1712201858"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01858" name="Image 1" descr="Une image contenant capture d’écran&#10;&#10;Description générée automatiquement"/>
                    <pic:cNvPicPr/>
                  </pic:nvPicPr>
                  <pic:blipFill>
                    <a:blip r:embed="rId12"/>
                    <a:stretch>
                      <a:fillRect/>
                    </a:stretch>
                  </pic:blipFill>
                  <pic:spPr>
                    <a:xfrm>
                      <a:off x="0" y="0"/>
                      <a:ext cx="5252085" cy="2990215"/>
                    </a:xfrm>
                    <a:prstGeom prst="rect">
                      <a:avLst/>
                    </a:prstGeom>
                  </pic:spPr>
                </pic:pic>
              </a:graphicData>
            </a:graphic>
          </wp:inline>
        </w:drawing>
      </w:r>
    </w:p>
    <w:p w14:paraId="6C89F3E9" w14:textId="035F2AF5" w:rsidR="00011B85" w:rsidRPr="00011B85" w:rsidRDefault="008108D8" w:rsidP="00011B85">
      <w:pPr>
        <w:pStyle w:val="Titre2"/>
        <w:rPr>
          <w:i/>
          <w:iCs/>
        </w:rPr>
      </w:pPr>
      <w:r w:rsidRPr="004736CB">
        <w:rPr>
          <w:i/>
          <w:iCs/>
        </w:rPr>
        <w:br w:type="page"/>
      </w:r>
    </w:p>
    <w:p w14:paraId="73F2956D" w14:textId="7976D811" w:rsidR="00A0152E" w:rsidRPr="00A0152E" w:rsidRDefault="00A0152E" w:rsidP="00707742">
      <w:pPr>
        <w:ind w:firstLine="0"/>
        <w:rPr>
          <w:i/>
          <w:iCs/>
        </w:rPr>
      </w:pPr>
      <w:r w:rsidRPr="00A0152E">
        <w:rPr>
          <w:i/>
          <w:iCs/>
        </w:rPr>
        <w:lastRenderedPageBreak/>
        <w:br w:type="page"/>
      </w:r>
    </w:p>
    <w:p w14:paraId="3C5B72E7" w14:textId="77777777" w:rsidR="00A0152E" w:rsidRDefault="00A0152E" w:rsidP="00A0152E">
      <w:pPr>
        <w:pStyle w:val="Titre1"/>
      </w:pPr>
      <w:bookmarkStart w:id="8" w:name="_Toc149138724"/>
      <w:r>
        <w:lastRenderedPageBreak/>
        <w:t>Éléments créatifs</w:t>
      </w:r>
      <w:bookmarkEnd w:id="8"/>
      <w:r w:rsidR="00B965C2">
        <w:t xml:space="preserve"> et limitations</w:t>
      </w:r>
    </w:p>
    <w:p w14:paraId="1B53EEF2" w14:textId="77777777" w:rsidR="00A0152E" w:rsidRDefault="00A0152E" w:rsidP="00A0152E"/>
    <w:p w14:paraId="4283D4F3" w14:textId="33B1EE90" w:rsidR="00A653BC" w:rsidRDefault="00707742" w:rsidP="005B2F9A">
      <w:pPr>
        <w:spacing w:after="160" w:line="259" w:lineRule="auto"/>
        <w:ind w:firstLine="0"/>
        <w:jc w:val="left"/>
        <w:rPr>
          <w:i/>
          <w:iCs/>
        </w:rPr>
      </w:pPr>
      <w:r>
        <w:rPr>
          <w:i/>
          <w:iCs/>
        </w:rPr>
        <w:t>Limitation</w:t>
      </w:r>
      <w:r w:rsidR="00DD0CFB">
        <w:rPr>
          <w:i/>
          <w:iCs/>
        </w:rPr>
        <w:t>s</w:t>
      </w:r>
      <w:r>
        <w:rPr>
          <w:i/>
          <w:iCs/>
        </w:rPr>
        <w:t> : difficulté à aligner les différent</w:t>
      </w:r>
      <w:r w:rsidR="00DD1095">
        <w:rPr>
          <w:i/>
          <w:iCs/>
        </w:rPr>
        <w:t>e</w:t>
      </w:r>
      <w:r>
        <w:rPr>
          <w:i/>
          <w:iCs/>
        </w:rPr>
        <w:t>s parties des parcours</w:t>
      </w:r>
      <w:r w:rsidR="00DD0CFB">
        <w:rPr>
          <w:i/>
          <w:iCs/>
        </w:rPr>
        <w:t xml:space="preserve"> et la physique de la balle qui </w:t>
      </w:r>
      <w:r w:rsidR="008B6D49">
        <w:rPr>
          <w:i/>
          <w:iCs/>
        </w:rPr>
        <w:t>ne fonctionne</w:t>
      </w:r>
      <w:r w:rsidR="00DD0CFB">
        <w:rPr>
          <w:i/>
          <w:iCs/>
        </w:rPr>
        <w:t xml:space="preserve"> pas autant que j’aurais aimé</w:t>
      </w:r>
    </w:p>
    <w:p w14:paraId="7A26C7AF" w14:textId="4D069D50" w:rsidR="00C62434" w:rsidRPr="005B2F9A" w:rsidRDefault="00C62434" w:rsidP="005B2F9A">
      <w:pPr>
        <w:spacing w:after="160" w:line="259" w:lineRule="auto"/>
        <w:ind w:firstLine="0"/>
        <w:jc w:val="left"/>
        <w:rPr>
          <w:rFonts w:eastAsiaTheme="majorEastAsia" w:cstheme="majorBidi"/>
          <w:b/>
          <w:caps/>
          <w:szCs w:val="32"/>
        </w:rPr>
      </w:pPr>
      <w:r>
        <w:rPr>
          <w:i/>
          <w:iCs/>
        </w:rPr>
        <w:t xml:space="preserve">Sinon niveau créativité je suis content de ce que le HUD donne, </w:t>
      </w:r>
      <w:r w:rsidR="00EA688E">
        <w:rPr>
          <w:i/>
          <w:iCs/>
        </w:rPr>
        <w:t>particulièrement</w:t>
      </w:r>
      <w:r>
        <w:rPr>
          <w:i/>
          <w:iCs/>
        </w:rPr>
        <w:t xml:space="preserve"> </w:t>
      </w:r>
      <w:r w:rsidR="00EA688E">
        <w:rPr>
          <w:i/>
          <w:iCs/>
        </w:rPr>
        <w:t>l</w:t>
      </w:r>
      <w:r>
        <w:rPr>
          <w:i/>
          <w:iCs/>
        </w:rPr>
        <w:t>es animations</w:t>
      </w:r>
      <w:r w:rsidR="00EA688E">
        <w:rPr>
          <w:i/>
          <w:iCs/>
        </w:rPr>
        <w:t>.</w:t>
      </w:r>
    </w:p>
    <w:sectPr w:rsidR="00C62434" w:rsidRPr="005B2F9A" w:rsidSect="004A5558">
      <w:headerReference w:type="default" r:id="rId13"/>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7FA87" w14:textId="77777777" w:rsidR="002F4A78" w:rsidRDefault="002F4A78" w:rsidP="00D00A2F">
      <w:pPr>
        <w:spacing w:line="240" w:lineRule="auto"/>
      </w:pPr>
      <w:r>
        <w:separator/>
      </w:r>
    </w:p>
  </w:endnote>
  <w:endnote w:type="continuationSeparator" w:id="0">
    <w:p w14:paraId="003546FA" w14:textId="77777777" w:rsidR="002F4A78" w:rsidRDefault="002F4A78" w:rsidP="00D0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CFFA9" w14:textId="77777777" w:rsidR="002F4A78" w:rsidRDefault="002F4A78" w:rsidP="00D00A2F">
      <w:pPr>
        <w:spacing w:line="240" w:lineRule="auto"/>
      </w:pPr>
      <w:r>
        <w:separator/>
      </w:r>
    </w:p>
  </w:footnote>
  <w:footnote w:type="continuationSeparator" w:id="0">
    <w:p w14:paraId="5A16AB1B" w14:textId="77777777" w:rsidR="002F4A78" w:rsidRDefault="002F4A78" w:rsidP="00D00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77750" w14:textId="77777777" w:rsidR="00ED6C53" w:rsidRDefault="00ED6C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664260"/>
      <w:docPartObj>
        <w:docPartGallery w:val="Page Numbers (Top of Page)"/>
        <w:docPartUnique/>
      </w:docPartObj>
    </w:sdtPr>
    <w:sdtContent>
      <w:p w14:paraId="36744FDC" w14:textId="77777777" w:rsidR="000A1CA8" w:rsidRDefault="000A1CA8">
        <w:pPr>
          <w:pStyle w:val="En-tte"/>
          <w:jc w:val="right"/>
        </w:pPr>
        <w:r>
          <w:fldChar w:fldCharType="begin"/>
        </w:r>
        <w:r>
          <w:instrText>PAGE   \* MERGEFORMAT</w:instrText>
        </w:r>
        <w:r>
          <w:fldChar w:fldCharType="separate"/>
        </w:r>
        <w:r>
          <w:rPr>
            <w:lang w:val="fr-FR"/>
          </w:rPr>
          <w:t>2</w:t>
        </w:r>
        <w:r>
          <w:fldChar w:fldCharType="end"/>
        </w:r>
      </w:p>
    </w:sdtContent>
  </w:sdt>
  <w:p w14:paraId="2728849D" w14:textId="77777777" w:rsidR="000A1CA8" w:rsidRDefault="000A1C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42B2"/>
    <w:multiLevelType w:val="hybridMultilevel"/>
    <w:tmpl w:val="524CBBFA"/>
    <w:lvl w:ilvl="0" w:tplc="F15C0710">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1" w15:restartNumberingAfterBreak="0">
    <w:nsid w:val="11A94520"/>
    <w:multiLevelType w:val="hybridMultilevel"/>
    <w:tmpl w:val="F8AA295C"/>
    <w:lvl w:ilvl="0" w:tplc="FA02E17C">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2" w15:restartNumberingAfterBreak="0">
    <w:nsid w:val="55863C13"/>
    <w:multiLevelType w:val="hybridMultilevel"/>
    <w:tmpl w:val="7C8C993E"/>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0DC02CB"/>
    <w:multiLevelType w:val="hybridMultilevel"/>
    <w:tmpl w:val="6486D920"/>
    <w:lvl w:ilvl="0" w:tplc="1B5AAFB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79289434">
    <w:abstractNumId w:val="2"/>
  </w:num>
  <w:num w:numId="2" w16cid:durableId="2055423227">
    <w:abstractNumId w:val="0"/>
  </w:num>
  <w:num w:numId="3" w16cid:durableId="593667">
    <w:abstractNumId w:val="1"/>
  </w:num>
  <w:num w:numId="4" w16cid:durableId="148439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20"/>
    <w:rsid w:val="00004D12"/>
    <w:rsid w:val="00011B85"/>
    <w:rsid w:val="00072911"/>
    <w:rsid w:val="0007711B"/>
    <w:rsid w:val="00093CCC"/>
    <w:rsid w:val="000A1CA8"/>
    <w:rsid w:val="000C0AA5"/>
    <w:rsid w:val="000F4B6D"/>
    <w:rsid w:val="00144AD2"/>
    <w:rsid w:val="00150412"/>
    <w:rsid w:val="00156029"/>
    <w:rsid w:val="001741EB"/>
    <w:rsid w:val="00180680"/>
    <w:rsid w:val="001B2981"/>
    <w:rsid w:val="001C17BC"/>
    <w:rsid w:val="001D411E"/>
    <w:rsid w:val="001F60E1"/>
    <w:rsid w:val="00225256"/>
    <w:rsid w:val="0025167A"/>
    <w:rsid w:val="00272174"/>
    <w:rsid w:val="00297DD9"/>
    <w:rsid w:val="002B1F8A"/>
    <w:rsid w:val="002D25C5"/>
    <w:rsid w:val="002F4A78"/>
    <w:rsid w:val="00303159"/>
    <w:rsid w:val="00305D40"/>
    <w:rsid w:val="00357993"/>
    <w:rsid w:val="00365636"/>
    <w:rsid w:val="003769E3"/>
    <w:rsid w:val="003B49CF"/>
    <w:rsid w:val="003F16B6"/>
    <w:rsid w:val="004205AC"/>
    <w:rsid w:val="004736CB"/>
    <w:rsid w:val="00480AF4"/>
    <w:rsid w:val="00490E61"/>
    <w:rsid w:val="00491C69"/>
    <w:rsid w:val="004A1CD1"/>
    <w:rsid w:val="004A2214"/>
    <w:rsid w:val="004A5558"/>
    <w:rsid w:val="004B1B2A"/>
    <w:rsid w:val="004B4822"/>
    <w:rsid w:val="00523B14"/>
    <w:rsid w:val="00577087"/>
    <w:rsid w:val="00584FC7"/>
    <w:rsid w:val="00586AB5"/>
    <w:rsid w:val="005B2F9A"/>
    <w:rsid w:val="005B4CBB"/>
    <w:rsid w:val="005E7192"/>
    <w:rsid w:val="00685062"/>
    <w:rsid w:val="006905AB"/>
    <w:rsid w:val="00693D85"/>
    <w:rsid w:val="00695220"/>
    <w:rsid w:val="006B531D"/>
    <w:rsid w:val="00707742"/>
    <w:rsid w:val="00714472"/>
    <w:rsid w:val="00720316"/>
    <w:rsid w:val="007956A7"/>
    <w:rsid w:val="007B6F10"/>
    <w:rsid w:val="007E042B"/>
    <w:rsid w:val="007F757B"/>
    <w:rsid w:val="008108D8"/>
    <w:rsid w:val="00814D14"/>
    <w:rsid w:val="0083269E"/>
    <w:rsid w:val="00866FA5"/>
    <w:rsid w:val="008717EB"/>
    <w:rsid w:val="008973FB"/>
    <w:rsid w:val="008A1BBE"/>
    <w:rsid w:val="008A7062"/>
    <w:rsid w:val="008B6D49"/>
    <w:rsid w:val="008E77D1"/>
    <w:rsid w:val="009203EB"/>
    <w:rsid w:val="00956393"/>
    <w:rsid w:val="009B4AD9"/>
    <w:rsid w:val="009C11B6"/>
    <w:rsid w:val="009D57AE"/>
    <w:rsid w:val="009E4695"/>
    <w:rsid w:val="009E4CF3"/>
    <w:rsid w:val="00A0152E"/>
    <w:rsid w:val="00A43355"/>
    <w:rsid w:val="00A47B9F"/>
    <w:rsid w:val="00A653BC"/>
    <w:rsid w:val="00A814B3"/>
    <w:rsid w:val="00A95EF8"/>
    <w:rsid w:val="00AC6998"/>
    <w:rsid w:val="00AD5B5E"/>
    <w:rsid w:val="00B03B08"/>
    <w:rsid w:val="00B719E8"/>
    <w:rsid w:val="00B965C2"/>
    <w:rsid w:val="00BB484A"/>
    <w:rsid w:val="00C23922"/>
    <w:rsid w:val="00C36951"/>
    <w:rsid w:val="00C62434"/>
    <w:rsid w:val="00C92CE3"/>
    <w:rsid w:val="00CB6A47"/>
    <w:rsid w:val="00CC7B01"/>
    <w:rsid w:val="00CD23CF"/>
    <w:rsid w:val="00CE5D0F"/>
    <w:rsid w:val="00D00A2F"/>
    <w:rsid w:val="00D17726"/>
    <w:rsid w:val="00D36219"/>
    <w:rsid w:val="00D36318"/>
    <w:rsid w:val="00D500BC"/>
    <w:rsid w:val="00D91C81"/>
    <w:rsid w:val="00DA4FB6"/>
    <w:rsid w:val="00DB2F7A"/>
    <w:rsid w:val="00DB3F66"/>
    <w:rsid w:val="00DB5E0B"/>
    <w:rsid w:val="00DC0448"/>
    <w:rsid w:val="00DD0CFB"/>
    <w:rsid w:val="00DD1095"/>
    <w:rsid w:val="00DE0828"/>
    <w:rsid w:val="00DE4D1B"/>
    <w:rsid w:val="00E80273"/>
    <w:rsid w:val="00E8107F"/>
    <w:rsid w:val="00EA5A94"/>
    <w:rsid w:val="00EA688E"/>
    <w:rsid w:val="00ED6C53"/>
    <w:rsid w:val="00EE3FFD"/>
    <w:rsid w:val="00EF2EE5"/>
    <w:rsid w:val="00F03B0F"/>
    <w:rsid w:val="00F054A9"/>
    <w:rsid w:val="00F65260"/>
    <w:rsid w:val="00F77561"/>
    <w:rsid w:val="00FE6E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7850"/>
  <w15:chartTrackingRefBased/>
  <w15:docId w15:val="{85C92109-2E1F-45E5-AD6F-3205CF6A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AC"/>
    <w:pPr>
      <w:spacing w:after="0" w:line="360" w:lineRule="auto"/>
      <w:ind w:firstLine="567"/>
      <w:jc w:val="both"/>
    </w:pPr>
    <w:rPr>
      <w:rFonts w:ascii="Arial" w:hAnsi="Arial"/>
      <w:sz w:val="24"/>
    </w:rPr>
  </w:style>
  <w:style w:type="paragraph" w:styleId="Titre1">
    <w:name w:val="heading 1"/>
    <w:basedOn w:val="Normal"/>
    <w:next w:val="Normal"/>
    <w:link w:val="Titre1Car"/>
    <w:uiPriority w:val="9"/>
    <w:qFormat/>
    <w:rsid w:val="00DC0448"/>
    <w:pPr>
      <w:keepNext/>
      <w:keepLines/>
      <w:ind w:firstLine="0"/>
      <w:jc w:val="center"/>
      <w:outlineLvl w:val="0"/>
    </w:pPr>
    <w:rPr>
      <w:rFonts w:eastAsiaTheme="majorEastAsia" w:cstheme="majorBidi"/>
      <w:b/>
      <w:caps/>
      <w:szCs w:val="32"/>
    </w:rPr>
  </w:style>
  <w:style w:type="paragraph" w:styleId="Titre2">
    <w:name w:val="heading 2"/>
    <w:basedOn w:val="Normal"/>
    <w:next w:val="Normal"/>
    <w:link w:val="Titre2Car"/>
    <w:uiPriority w:val="9"/>
    <w:unhideWhenUsed/>
    <w:qFormat/>
    <w:rsid w:val="00DB3F66"/>
    <w:pPr>
      <w:keepNext/>
      <w:keepLines/>
      <w:spacing w:before="40"/>
      <w:ind w:firstLine="0"/>
      <w:outlineLvl w:val="1"/>
    </w:pPr>
    <w:rPr>
      <w:rFonts w:eastAsiaTheme="majorEastAsia" w:cstheme="majorBidi"/>
      <w:b/>
      <w:szCs w:val="26"/>
    </w:rPr>
  </w:style>
  <w:style w:type="paragraph" w:styleId="Titre3">
    <w:name w:val="heading 3"/>
    <w:basedOn w:val="Normal"/>
    <w:next w:val="Normal"/>
    <w:link w:val="Titre3Car"/>
    <w:uiPriority w:val="9"/>
    <w:unhideWhenUsed/>
    <w:qFormat/>
    <w:rsid w:val="004205AC"/>
    <w:pPr>
      <w:keepNext/>
      <w:keepLines/>
      <w:spacing w:before="40"/>
      <w:ind w:firstLine="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0A2F"/>
    <w:pPr>
      <w:tabs>
        <w:tab w:val="center" w:pos="4320"/>
        <w:tab w:val="right" w:pos="8640"/>
      </w:tabs>
      <w:spacing w:line="240" w:lineRule="auto"/>
    </w:pPr>
  </w:style>
  <w:style w:type="character" w:customStyle="1" w:styleId="En-tteCar">
    <w:name w:val="En-tête Car"/>
    <w:basedOn w:val="Policepardfaut"/>
    <w:link w:val="En-tte"/>
    <w:uiPriority w:val="99"/>
    <w:rsid w:val="00D00A2F"/>
  </w:style>
  <w:style w:type="paragraph" w:styleId="Pieddepage">
    <w:name w:val="footer"/>
    <w:basedOn w:val="Normal"/>
    <w:link w:val="PieddepageCar"/>
    <w:uiPriority w:val="99"/>
    <w:unhideWhenUsed/>
    <w:rsid w:val="00D00A2F"/>
    <w:pPr>
      <w:tabs>
        <w:tab w:val="center" w:pos="4320"/>
        <w:tab w:val="right" w:pos="8640"/>
      </w:tabs>
      <w:spacing w:line="240" w:lineRule="auto"/>
    </w:pPr>
  </w:style>
  <w:style w:type="character" w:customStyle="1" w:styleId="PieddepageCar">
    <w:name w:val="Pied de page Car"/>
    <w:basedOn w:val="Policepardfaut"/>
    <w:link w:val="Pieddepage"/>
    <w:uiPriority w:val="99"/>
    <w:rsid w:val="00D00A2F"/>
  </w:style>
  <w:style w:type="character" w:customStyle="1" w:styleId="Titre1Car">
    <w:name w:val="Titre 1 Car"/>
    <w:basedOn w:val="Policepardfaut"/>
    <w:link w:val="Titre1"/>
    <w:uiPriority w:val="9"/>
    <w:rsid w:val="00DC0448"/>
    <w:rPr>
      <w:rFonts w:ascii="Arial" w:eastAsiaTheme="majorEastAsia" w:hAnsi="Arial" w:cstheme="majorBidi"/>
      <w:b/>
      <w:caps/>
      <w:sz w:val="24"/>
      <w:szCs w:val="32"/>
    </w:rPr>
  </w:style>
  <w:style w:type="paragraph" w:styleId="En-ttedetabledesmatires">
    <w:name w:val="TOC Heading"/>
    <w:basedOn w:val="Titre1"/>
    <w:next w:val="Normal"/>
    <w:uiPriority w:val="39"/>
    <w:unhideWhenUsed/>
    <w:qFormat/>
    <w:rsid w:val="00ED6C53"/>
    <w:pPr>
      <w:spacing w:after="360" w:line="259" w:lineRule="auto"/>
      <w:outlineLvl w:val="9"/>
    </w:pPr>
    <w:rPr>
      <w:lang w:eastAsia="fr-CA"/>
    </w:rPr>
  </w:style>
  <w:style w:type="paragraph" w:styleId="TM1">
    <w:name w:val="toc 1"/>
    <w:basedOn w:val="Normal"/>
    <w:next w:val="Normal"/>
    <w:autoRedefine/>
    <w:uiPriority w:val="39"/>
    <w:unhideWhenUsed/>
    <w:rsid w:val="00272174"/>
    <w:pPr>
      <w:spacing w:after="100" w:line="240" w:lineRule="auto"/>
    </w:pPr>
  </w:style>
  <w:style w:type="character" w:styleId="Lienhypertexte">
    <w:name w:val="Hyperlink"/>
    <w:basedOn w:val="Policepardfaut"/>
    <w:uiPriority w:val="99"/>
    <w:unhideWhenUsed/>
    <w:rsid w:val="00ED6C53"/>
    <w:rPr>
      <w:color w:val="0563C1" w:themeColor="hyperlink"/>
      <w:u w:val="single"/>
    </w:rPr>
  </w:style>
  <w:style w:type="paragraph" w:styleId="Paragraphedeliste">
    <w:name w:val="List Paragraph"/>
    <w:basedOn w:val="Normal"/>
    <w:link w:val="ParagraphedelisteCar"/>
    <w:uiPriority w:val="34"/>
    <w:qFormat/>
    <w:rsid w:val="00ED6C53"/>
    <w:pPr>
      <w:ind w:left="720"/>
      <w:contextualSpacing/>
    </w:pPr>
  </w:style>
  <w:style w:type="character" w:customStyle="1" w:styleId="Titre2Car">
    <w:name w:val="Titre 2 Car"/>
    <w:basedOn w:val="Policepardfaut"/>
    <w:link w:val="Titre2"/>
    <w:uiPriority w:val="9"/>
    <w:rsid w:val="00DB3F66"/>
    <w:rPr>
      <w:rFonts w:ascii="Arial" w:eastAsiaTheme="majorEastAsia" w:hAnsi="Arial" w:cstheme="majorBidi"/>
      <w:b/>
      <w:sz w:val="24"/>
      <w:szCs w:val="26"/>
    </w:rPr>
  </w:style>
  <w:style w:type="character" w:customStyle="1" w:styleId="Titre3Car">
    <w:name w:val="Titre 3 Car"/>
    <w:basedOn w:val="Policepardfaut"/>
    <w:link w:val="Titre3"/>
    <w:uiPriority w:val="9"/>
    <w:rsid w:val="004205AC"/>
    <w:rPr>
      <w:rFonts w:ascii="Arial" w:eastAsiaTheme="majorEastAsia" w:hAnsi="Arial" w:cstheme="majorBidi"/>
      <w:b/>
      <w:sz w:val="24"/>
      <w:szCs w:val="24"/>
    </w:rPr>
  </w:style>
  <w:style w:type="paragraph" w:styleId="TM2">
    <w:name w:val="toc 2"/>
    <w:basedOn w:val="Normal"/>
    <w:next w:val="Normal"/>
    <w:autoRedefine/>
    <w:uiPriority w:val="39"/>
    <w:unhideWhenUsed/>
    <w:rsid w:val="00272174"/>
    <w:pPr>
      <w:spacing w:after="100" w:line="240" w:lineRule="auto"/>
      <w:ind w:left="238"/>
    </w:pPr>
  </w:style>
  <w:style w:type="paragraph" w:styleId="TM3">
    <w:name w:val="toc 3"/>
    <w:basedOn w:val="Normal"/>
    <w:next w:val="Normal"/>
    <w:autoRedefine/>
    <w:uiPriority w:val="39"/>
    <w:unhideWhenUsed/>
    <w:rsid w:val="00272174"/>
    <w:pPr>
      <w:spacing w:after="100" w:line="240" w:lineRule="auto"/>
      <w:ind w:left="482"/>
    </w:pPr>
  </w:style>
  <w:style w:type="paragraph" w:styleId="Lgende">
    <w:name w:val="caption"/>
    <w:basedOn w:val="Normal"/>
    <w:next w:val="Normal"/>
    <w:uiPriority w:val="35"/>
    <w:unhideWhenUsed/>
    <w:qFormat/>
    <w:rsid w:val="00D36219"/>
    <w:pPr>
      <w:spacing w:after="200"/>
      <w:jc w:val="center"/>
    </w:pPr>
    <w:rPr>
      <w:b/>
      <w:iCs/>
      <w:szCs w:val="18"/>
    </w:rPr>
  </w:style>
  <w:style w:type="table" w:styleId="Grilledutableau">
    <w:name w:val="Table Grid"/>
    <w:basedOn w:val="TableauNormal"/>
    <w:uiPriority w:val="39"/>
    <w:rsid w:val="0095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9563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ansinterligne">
    <w:name w:val="No Spacing"/>
    <w:uiPriority w:val="1"/>
    <w:qFormat/>
    <w:rsid w:val="00A653BC"/>
    <w:pPr>
      <w:spacing w:after="0" w:line="240" w:lineRule="auto"/>
      <w:ind w:firstLine="567"/>
      <w:jc w:val="both"/>
    </w:pPr>
    <w:rPr>
      <w:rFonts w:ascii="Arial" w:hAnsi="Arial"/>
      <w:sz w:val="24"/>
    </w:rPr>
  </w:style>
  <w:style w:type="paragraph" w:styleId="Bibliographie">
    <w:name w:val="Bibliography"/>
    <w:basedOn w:val="Normal"/>
    <w:next w:val="Normal"/>
    <w:uiPriority w:val="37"/>
    <w:unhideWhenUsed/>
    <w:rsid w:val="009E4695"/>
    <w:pPr>
      <w:tabs>
        <w:tab w:val="left" w:pos="384"/>
      </w:tabs>
      <w:spacing w:after="240" w:line="240" w:lineRule="auto"/>
      <w:ind w:left="386" w:hanging="386"/>
    </w:pPr>
  </w:style>
  <w:style w:type="paragraph" w:customStyle="1" w:styleId="Sectionbibliographie">
    <w:name w:val="Section bibliographie"/>
    <w:basedOn w:val="Normal"/>
    <w:link w:val="SectionbibliographieCar"/>
    <w:qFormat/>
    <w:rsid w:val="009E4695"/>
    <w:pPr>
      <w:ind w:firstLine="0"/>
      <w:jc w:val="left"/>
    </w:pPr>
    <w:rPr>
      <w:b/>
    </w:rPr>
  </w:style>
  <w:style w:type="paragraph" w:styleId="Citation">
    <w:name w:val="Quote"/>
    <w:basedOn w:val="Normal"/>
    <w:next w:val="Normal"/>
    <w:link w:val="CitationCar"/>
    <w:uiPriority w:val="29"/>
    <w:qFormat/>
    <w:rsid w:val="00DE0828"/>
    <w:pPr>
      <w:spacing w:before="200" w:after="160"/>
      <w:ind w:left="567" w:right="567" w:firstLine="0"/>
    </w:pPr>
    <w:rPr>
      <w:iCs/>
    </w:rPr>
  </w:style>
  <w:style w:type="character" w:customStyle="1" w:styleId="ParagraphedelisteCar">
    <w:name w:val="Paragraphe de liste Car"/>
    <w:basedOn w:val="Policepardfaut"/>
    <w:link w:val="Paragraphedeliste"/>
    <w:uiPriority w:val="34"/>
    <w:rsid w:val="009E4695"/>
    <w:rPr>
      <w:rFonts w:ascii="Arial" w:hAnsi="Arial"/>
      <w:sz w:val="24"/>
    </w:rPr>
  </w:style>
  <w:style w:type="character" w:customStyle="1" w:styleId="SectionbibliographieCar">
    <w:name w:val="Section bibliographie Car"/>
    <w:basedOn w:val="ParagraphedelisteCar"/>
    <w:link w:val="Sectionbibliographie"/>
    <w:rsid w:val="009E4695"/>
    <w:rPr>
      <w:rFonts w:ascii="Arial" w:hAnsi="Arial"/>
      <w:b/>
      <w:sz w:val="24"/>
    </w:rPr>
  </w:style>
  <w:style w:type="character" w:customStyle="1" w:styleId="CitationCar">
    <w:name w:val="Citation Car"/>
    <w:basedOn w:val="Policepardfaut"/>
    <w:link w:val="Citation"/>
    <w:uiPriority w:val="29"/>
    <w:rsid w:val="00DE0828"/>
    <w:rPr>
      <w:rFonts w:ascii="Arial" w:hAnsi="Arial"/>
      <w:iCs/>
      <w:sz w:val="24"/>
    </w:rPr>
  </w:style>
  <w:style w:type="paragraph" w:customStyle="1" w:styleId="Sansretrait">
    <w:name w:val="Sans retrait"/>
    <w:basedOn w:val="Normal"/>
    <w:link w:val="SansretraitCar"/>
    <w:qFormat/>
    <w:rsid w:val="00FE6E6A"/>
    <w:pPr>
      <w:spacing w:line="240" w:lineRule="auto"/>
      <w:ind w:firstLine="0"/>
      <w:jc w:val="center"/>
    </w:pPr>
  </w:style>
  <w:style w:type="character" w:customStyle="1" w:styleId="SansretraitCar">
    <w:name w:val="Sans retrait Car"/>
    <w:basedOn w:val="Policepardfaut"/>
    <w:link w:val="Sansretrait"/>
    <w:rsid w:val="00FE6E6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egep\jeu3d\golf\golf2\golf2\DOCUMENTS\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DCB928F1CF3945A598ED120BC8B754" ma:contentTypeVersion="4" ma:contentTypeDescription="Crée un document." ma:contentTypeScope="" ma:versionID="7da5f2836ab7e886ecd743c1022fd010">
  <xsd:schema xmlns:xsd="http://www.w3.org/2001/XMLSchema" xmlns:xs="http://www.w3.org/2001/XMLSchema" xmlns:p="http://schemas.microsoft.com/office/2006/metadata/properties" xmlns:ns2="20fa939e-a747-44b2-a726-c18e1a4ba5da" targetNamespace="http://schemas.microsoft.com/office/2006/metadata/properties" ma:root="true" ma:fieldsID="a13fef18015ef2041c7807bbb4f35e1e" ns2:_="">
    <xsd:import namespace="20fa939e-a747-44b2-a726-c18e1a4ba5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a939e-a747-44b2-a726-c18e1a4ba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82D0B-0C2C-4F38-B8D5-8EAA2FF374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B2D9B0-C823-4011-9914-2FC408A3B3C5}">
  <ds:schemaRefs>
    <ds:schemaRef ds:uri="http://schemas.microsoft.com/sharepoint/v3/contenttype/forms"/>
  </ds:schemaRefs>
</ds:datastoreItem>
</file>

<file path=customXml/itemProps3.xml><?xml version="1.0" encoding="utf-8"?>
<ds:datastoreItem xmlns:ds="http://schemas.openxmlformats.org/officeDocument/2006/customXml" ds:itemID="{C9E6B183-EB5D-4FDE-B7C8-D3C52FBDE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a939e-a747-44b2-a726-c18e1a4ba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172948-F835-47C4-B9B6-7FE8D072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Analyse.dotx</Template>
  <TotalTime>80</TotalTime>
  <Pages>6</Pages>
  <Words>433</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cp:keywords/>
  <dc:description/>
  <cp:lastModifiedBy>Olivier Bellerose (2111325)</cp:lastModifiedBy>
  <cp:revision>14</cp:revision>
  <dcterms:created xsi:type="dcterms:W3CDTF">2024-11-08T18:16:00Z</dcterms:created>
  <dcterms:modified xsi:type="dcterms:W3CDTF">2024-11-08T19:37:00Z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id="ThU8Rlwa"/&gt;&lt;style id="http://www.zotero.org/styles/ieee" locale="fr-FR"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0x0101004CDCB928F1CF3945A598ED120BC8B754</vt:lpwstr>
  </property>
</Properties>
</file>