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CB0" w:rsidRDefault="005D4F3E">
      <w:pPr>
        <w:spacing w:before="240" w:after="240"/>
        <w:jc w:val="center"/>
        <w:rPr>
          <w:rFonts w:ascii="Trebuchet MS" w:eastAsia="Trebuchet MS" w:hAnsi="Trebuchet MS" w:cs="Trebuchet MS"/>
          <w:b/>
          <w:i/>
        </w:rPr>
      </w:pPr>
      <w:r>
        <w:rPr>
          <w:rFonts w:ascii="Trebuchet MS" w:eastAsia="Trebuchet MS" w:hAnsi="Trebuchet MS" w:cs="Trebuchet MS"/>
          <w:b/>
          <w:i/>
        </w:rPr>
        <w:t xml:space="preserve">Software Engineering for </w:t>
      </w:r>
      <w:proofErr w:type="spellStart"/>
      <w:r>
        <w:rPr>
          <w:rFonts w:ascii="Trebuchet MS" w:eastAsia="Trebuchet MS" w:hAnsi="Trebuchet MS" w:cs="Trebuchet MS"/>
          <w:b/>
          <w:i/>
        </w:rPr>
        <w:t>Geoinformatics</w:t>
      </w:r>
      <w:proofErr w:type="spellEnd"/>
      <w:r>
        <w:rPr>
          <w:rFonts w:ascii="Trebuchet MS" w:eastAsia="Trebuchet MS" w:hAnsi="Trebuchet MS" w:cs="Trebuchet MS"/>
          <w:b/>
          <w:i/>
        </w:rPr>
        <w:t>, 2020</w:t>
      </w:r>
    </w:p>
    <w:p w:rsidR="00076CB0" w:rsidRDefault="005D4F3E">
      <w:pPr>
        <w:spacing w:before="240" w:after="240"/>
        <w:jc w:val="both"/>
        <w:rPr>
          <w:rFonts w:ascii="Trebuchet MS" w:eastAsia="Trebuchet MS" w:hAnsi="Trebuchet MS" w:cs="Trebuchet MS"/>
          <w:sz w:val="60"/>
          <w:szCs w:val="60"/>
        </w:rPr>
      </w:pPr>
      <w:r>
        <w:rPr>
          <w:rFonts w:ascii="Trebuchet MS" w:eastAsia="Trebuchet MS" w:hAnsi="Trebuchet MS" w:cs="Trebuchet MS"/>
        </w:rPr>
        <w:t xml:space="preserve"> </w:t>
      </w:r>
    </w:p>
    <w:tbl>
      <w:tblPr>
        <w:tblStyle w:val="a0"/>
        <w:tblW w:w="952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3045"/>
        <w:gridCol w:w="1605"/>
        <w:gridCol w:w="4875"/>
      </w:tblGrid>
      <w:tr w:rsidR="00076CB0">
        <w:trPr>
          <w:trHeight w:val="3225"/>
        </w:trPr>
        <w:tc>
          <w:tcPr>
            <w:tcW w:w="9525" w:type="dxa"/>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rsidR="00076CB0" w:rsidRDefault="005D4F3E">
            <w:pPr>
              <w:spacing w:before="240" w:after="240"/>
              <w:jc w:val="center"/>
              <w:rPr>
                <w:rFonts w:ascii="Trebuchet MS" w:eastAsia="Trebuchet MS" w:hAnsi="Trebuchet MS" w:cs="Trebuchet MS"/>
                <w:b/>
                <w:sz w:val="60"/>
                <w:szCs w:val="60"/>
              </w:rPr>
            </w:pPr>
            <w:r>
              <w:rPr>
                <w:rFonts w:ascii="Trebuchet MS" w:eastAsia="Trebuchet MS" w:hAnsi="Trebuchet MS" w:cs="Trebuchet MS"/>
                <w:b/>
                <w:sz w:val="60"/>
                <w:szCs w:val="60"/>
              </w:rPr>
              <w:t>Requirement Analysis</w:t>
            </w:r>
          </w:p>
          <w:p w:rsidR="00076CB0" w:rsidRDefault="00076CB0">
            <w:pPr>
              <w:spacing w:before="240" w:after="240"/>
              <w:jc w:val="both"/>
              <w:rPr>
                <w:rFonts w:ascii="Trebuchet MS" w:eastAsia="Trebuchet MS" w:hAnsi="Trebuchet MS" w:cs="Trebuchet MS"/>
                <w:b/>
                <w:sz w:val="40"/>
                <w:szCs w:val="40"/>
              </w:rPr>
            </w:pPr>
            <w:bookmarkStart w:id="0" w:name="_GoBack"/>
            <w:bookmarkEnd w:id="0"/>
          </w:p>
          <w:p w:rsidR="00076CB0" w:rsidRDefault="005D4F3E">
            <w:pPr>
              <w:spacing w:before="240" w:after="240"/>
              <w:jc w:val="center"/>
              <w:rPr>
                <w:rFonts w:ascii="Trebuchet MS" w:eastAsia="Trebuchet MS" w:hAnsi="Trebuchet MS" w:cs="Trebuchet MS"/>
                <w:b/>
                <w:sz w:val="36"/>
                <w:szCs w:val="36"/>
              </w:rPr>
            </w:pPr>
            <w:r>
              <w:rPr>
                <w:rFonts w:ascii="Trebuchet MS" w:eastAsia="Trebuchet MS" w:hAnsi="Trebuchet MS" w:cs="Trebuchet MS"/>
                <w:b/>
                <w:sz w:val="36"/>
                <w:szCs w:val="36"/>
              </w:rPr>
              <w:t>GROUP MEMBERS</w:t>
            </w:r>
          </w:p>
        </w:tc>
      </w:tr>
      <w:tr w:rsidR="00076CB0">
        <w:trPr>
          <w:trHeight w:val="525"/>
        </w:trPr>
        <w:tc>
          <w:tcPr>
            <w:tcW w:w="3045"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b/>
                <w:sz w:val="28"/>
                <w:szCs w:val="28"/>
              </w:rPr>
            </w:pPr>
            <w:r>
              <w:rPr>
                <w:rFonts w:ascii="Trebuchet MS" w:eastAsia="Trebuchet MS" w:hAnsi="Trebuchet MS" w:cs="Trebuchet MS"/>
                <w:b/>
                <w:sz w:val="28"/>
                <w:szCs w:val="28"/>
              </w:rPr>
              <w:t>Name</w:t>
            </w:r>
          </w:p>
        </w:tc>
        <w:tc>
          <w:tcPr>
            <w:tcW w:w="160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b/>
                <w:sz w:val="28"/>
                <w:szCs w:val="28"/>
              </w:rPr>
            </w:pPr>
            <w:r>
              <w:rPr>
                <w:rFonts w:ascii="Trebuchet MS" w:eastAsia="Trebuchet MS" w:hAnsi="Trebuchet MS" w:cs="Trebuchet MS"/>
                <w:b/>
                <w:sz w:val="28"/>
                <w:szCs w:val="28"/>
              </w:rPr>
              <w:t>Student ID</w:t>
            </w:r>
          </w:p>
        </w:tc>
        <w:tc>
          <w:tcPr>
            <w:tcW w:w="487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b/>
                <w:sz w:val="28"/>
                <w:szCs w:val="28"/>
              </w:rPr>
            </w:pPr>
            <w:r>
              <w:rPr>
                <w:rFonts w:ascii="Trebuchet MS" w:eastAsia="Trebuchet MS" w:hAnsi="Trebuchet MS" w:cs="Trebuchet MS"/>
                <w:b/>
                <w:sz w:val="28"/>
                <w:szCs w:val="28"/>
              </w:rPr>
              <w:t>E-mail</w:t>
            </w:r>
          </w:p>
        </w:tc>
      </w:tr>
      <w:tr w:rsidR="00076CB0">
        <w:trPr>
          <w:trHeight w:val="480"/>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 xml:space="preserve">Felix </w:t>
            </w:r>
            <w:proofErr w:type="spellStart"/>
            <w:r>
              <w:rPr>
                <w:rFonts w:ascii="Trebuchet MS" w:eastAsia="Trebuchet MS" w:hAnsi="Trebuchet MS" w:cs="Trebuchet MS"/>
              </w:rPr>
              <w:t>Enyimah</w:t>
            </w:r>
            <w:proofErr w:type="spellEnd"/>
            <w:r>
              <w:rPr>
                <w:rFonts w:ascii="Trebuchet MS" w:eastAsia="Trebuchet MS" w:hAnsi="Trebuchet MS" w:cs="Trebuchet MS"/>
              </w:rPr>
              <w:t xml:space="preserve"> </w:t>
            </w:r>
            <w:proofErr w:type="spellStart"/>
            <w:r>
              <w:rPr>
                <w:rFonts w:ascii="Trebuchet MS" w:eastAsia="Trebuchet MS" w:hAnsi="Trebuchet MS" w:cs="Trebuchet MS"/>
              </w:rPr>
              <w:t>Toffah</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10647752</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felixenyimah.toffah@mail.polimi.it</w:t>
            </w:r>
          </w:p>
        </w:tc>
      </w:tr>
      <w:tr w:rsidR="00076CB0">
        <w:trPr>
          <w:trHeight w:val="765"/>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 xml:space="preserve">Sahar Gholami </w:t>
            </w:r>
            <w:proofErr w:type="spellStart"/>
            <w:r>
              <w:rPr>
                <w:rFonts w:ascii="Trebuchet MS" w:eastAsia="Trebuchet MS" w:hAnsi="Trebuchet MS" w:cs="Trebuchet MS"/>
              </w:rPr>
              <w:t>Bourani</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10718755</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sahar.gholami@mail.polimi.it</w:t>
            </w:r>
          </w:p>
        </w:tc>
      </w:tr>
      <w:tr w:rsidR="00076CB0">
        <w:trPr>
          <w:trHeight w:val="480"/>
        </w:trPr>
        <w:tc>
          <w:tcPr>
            <w:tcW w:w="3045"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proofErr w:type="spellStart"/>
            <w:r>
              <w:rPr>
                <w:rFonts w:ascii="Trebuchet MS" w:eastAsia="Trebuchet MS" w:hAnsi="Trebuchet MS" w:cs="Trebuchet MS"/>
              </w:rPr>
              <w:t>Phesto</w:t>
            </w:r>
            <w:proofErr w:type="spellEnd"/>
            <w:r>
              <w:rPr>
                <w:rFonts w:ascii="Trebuchet MS" w:eastAsia="Trebuchet MS" w:hAnsi="Trebuchet MS" w:cs="Trebuchet MS"/>
              </w:rPr>
              <w:t xml:space="preserve"> </w:t>
            </w:r>
            <w:proofErr w:type="spellStart"/>
            <w:r>
              <w:rPr>
                <w:rFonts w:ascii="Trebuchet MS" w:eastAsia="Trebuchet MS" w:hAnsi="Trebuchet MS" w:cs="Trebuchet MS"/>
              </w:rPr>
              <w:t>Osano</w:t>
            </w:r>
            <w:proofErr w:type="spellEnd"/>
          </w:p>
        </w:tc>
        <w:tc>
          <w:tcPr>
            <w:tcW w:w="160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10714566</w:t>
            </w:r>
          </w:p>
        </w:tc>
        <w:tc>
          <w:tcPr>
            <w:tcW w:w="487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phesto.osano@mail.polimi.it</w:t>
            </w:r>
          </w:p>
        </w:tc>
      </w:tr>
      <w:tr w:rsidR="00076CB0">
        <w:trPr>
          <w:trHeight w:val="765"/>
        </w:trPr>
        <w:tc>
          <w:tcPr>
            <w:tcW w:w="3045"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proofErr w:type="spellStart"/>
            <w:r>
              <w:rPr>
                <w:rFonts w:ascii="Trebuchet MS" w:eastAsia="Trebuchet MS" w:hAnsi="Trebuchet MS" w:cs="Trebuchet MS"/>
              </w:rPr>
              <w:t>Arli</w:t>
            </w:r>
            <w:proofErr w:type="spellEnd"/>
            <w:r>
              <w:rPr>
                <w:rFonts w:ascii="Trebuchet MS" w:eastAsia="Trebuchet MS" w:hAnsi="Trebuchet MS" w:cs="Trebuchet MS"/>
              </w:rPr>
              <w:t xml:space="preserve"> </w:t>
            </w:r>
            <w:proofErr w:type="spellStart"/>
            <w:r>
              <w:rPr>
                <w:rFonts w:ascii="Trebuchet MS" w:eastAsia="Trebuchet MS" w:hAnsi="Trebuchet MS" w:cs="Trebuchet MS"/>
              </w:rPr>
              <w:t>Ardiandy</w:t>
            </w:r>
            <w:proofErr w:type="spellEnd"/>
            <w:r>
              <w:rPr>
                <w:rFonts w:ascii="Trebuchet MS" w:eastAsia="Trebuchet MS" w:hAnsi="Trebuchet MS" w:cs="Trebuchet MS"/>
              </w:rPr>
              <w:t xml:space="preserve"> </w:t>
            </w:r>
            <w:proofErr w:type="spellStart"/>
            <w:r>
              <w:rPr>
                <w:rFonts w:ascii="Trebuchet MS" w:eastAsia="Trebuchet MS" w:hAnsi="Trebuchet MS" w:cs="Trebuchet MS"/>
              </w:rPr>
              <w:t>Nurseramika</w:t>
            </w:r>
            <w:proofErr w:type="spellEnd"/>
          </w:p>
        </w:tc>
        <w:tc>
          <w:tcPr>
            <w:tcW w:w="160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10693181</w:t>
            </w:r>
          </w:p>
        </w:tc>
        <w:tc>
          <w:tcPr>
            <w:tcW w:w="4875"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arliardiandy.nurseramika@mail.polimi.it</w:t>
            </w:r>
          </w:p>
        </w:tc>
      </w:tr>
    </w:tbl>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 xml:space="preserve"> </w:t>
      </w:r>
    </w:p>
    <w:p w:rsidR="00076CB0" w:rsidRDefault="005D4F3E">
      <w:pPr>
        <w:spacing w:before="240" w:after="240"/>
        <w:jc w:val="center"/>
        <w:rPr>
          <w:rFonts w:ascii="Trebuchet MS" w:eastAsia="Trebuchet MS" w:hAnsi="Trebuchet MS" w:cs="Trebuchet MS"/>
          <w:b/>
          <w:sz w:val="36"/>
          <w:szCs w:val="36"/>
        </w:rPr>
      </w:pPr>
      <w:r>
        <w:rPr>
          <w:rFonts w:ascii="Trebuchet MS" w:eastAsia="Trebuchet MS" w:hAnsi="Trebuchet MS" w:cs="Trebuchet MS"/>
          <w:b/>
          <w:sz w:val="36"/>
          <w:szCs w:val="36"/>
        </w:rPr>
        <w:t>Lecturer</w:t>
      </w:r>
    </w:p>
    <w:p w:rsidR="00076CB0" w:rsidRDefault="005D4F3E">
      <w:pPr>
        <w:spacing w:before="240" w:after="240"/>
        <w:jc w:val="center"/>
        <w:rPr>
          <w:rFonts w:ascii="Trebuchet MS" w:eastAsia="Trebuchet MS" w:hAnsi="Trebuchet MS" w:cs="Trebuchet MS"/>
          <w:b/>
        </w:rPr>
      </w:pPr>
      <w:r>
        <w:rPr>
          <w:rFonts w:ascii="Trebuchet MS" w:eastAsia="Trebuchet MS" w:hAnsi="Trebuchet MS" w:cs="Trebuchet MS"/>
          <w:b/>
        </w:rPr>
        <w:t xml:space="preserve">Professor Di Nitto </w:t>
      </w:r>
      <w:proofErr w:type="spellStart"/>
      <w:r>
        <w:rPr>
          <w:rFonts w:ascii="Trebuchet MS" w:eastAsia="Trebuchet MS" w:hAnsi="Trebuchet MS" w:cs="Trebuchet MS"/>
          <w:b/>
        </w:rPr>
        <w:t>Elisabetta</w:t>
      </w:r>
      <w:proofErr w:type="spellEnd"/>
      <w:r>
        <w:rPr>
          <w:rFonts w:ascii="Trebuchet MS" w:eastAsia="Trebuchet MS" w:hAnsi="Trebuchet MS" w:cs="Trebuchet MS"/>
          <w:b/>
        </w:rPr>
        <w:t xml:space="preserve"> </w:t>
      </w:r>
    </w:p>
    <w:p w:rsidR="00076CB0" w:rsidRDefault="005D4F3E">
      <w:pPr>
        <w:spacing w:before="240" w:after="240"/>
        <w:jc w:val="both"/>
        <w:rPr>
          <w:rFonts w:ascii="Trebuchet MS" w:eastAsia="Trebuchet MS" w:hAnsi="Trebuchet MS" w:cs="Trebuchet MS"/>
          <w:b/>
        </w:rPr>
      </w:pPr>
      <w:r>
        <w:rPr>
          <w:rFonts w:ascii="Trebuchet MS" w:eastAsia="Trebuchet MS" w:hAnsi="Trebuchet MS" w:cs="Trebuchet MS"/>
          <w:b/>
        </w:rPr>
        <w:t xml:space="preserve"> </w:t>
      </w:r>
    </w:p>
    <w:p w:rsidR="00076CB0" w:rsidRDefault="005D4F3E">
      <w:pPr>
        <w:spacing w:before="240" w:after="240"/>
        <w:jc w:val="right"/>
        <w:rPr>
          <w:rFonts w:ascii="Trebuchet MS" w:eastAsia="Trebuchet MS" w:hAnsi="Trebuchet MS" w:cs="Trebuchet MS"/>
        </w:rPr>
      </w:pPr>
      <w:r>
        <w:rPr>
          <w:rFonts w:ascii="Trebuchet MS" w:eastAsia="Trebuchet MS" w:hAnsi="Trebuchet MS" w:cs="Trebuchet MS"/>
        </w:rPr>
        <w:t>Delivery date: April 19, 2020</w:t>
      </w:r>
    </w:p>
    <w:p w:rsidR="00076CB0" w:rsidRDefault="005D4F3E">
      <w:pPr>
        <w:pStyle w:val="Heading1"/>
        <w:rPr>
          <w:rFonts w:ascii="Trebuchet MS" w:eastAsia="Trebuchet MS" w:hAnsi="Trebuchet MS" w:cs="Trebuchet MS"/>
        </w:rPr>
      </w:pPr>
      <w:bookmarkStart w:id="1" w:name="_heading=h.gjdgxs" w:colFirst="0" w:colLast="0"/>
      <w:bookmarkEnd w:id="1"/>
      <w:r>
        <w:br w:type="page"/>
      </w:r>
      <w:r>
        <w:rPr>
          <w:rFonts w:ascii="Trebuchet MS" w:eastAsia="Trebuchet MS" w:hAnsi="Trebuchet MS" w:cs="Trebuchet MS"/>
        </w:rPr>
        <w:lastRenderedPageBreak/>
        <w:t>Section 1 - Project scope and goals</w:t>
      </w:r>
    </w:p>
    <w:p w:rsidR="00076CB0" w:rsidRDefault="005D4F3E">
      <w:pPr>
        <w:spacing w:line="360" w:lineRule="auto"/>
        <w:jc w:val="both"/>
        <w:rPr>
          <w:rFonts w:ascii="Trebuchet MS" w:eastAsia="Trebuchet MS" w:hAnsi="Trebuchet MS" w:cs="Trebuchet MS"/>
        </w:rPr>
      </w:pPr>
      <w:r>
        <w:rPr>
          <w:rFonts w:ascii="Trebuchet MS" w:eastAsia="Trebuchet MS" w:hAnsi="Trebuchet MS" w:cs="Trebuchet MS"/>
        </w:rPr>
        <w:t>The usage of the road is an indisputable mode of transportation for vehicle users, individuals, bicycle users, etc. As a result of the increase in human activities in the urban areas, the safety of pedestrians in the usa</w:t>
      </w:r>
      <w:r>
        <w:rPr>
          <w:rFonts w:ascii="Trebuchet MS" w:eastAsia="Trebuchet MS" w:hAnsi="Trebuchet MS" w:cs="Trebuchet MS"/>
        </w:rPr>
        <w:t>ge and crossing of streets becomes an issue of concern to road designers, managers and local Government authorities. The Pedestrian Level of Service (PLOS) is an index that incorporates the size of the road for vehicular and human traffic flow, terrestrial</w:t>
      </w:r>
      <w:r>
        <w:rPr>
          <w:rFonts w:ascii="Trebuchet MS" w:eastAsia="Trebuchet MS" w:hAnsi="Trebuchet MS" w:cs="Trebuchet MS"/>
        </w:rPr>
        <w:t xml:space="preserve"> features such as the buffer of the road, spaces for different modes of travel, traffic volume and speed and the availability of street lights. It is aimed at enhancing safety of pedestrians on the road and to ease traffic flow at all times of the day. Oft</w:t>
      </w:r>
      <w:r>
        <w:rPr>
          <w:rFonts w:ascii="Trebuchet MS" w:eastAsia="Trebuchet MS" w:hAnsi="Trebuchet MS" w:cs="Trebuchet MS"/>
        </w:rPr>
        <w:t>entimes, concerns of pedestrians are left out after the design of the road. However, regular interaction of road managers and local government authorities with pedestrians would provide valuable information that can facilitate planning, enhance maintenance</w:t>
      </w:r>
      <w:r>
        <w:rPr>
          <w:rFonts w:ascii="Trebuchet MS" w:eastAsia="Trebuchet MS" w:hAnsi="Trebuchet MS" w:cs="Trebuchet MS"/>
        </w:rPr>
        <w:t xml:space="preserve"> and make the streets more useful for the people at all times. Thus, the participation of the road users in decision making would be very vital.</w:t>
      </w:r>
    </w:p>
    <w:p w:rsidR="00076CB0" w:rsidRDefault="005D4F3E">
      <w:pPr>
        <w:spacing w:line="360" w:lineRule="auto"/>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is an intended web application aimed at offering a participative geographic information system environme</w:t>
      </w:r>
      <w:r>
        <w:rPr>
          <w:rFonts w:ascii="Trebuchet MS" w:eastAsia="Trebuchet MS" w:hAnsi="Trebuchet MS" w:cs="Trebuchet MS"/>
        </w:rPr>
        <w:t>nt for the people in an area to offer their views as an input for decision making by the relevant authorities. It is intended to be managed by the local authorities and road managers. It provides a spatial interface for an individual to visualize the level</w:t>
      </w:r>
      <w:r>
        <w:rPr>
          <w:rFonts w:ascii="Trebuchet MS" w:eastAsia="Trebuchet MS" w:hAnsi="Trebuchet MS" w:cs="Trebuchet MS"/>
        </w:rPr>
        <w:t xml:space="preserve"> of service of a segment of a street using the PLOS index computed for that street section. A segment is an integrated section of a street with respect to the parameters measured.</w:t>
      </w:r>
    </w:p>
    <w:p w:rsidR="00076CB0" w:rsidRDefault="005D4F3E">
      <w:pPr>
        <w:spacing w:line="360" w:lineRule="auto"/>
        <w:jc w:val="both"/>
        <w:rPr>
          <w:rFonts w:ascii="Trebuchet MS" w:eastAsia="Trebuchet MS" w:hAnsi="Trebuchet MS" w:cs="Trebuchet MS"/>
        </w:rPr>
      </w:pPr>
      <w:r>
        <w:rPr>
          <w:rFonts w:ascii="Trebuchet MS" w:eastAsia="Trebuchet MS" w:hAnsi="Trebuchet MS" w:cs="Trebuchet MS"/>
        </w:rPr>
        <w:t>The application involves road designers and managers taking the necessary me</w:t>
      </w:r>
      <w:r>
        <w:rPr>
          <w:rFonts w:ascii="Trebuchet MS" w:eastAsia="Trebuchet MS" w:hAnsi="Trebuchet MS" w:cs="Trebuchet MS"/>
        </w:rPr>
        <w:t xml:space="preserve">asurement data involving geographic coordinates, a series of quantitative and qualitative attributes, and digital media information using the Epicollect5 platform to compute the PLOS index. The data are then retrieved, processed and displayed on the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application for visualization. </w:t>
      </w:r>
    </w:p>
    <w:p w:rsidR="00076CB0" w:rsidRDefault="005D4F3E">
      <w:pPr>
        <w:pStyle w:val="Heading2"/>
        <w:spacing w:before="240" w:after="240"/>
        <w:jc w:val="both"/>
        <w:rPr>
          <w:rFonts w:ascii="Trebuchet MS" w:eastAsia="Trebuchet MS" w:hAnsi="Trebuchet MS" w:cs="Trebuchet MS"/>
        </w:rPr>
      </w:pPr>
      <w:bookmarkStart w:id="2" w:name="_heading=h.30j0zll" w:colFirst="0" w:colLast="0"/>
      <w:bookmarkEnd w:id="2"/>
      <w:r>
        <w:rPr>
          <w:rFonts w:ascii="Trebuchet MS" w:eastAsia="Trebuchet MS" w:hAnsi="Trebuchet MS" w:cs="Trebuchet MS"/>
          <w:i/>
          <w:sz w:val="28"/>
          <w:szCs w:val="28"/>
        </w:rPr>
        <w:t xml:space="preserve"> </w:t>
      </w:r>
      <w:r>
        <w:rPr>
          <w:rFonts w:ascii="Trebuchet MS" w:eastAsia="Trebuchet MS" w:hAnsi="Trebuchet MS" w:cs="Trebuchet MS"/>
        </w:rPr>
        <w:t>Goal:</w:t>
      </w:r>
    </w:p>
    <w:p w:rsidR="00076CB0" w:rsidRDefault="005D4F3E">
      <w:pPr>
        <w:jc w:val="both"/>
        <w:rPr>
          <w:rFonts w:ascii="Trebuchet MS" w:eastAsia="Trebuchet MS" w:hAnsi="Trebuchet MS" w:cs="Trebuchet MS"/>
          <w:sz w:val="28"/>
          <w:szCs w:val="28"/>
        </w:rPr>
      </w:pPr>
      <w:r>
        <w:rPr>
          <w:rFonts w:ascii="Trebuchet MS" w:eastAsia="Trebuchet MS" w:hAnsi="Trebuchet MS" w:cs="Trebuchet MS"/>
        </w:rPr>
        <w:t>Using pre-existing data the web app is able to encode the PLOS for each segment and store it in the back end. It provides the user with multiple visualization of the data collected and PLOS calculated whether through segment id or through the location.</w:t>
      </w:r>
      <w:r>
        <w:br w:type="page"/>
      </w:r>
    </w:p>
    <w:p w:rsidR="00076CB0" w:rsidRDefault="005D4F3E">
      <w:pPr>
        <w:pStyle w:val="Heading1"/>
        <w:rPr>
          <w:rFonts w:ascii="Trebuchet MS" w:eastAsia="Trebuchet MS" w:hAnsi="Trebuchet MS" w:cs="Trebuchet MS"/>
        </w:rPr>
      </w:pPr>
      <w:bookmarkStart w:id="3" w:name="_heading=h.1fob9te" w:colFirst="0" w:colLast="0"/>
      <w:bookmarkEnd w:id="3"/>
      <w:r>
        <w:rPr>
          <w:rFonts w:ascii="Trebuchet MS" w:eastAsia="Trebuchet MS" w:hAnsi="Trebuchet MS" w:cs="Trebuchet MS"/>
        </w:rPr>
        <w:lastRenderedPageBreak/>
        <w:t>Se</w:t>
      </w:r>
      <w:r>
        <w:rPr>
          <w:rFonts w:ascii="Trebuchet MS" w:eastAsia="Trebuchet MS" w:hAnsi="Trebuchet MS" w:cs="Trebuchet MS"/>
        </w:rPr>
        <w:t>ction 2- Domain analysis</w:t>
      </w:r>
    </w:p>
    <w:p w:rsidR="00076CB0" w:rsidRDefault="005D4F3E">
      <w:pPr>
        <w:pStyle w:val="Heading2"/>
        <w:spacing w:before="240" w:after="240"/>
        <w:jc w:val="both"/>
        <w:rPr>
          <w:rFonts w:ascii="Trebuchet MS" w:eastAsia="Trebuchet MS" w:hAnsi="Trebuchet MS" w:cs="Trebuchet MS"/>
        </w:rPr>
      </w:pPr>
      <w:bookmarkStart w:id="4" w:name="_heading=h.3znysh7" w:colFirst="0" w:colLast="0"/>
      <w:bookmarkEnd w:id="4"/>
      <w:r>
        <w:rPr>
          <w:rFonts w:ascii="Trebuchet MS" w:eastAsia="Trebuchet MS" w:hAnsi="Trebuchet MS" w:cs="Trebuchet MS"/>
        </w:rPr>
        <w:t>Intended audience</w:t>
      </w:r>
    </w:p>
    <w:p w:rsidR="00076CB0" w:rsidRDefault="005D4F3E">
      <w:pPr>
        <w:jc w:val="both"/>
        <w:rPr>
          <w:rFonts w:ascii="Trebuchet MS" w:eastAsia="Trebuchet MS" w:hAnsi="Trebuchet MS" w:cs="Trebuchet MS"/>
        </w:rPr>
      </w:pPr>
      <w:r>
        <w:rPr>
          <w:rFonts w:ascii="Trebuchet MS" w:eastAsia="Trebuchet MS" w:hAnsi="Trebuchet MS" w:cs="Trebuchet MS"/>
        </w:rPr>
        <w:t>The intended users for the proposed web application include, but not limited to;</w:t>
      </w:r>
    </w:p>
    <w:p w:rsidR="00076CB0" w:rsidRDefault="005D4F3E">
      <w:pPr>
        <w:numPr>
          <w:ilvl w:val="0"/>
          <w:numId w:val="22"/>
        </w:numPr>
        <w:jc w:val="both"/>
        <w:rPr>
          <w:rFonts w:ascii="Trebuchet MS" w:eastAsia="Trebuchet MS" w:hAnsi="Trebuchet MS" w:cs="Trebuchet MS"/>
        </w:rPr>
      </w:pPr>
      <w:r>
        <w:rPr>
          <w:rFonts w:ascii="Trebuchet MS" w:eastAsia="Trebuchet MS" w:hAnsi="Trebuchet MS" w:cs="Trebuchet MS"/>
        </w:rPr>
        <w:t>Citizens, city managers.</w:t>
      </w:r>
    </w:p>
    <w:p w:rsidR="00076CB0" w:rsidRDefault="005D4F3E">
      <w:pPr>
        <w:numPr>
          <w:ilvl w:val="0"/>
          <w:numId w:val="22"/>
        </w:numPr>
        <w:jc w:val="both"/>
        <w:rPr>
          <w:rFonts w:ascii="Trebuchet MS" w:eastAsia="Trebuchet MS" w:hAnsi="Trebuchet MS" w:cs="Trebuchet MS"/>
        </w:rPr>
      </w:pPr>
      <w:r>
        <w:rPr>
          <w:rFonts w:ascii="Trebuchet MS" w:eastAsia="Trebuchet MS" w:hAnsi="Trebuchet MS" w:cs="Trebuchet MS"/>
        </w:rPr>
        <w:t>Researchers, both universities and Local Government authorities</w:t>
      </w:r>
    </w:p>
    <w:p w:rsidR="00076CB0" w:rsidRDefault="005D4F3E">
      <w:pPr>
        <w:numPr>
          <w:ilvl w:val="0"/>
          <w:numId w:val="22"/>
        </w:numPr>
        <w:jc w:val="both"/>
        <w:rPr>
          <w:rFonts w:ascii="Trebuchet MS" w:eastAsia="Trebuchet MS" w:hAnsi="Trebuchet MS" w:cs="Trebuchet MS"/>
        </w:rPr>
      </w:pPr>
      <w:r>
        <w:rPr>
          <w:rFonts w:ascii="Trebuchet MS" w:eastAsia="Trebuchet MS" w:hAnsi="Trebuchet MS" w:cs="Trebuchet MS"/>
        </w:rPr>
        <w:t>Professionals e.g. civil engineers, urban planners, transportation engineers,</w:t>
      </w:r>
    </w:p>
    <w:p w:rsidR="00076CB0" w:rsidRDefault="005D4F3E">
      <w:pPr>
        <w:numPr>
          <w:ilvl w:val="0"/>
          <w:numId w:val="22"/>
        </w:numPr>
        <w:jc w:val="both"/>
        <w:rPr>
          <w:rFonts w:ascii="Trebuchet MS" w:eastAsia="Trebuchet MS" w:hAnsi="Trebuchet MS" w:cs="Trebuchet MS"/>
        </w:rPr>
      </w:pPr>
      <w:r>
        <w:rPr>
          <w:rFonts w:ascii="Trebuchet MS" w:eastAsia="Trebuchet MS" w:hAnsi="Trebuchet MS" w:cs="Trebuchet MS"/>
        </w:rPr>
        <w:t>Interested Programmers for upscaling the web app</w:t>
      </w:r>
    </w:p>
    <w:p w:rsidR="00076CB0" w:rsidRDefault="005D4F3E">
      <w:pPr>
        <w:pStyle w:val="Heading2"/>
        <w:spacing w:before="200"/>
        <w:jc w:val="both"/>
        <w:rPr>
          <w:rFonts w:ascii="Trebuchet MS" w:eastAsia="Trebuchet MS" w:hAnsi="Trebuchet MS" w:cs="Trebuchet MS"/>
        </w:rPr>
      </w:pPr>
      <w:bookmarkStart w:id="5" w:name="_heading=h.2et92p0" w:colFirst="0" w:colLast="0"/>
      <w:bookmarkEnd w:id="5"/>
      <w:r>
        <w:rPr>
          <w:rFonts w:ascii="Trebuchet MS" w:eastAsia="Trebuchet MS" w:hAnsi="Trebuchet MS" w:cs="Trebuchet MS"/>
        </w:rPr>
        <w:t>Pre-existing platforms</w:t>
      </w:r>
    </w:p>
    <w:p w:rsidR="00076CB0" w:rsidRDefault="005D4F3E">
      <w:pPr>
        <w:jc w:val="both"/>
        <w:rPr>
          <w:rFonts w:ascii="Trebuchet MS" w:eastAsia="Trebuchet MS" w:hAnsi="Trebuchet MS" w:cs="Trebuchet MS"/>
        </w:rPr>
      </w:pPr>
      <w:r>
        <w:rPr>
          <w:rFonts w:ascii="Trebuchet MS" w:eastAsia="Trebuchet MS" w:hAnsi="Trebuchet MS" w:cs="Trebuchet MS"/>
        </w:rPr>
        <w:t>The developing web app is retrieving data from two platforms. Which are now called pre-existing references</w:t>
      </w:r>
      <w:r>
        <w:rPr>
          <w:rFonts w:ascii="Trebuchet MS" w:eastAsia="Trebuchet MS" w:hAnsi="Trebuchet MS" w:cs="Trebuchet MS"/>
        </w:rPr>
        <w:t xml:space="preserve">. </w:t>
      </w:r>
    </w:p>
    <w:p w:rsidR="00076CB0" w:rsidRDefault="005D4F3E">
      <w:pPr>
        <w:jc w:val="both"/>
        <w:rPr>
          <w:rFonts w:ascii="Trebuchet MS" w:eastAsia="Trebuchet MS" w:hAnsi="Trebuchet MS" w:cs="Trebuchet MS"/>
        </w:rPr>
      </w:pPr>
      <w:r>
        <w:rPr>
          <w:rFonts w:ascii="Trebuchet MS" w:eastAsia="Trebuchet MS" w:hAnsi="Trebuchet MS" w:cs="Trebuchet MS"/>
        </w:rPr>
        <w:t xml:space="preserve">First is the base map which enables the user to navigate through the study area easily. In order to do that the web app employs </w:t>
      </w:r>
      <w:proofErr w:type="spellStart"/>
      <w:r>
        <w:rPr>
          <w:rFonts w:ascii="Trebuchet MS" w:eastAsia="Trebuchet MS" w:hAnsi="Trebuchet MS" w:cs="Trebuchet MS"/>
        </w:rPr>
        <w:t>basemap</w:t>
      </w:r>
      <w:proofErr w:type="spellEnd"/>
      <w:r>
        <w:rPr>
          <w:rFonts w:ascii="Trebuchet MS" w:eastAsia="Trebuchet MS" w:hAnsi="Trebuchet MS" w:cs="Trebuchet MS"/>
        </w:rPr>
        <w:t xml:space="preserve"> from OSM platform.</w:t>
      </w:r>
    </w:p>
    <w:p w:rsidR="00076CB0" w:rsidRDefault="005D4F3E">
      <w:pPr>
        <w:jc w:val="both"/>
        <w:rPr>
          <w:rFonts w:ascii="Trebuchet MS" w:eastAsia="Trebuchet MS" w:hAnsi="Trebuchet MS" w:cs="Trebuchet MS"/>
        </w:rPr>
      </w:pPr>
      <w:r>
        <w:rPr>
          <w:rFonts w:ascii="Trebuchet MS" w:eastAsia="Trebuchet MS" w:hAnsi="Trebuchet MS" w:cs="Trebuchet MS"/>
        </w:rPr>
        <w:t>The other part of data is retrieved from Epicollect5 platform. It is a geo-localized mobile data-g</w:t>
      </w:r>
      <w:r>
        <w:rPr>
          <w:rFonts w:ascii="Trebuchet MS" w:eastAsia="Trebuchet MS" w:hAnsi="Trebuchet MS" w:cs="Trebuchet MS"/>
        </w:rPr>
        <w:t>athering platform. The data is collected (including GPS and media) in order to evaluate the quality of sidewalks in</w:t>
      </w:r>
      <w:r>
        <w:rPr>
          <w:rFonts w:ascii="Trebuchet MS" w:eastAsia="Trebuchet MS" w:hAnsi="Trebuchet MS" w:cs="Trebuchet MS"/>
          <w:highlight w:val="white"/>
        </w:rPr>
        <w:t xml:space="preserve"> </w:t>
      </w:r>
      <w:proofErr w:type="spellStart"/>
      <w:r>
        <w:rPr>
          <w:rFonts w:ascii="Trebuchet MS" w:eastAsia="Trebuchet MS" w:hAnsi="Trebuchet MS" w:cs="Trebuchet MS"/>
          <w:highlight w:val="white"/>
        </w:rPr>
        <w:t>Stazione</w:t>
      </w:r>
      <w:proofErr w:type="spellEnd"/>
      <w:r>
        <w:rPr>
          <w:rFonts w:ascii="Trebuchet MS" w:eastAsia="Trebuchet MS" w:hAnsi="Trebuchet MS" w:cs="Trebuchet MS"/>
          <w:highlight w:val="white"/>
        </w:rPr>
        <w:t xml:space="preserve"> Milano </w:t>
      </w:r>
      <w:proofErr w:type="spellStart"/>
      <w:r>
        <w:rPr>
          <w:rFonts w:ascii="Trebuchet MS" w:eastAsia="Trebuchet MS" w:hAnsi="Trebuchet MS" w:cs="Trebuchet MS"/>
          <w:highlight w:val="white"/>
        </w:rPr>
        <w:t>Lancetti</w:t>
      </w:r>
      <w:proofErr w:type="spellEnd"/>
      <w:r>
        <w:rPr>
          <w:rFonts w:ascii="Trebuchet MS" w:eastAsia="Trebuchet MS" w:hAnsi="Trebuchet MS" w:cs="Trebuchet MS"/>
        </w:rPr>
        <w:t>. The quantities collected are explained below.</w:t>
      </w:r>
    </w:p>
    <w:p w:rsidR="00076CB0" w:rsidRDefault="00076CB0">
      <w:pPr>
        <w:jc w:val="both"/>
        <w:rPr>
          <w:rFonts w:ascii="Trebuchet MS" w:eastAsia="Trebuchet MS" w:hAnsi="Trebuchet MS" w:cs="Trebuchet MS"/>
        </w:rPr>
      </w:pPr>
    </w:p>
    <w:p w:rsidR="00076CB0" w:rsidRDefault="005D4F3E">
      <w:pPr>
        <w:pStyle w:val="Heading2"/>
        <w:numPr>
          <w:ilvl w:val="0"/>
          <w:numId w:val="14"/>
        </w:numPr>
        <w:spacing w:before="240" w:after="200"/>
        <w:jc w:val="both"/>
        <w:rPr>
          <w:rFonts w:ascii="Trebuchet MS" w:eastAsia="Trebuchet MS" w:hAnsi="Trebuchet MS" w:cs="Trebuchet MS"/>
          <w:b w:val="0"/>
          <w:sz w:val="24"/>
          <w:szCs w:val="24"/>
        </w:rPr>
      </w:pPr>
      <w:bookmarkStart w:id="6" w:name="_heading=h.tyjcwt" w:colFirst="0" w:colLast="0"/>
      <w:bookmarkEnd w:id="6"/>
      <w:proofErr w:type="spellStart"/>
      <w:r>
        <w:rPr>
          <w:rFonts w:ascii="Trebuchet MS" w:eastAsia="Trebuchet MS" w:hAnsi="Trebuchet MS" w:cs="Trebuchet MS"/>
          <w:b w:val="0"/>
          <w:sz w:val="22"/>
          <w:szCs w:val="22"/>
        </w:rPr>
        <w:t>V</w:t>
      </w:r>
      <w:r>
        <w:rPr>
          <w:rFonts w:ascii="Trebuchet MS" w:eastAsia="Trebuchet MS" w:hAnsi="Trebuchet MS" w:cs="Trebuchet MS"/>
          <w:b w:val="0"/>
          <w:sz w:val="16"/>
          <w:szCs w:val="16"/>
        </w:rPr>
        <w:t>m</w:t>
      </w:r>
      <w:proofErr w:type="spellEnd"/>
      <w:r>
        <w:rPr>
          <w:rFonts w:ascii="Trebuchet MS" w:eastAsia="Trebuchet MS" w:hAnsi="Trebuchet MS" w:cs="Trebuchet MS"/>
          <w:b w:val="0"/>
          <w:sz w:val="22"/>
          <w:szCs w:val="22"/>
        </w:rPr>
        <w:t xml:space="preserve"> is the count of vehicles traveling along the segment in an hour.</w:t>
      </w:r>
      <w:r>
        <w:rPr>
          <w:rFonts w:ascii="Trebuchet MS" w:eastAsia="Trebuchet MS" w:hAnsi="Trebuchet MS" w:cs="Trebuchet MS"/>
          <w:b w:val="0"/>
          <w:sz w:val="22"/>
          <w:szCs w:val="22"/>
        </w:rPr>
        <w:t xml:space="preserve"> This is specified separately for each direction of travel along the segment.</w:t>
      </w:r>
    </w:p>
    <w:p w:rsidR="00076CB0" w:rsidRDefault="005D4F3E">
      <w:pPr>
        <w:numPr>
          <w:ilvl w:val="0"/>
          <w:numId w:val="14"/>
        </w:numPr>
        <w:spacing w:after="200"/>
        <w:jc w:val="both"/>
        <w:rPr>
          <w:rFonts w:ascii="Trebuchet MS" w:eastAsia="Trebuchet MS" w:hAnsi="Trebuchet MS" w:cs="Trebuchet MS"/>
        </w:rPr>
      </w:pPr>
      <w:r>
        <w:rPr>
          <w:rFonts w:ascii="Trebuchet MS" w:eastAsia="Trebuchet MS" w:hAnsi="Trebuchet MS" w:cs="Trebuchet MS"/>
          <w:sz w:val="22"/>
          <w:szCs w:val="22"/>
        </w:rPr>
        <w:t>N</w:t>
      </w:r>
      <w:r>
        <w:rPr>
          <w:rFonts w:ascii="Trebuchet MS" w:eastAsia="Trebuchet MS" w:hAnsi="Trebuchet MS" w:cs="Trebuchet MS"/>
          <w:sz w:val="16"/>
          <w:szCs w:val="16"/>
        </w:rPr>
        <w:t>th</w:t>
      </w:r>
      <w:r>
        <w:rPr>
          <w:rFonts w:ascii="Trebuchet MS" w:eastAsia="Trebuchet MS" w:hAnsi="Trebuchet MS" w:cs="Trebuchet MS"/>
          <w:sz w:val="22"/>
          <w:szCs w:val="22"/>
        </w:rPr>
        <w:t xml:space="preserve"> is the number of thorough lanes in the subject direction of travel. This count is specified separately for each direction of travel. </w:t>
      </w:r>
    </w:p>
    <w:p w:rsidR="00076CB0" w:rsidRDefault="005D4F3E">
      <w:pPr>
        <w:numPr>
          <w:ilvl w:val="0"/>
          <w:numId w:val="14"/>
        </w:numPr>
        <w:spacing w:after="200"/>
        <w:jc w:val="both"/>
        <w:rPr>
          <w:rFonts w:ascii="Trebuchet MS" w:eastAsia="Trebuchet MS" w:hAnsi="Trebuchet MS" w:cs="Trebuchet MS"/>
        </w:rPr>
      </w:pPr>
      <w:r>
        <w:rPr>
          <w:rFonts w:ascii="Trebuchet MS" w:eastAsia="Trebuchet MS" w:hAnsi="Trebuchet MS" w:cs="Trebuchet MS"/>
          <w:sz w:val="22"/>
          <w:szCs w:val="22"/>
        </w:rPr>
        <w:t>S</w:t>
      </w:r>
      <w:r>
        <w:rPr>
          <w:rFonts w:ascii="Trebuchet MS" w:eastAsia="Trebuchet MS" w:hAnsi="Trebuchet MS" w:cs="Trebuchet MS"/>
          <w:sz w:val="16"/>
          <w:szCs w:val="16"/>
        </w:rPr>
        <w:t>R</w:t>
      </w:r>
      <w:r>
        <w:rPr>
          <w:rFonts w:ascii="Trebuchet MS" w:eastAsia="Trebuchet MS" w:hAnsi="Trebuchet MS" w:cs="Trebuchet MS"/>
          <w:sz w:val="22"/>
          <w:szCs w:val="22"/>
        </w:rPr>
        <w:t xml:space="preserve"> is the motorized vehicle running spee</w:t>
      </w:r>
      <w:r>
        <w:rPr>
          <w:rFonts w:ascii="Trebuchet MS" w:eastAsia="Trebuchet MS" w:hAnsi="Trebuchet MS" w:cs="Trebuchet MS"/>
          <w:sz w:val="22"/>
          <w:szCs w:val="22"/>
        </w:rPr>
        <w:t>d expressed in km/h to be converted to mph.</w:t>
      </w:r>
    </w:p>
    <w:p w:rsidR="00076CB0" w:rsidRDefault="005D4F3E">
      <w:pPr>
        <w:numPr>
          <w:ilvl w:val="0"/>
          <w:numId w:val="14"/>
        </w:numPr>
        <w:spacing w:after="200"/>
        <w:jc w:val="both"/>
        <w:rPr>
          <w:rFonts w:ascii="Trebuchet MS" w:eastAsia="Trebuchet MS" w:hAnsi="Trebuchet MS" w:cs="Trebuchet MS"/>
        </w:rPr>
      </w:pPr>
      <w:proofErr w:type="spellStart"/>
      <w:proofErr w:type="gramStart"/>
      <w:r>
        <w:rPr>
          <w:rFonts w:ascii="Trebuchet MS" w:eastAsia="Trebuchet MS" w:hAnsi="Trebuchet MS" w:cs="Trebuchet MS"/>
          <w:sz w:val="22"/>
          <w:szCs w:val="22"/>
        </w:rPr>
        <w:t>W</w:t>
      </w:r>
      <w:r>
        <w:rPr>
          <w:rFonts w:ascii="Trebuchet MS" w:eastAsia="Trebuchet MS" w:hAnsi="Trebuchet MS" w:cs="Trebuchet MS"/>
          <w:sz w:val="16"/>
          <w:szCs w:val="16"/>
        </w:rPr>
        <w:t>v</w:t>
      </w:r>
      <w:proofErr w:type="spellEnd"/>
      <w:proofErr w:type="gramEnd"/>
      <w:r>
        <w:rPr>
          <w:rFonts w:ascii="Trebuchet MS" w:eastAsia="Trebuchet MS" w:hAnsi="Trebuchet MS" w:cs="Trebuchet MS"/>
          <w:sz w:val="22"/>
          <w:szCs w:val="22"/>
        </w:rPr>
        <w:t xml:space="preserve"> is the sum of the width of the outside lane, bike lane and shoulder expressed in </w:t>
      </w:r>
      <w:proofErr w:type="spellStart"/>
      <w:r>
        <w:rPr>
          <w:rFonts w:ascii="Trebuchet MS" w:eastAsia="Trebuchet MS" w:hAnsi="Trebuchet MS" w:cs="Trebuchet MS"/>
          <w:sz w:val="22"/>
          <w:szCs w:val="22"/>
        </w:rPr>
        <w:t>metres</w:t>
      </w:r>
      <w:proofErr w:type="spellEnd"/>
      <w:r>
        <w:rPr>
          <w:rFonts w:ascii="Trebuchet MS" w:eastAsia="Trebuchet MS" w:hAnsi="Trebuchet MS" w:cs="Trebuchet MS"/>
          <w:sz w:val="22"/>
          <w:szCs w:val="22"/>
        </w:rPr>
        <w:t xml:space="preserve"> and converted to feet.</w:t>
      </w:r>
    </w:p>
    <w:p w:rsidR="00076CB0" w:rsidRDefault="005D4F3E">
      <w:pPr>
        <w:numPr>
          <w:ilvl w:val="0"/>
          <w:numId w:val="14"/>
        </w:numPr>
        <w:spacing w:after="200"/>
        <w:jc w:val="both"/>
        <w:rPr>
          <w:rFonts w:ascii="Trebuchet MS" w:eastAsia="Trebuchet MS" w:hAnsi="Trebuchet MS" w:cs="Trebuchet MS"/>
        </w:rPr>
      </w:pPr>
      <w:r>
        <w:rPr>
          <w:rFonts w:ascii="Trebuchet MS" w:eastAsia="Trebuchet MS" w:hAnsi="Trebuchet MS" w:cs="Trebuchet MS"/>
          <w:sz w:val="22"/>
          <w:szCs w:val="22"/>
        </w:rPr>
        <w:t>W</w:t>
      </w:r>
      <w:r>
        <w:rPr>
          <w:rFonts w:ascii="Trebuchet MS" w:eastAsia="Trebuchet MS" w:hAnsi="Trebuchet MS" w:cs="Trebuchet MS"/>
          <w:sz w:val="16"/>
          <w:szCs w:val="16"/>
        </w:rPr>
        <w:t>1</w:t>
      </w:r>
      <w:r>
        <w:rPr>
          <w:rFonts w:ascii="Trebuchet MS" w:eastAsia="Trebuchet MS" w:hAnsi="Trebuchet MS" w:cs="Trebuchet MS"/>
          <w:sz w:val="22"/>
          <w:szCs w:val="22"/>
        </w:rPr>
        <w:t xml:space="preserve"> is the sum of the width of the bike lane and the shoulder also expressed in </w:t>
      </w:r>
      <w:proofErr w:type="spellStart"/>
      <w:r>
        <w:rPr>
          <w:rFonts w:ascii="Trebuchet MS" w:eastAsia="Trebuchet MS" w:hAnsi="Trebuchet MS" w:cs="Trebuchet MS"/>
          <w:sz w:val="22"/>
          <w:szCs w:val="22"/>
        </w:rPr>
        <w:t>metres</w:t>
      </w:r>
      <w:proofErr w:type="spellEnd"/>
      <w:r>
        <w:rPr>
          <w:rFonts w:ascii="Trebuchet MS" w:eastAsia="Trebuchet MS" w:hAnsi="Trebuchet MS" w:cs="Trebuchet MS"/>
          <w:sz w:val="22"/>
          <w:szCs w:val="22"/>
        </w:rPr>
        <w:t xml:space="preserve"> and converte</w:t>
      </w:r>
      <w:r>
        <w:rPr>
          <w:rFonts w:ascii="Trebuchet MS" w:eastAsia="Trebuchet MS" w:hAnsi="Trebuchet MS" w:cs="Trebuchet MS"/>
          <w:sz w:val="22"/>
          <w:szCs w:val="22"/>
        </w:rPr>
        <w:t xml:space="preserve">d to feet. The bike lane width is assigned a value of </w:t>
      </w:r>
      <w:proofErr w:type="gramStart"/>
      <w:r>
        <w:rPr>
          <w:rFonts w:ascii="Trebuchet MS" w:eastAsia="Trebuchet MS" w:hAnsi="Trebuchet MS" w:cs="Trebuchet MS"/>
          <w:sz w:val="22"/>
          <w:szCs w:val="22"/>
        </w:rPr>
        <w:t>zero(</w:t>
      </w:r>
      <w:proofErr w:type="gramEnd"/>
      <w:r>
        <w:rPr>
          <w:rFonts w:ascii="Trebuchet MS" w:eastAsia="Trebuchet MS" w:hAnsi="Trebuchet MS" w:cs="Trebuchet MS"/>
          <w:sz w:val="22"/>
          <w:szCs w:val="22"/>
        </w:rPr>
        <w:t>0) if it is not provided.</w:t>
      </w:r>
    </w:p>
    <w:p w:rsidR="00076CB0" w:rsidRDefault="005D4F3E">
      <w:pPr>
        <w:numPr>
          <w:ilvl w:val="0"/>
          <w:numId w:val="14"/>
        </w:numPr>
        <w:spacing w:after="200"/>
        <w:jc w:val="both"/>
        <w:rPr>
          <w:rFonts w:ascii="Trebuchet MS" w:eastAsia="Trebuchet MS" w:hAnsi="Trebuchet MS" w:cs="Trebuchet MS"/>
        </w:rPr>
      </w:pPr>
      <w:proofErr w:type="spellStart"/>
      <w:proofErr w:type="gramStart"/>
      <w:r>
        <w:rPr>
          <w:rFonts w:ascii="Trebuchet MS" w:eastAsia="Trebuchet MS" w:hAnsi="Trebuchet MS" w:cs="Trebuchet MS"/>
        </w:rPr>
        <w:t>p</w:t>
      </w:r>
      <w:r>
        <w:rPr>
          <w:rFonts w:ascii="Trebuchet MS" w:eastAsia="Trebuchet MS" w:hAnsi="Trebuchet MS" w:cs="Trebuchet MS"/>
          <w:sz w:val="16"/>
          <w:szCs w:val="16"/>
        </w:rPr>
        <w:t>pk</w:t>
      </w:r>
      <w:proofErr w:type="spellEnd"/>
      <w:proofErr w:type="gramEnd"/>
      <w:r>
        <w:rPr>
          <w:rFonts w:ascii="Trebuchet MS" w:eastAsia="Trebuchet MS" w:hAnsi="Trebuchet MS" w:cs="Trebuchet MS"/>
          <w:sz w:val="22"/>
          <w:szCs w:val="22"/>
        </w:rPr>
        <w:t xml:space="preserve"> is the proportion of parallel on-street parking occupied in the analyzed period. If parking is not allowed, a zero value is assigned. If parking is allowed along the f</w:t>
      </w:r>
      <w:r>
        <w:rPr>
          <w:rFonts w:ascii="Trebuchet MS" w:eastAsia="Trebuchet MS" w:hAnsi="Trebuchet MS" w:cs="Trebuchet MS"/>
          <w:sz w:val="22"/>
          <w:szCs w:val="22"/>
        </w:rPr>
        <w:t>ull length of the segment, but only one half is occupied during the analyzed period, a value of 0.50 and if it is allowed and fully occupied, a value of 1 is assigned.</w:t>
      </w:r>
    </w:p>
    <w:p w:rsidR="00076CB0" w:rsidRDefault="005D4F3E">
      <w:pPr>
        <w:numPr>
          <w:ilvl w:val="0"/>
          <w:numId w:val="14"/>
        </w:numPr>
        <w:spacing w:after="200"/>
        <w:jc w:val="both"/>
        <w:rPr>
          <w:rFonts w:ascii="Trebuchet MS" w:eastAsia="Trebuchet MS" w:hAnsi="Trebuchet MS" w:cs="Trebuchet MS"/>
        </w:rPr>
      </w:pPr>
      <w:proofErr w:type="spellStart"/>
      <w:r>
        <w:rPr>
          <w:rFonts w:ascii="Trebuchet MS" w:eastAsia="Trebuchet MS" w:hAnsi="Trebuchet MS" w:cs="Trebuchet MS"/>
          <w:sz w:val="22"/>
          <w:szCs w:val="22"/>
        </w:rPr>
        <w:t>W</w:t>
      </w:r>
      <w:r>
        <w:rPr>
          <w:rFonts w:ascii="Trebuchet MS" w:eastAsia="Trebuchet MS" w:hAnsi="Trebuchet MS" w:cs="Trebuchet MS"/>
          <w:sz w:val="16"/>
          <w:szCs w:val="16"/>
        </w:rPr>
        <w:t>buf</w:t>
      </w:r>
      <w:proofErr w:type="spellEnd"/>
      <w:r>
        <w:rPr>
          <w:rFonts w:ascii="Trebuchet MS" w:eastAsia="Trebuchet MS" w:hAnsi="Trebuchet MS" w:cs="Trebuchet MS"/>
          <w:sz w:val="22"/>
          <w:szCs w:val="22"/>
        </w:rPr>
        <w:t xml:space="preserve"> is the width of a buffer (containing greenery, bollards, </w:t>
      </w:r>
      <w:proofErr w:type="gramStart"/>
      <w:r>
        <w:rPr>
          <w:rFonts w:ascii="Trebuchet MS" w:eastAsia="Trebuchet MS" w:hAnsi="Trebuchet MS" w:cs="Trebuchet MS"/>
          <w:sz w:val="22"/>
          <w:szCs w:val="22"/>
        </w:rPr>
        <w:t>trees</w:t>
      </w:r>
      <w:proofErr w:type="gramEnd"/>
      <w:r>
        <w:rPr>
          <w:rFonts w:ascii="Trebuchet MS" w:eastAsia="Trebuchet MS" w:hAnsi="Trebuchet MS" w:cs="Trebuchet MS"/>
          <w:sz w:val="22"/>
          <w:szCs w:val="22"/>
        </w:rPr>
        <w:t>) between roadway and</w:t>
      </w:r>
      <w:r>
        <w:rPr>
          <w:rFonts w:ascii="Trebuchet MS" w:eastAsia="Trebuchet MS" w:hAnsi="Trebuchet MS" w:cs="Trebuchet MS"/>
          <w:sz w:val="22"/>
          <w:szCs w:val="22"/>
        </w:rPr>
        <w:t xml:space="preserve"> sidewalk, expressed in meters and converted to feet.  </w:t>
      </w:r>
      <w:proofErr w:type="gramStart"/>
      <w:r>
        <w:rPr>
          <w:rFonts w:ascii="Trebuchet MS" w:eastAsia="Trebuchet MS" w:hAnsi="Trebuchet MS" w:cs="Trebuchet MS"/>
          <w:sz w:val="22"/>
          <w:szCs w:val="22"/>
        </w:rPr>
        <w:t>f</w:t>
      </w:r>
      <w:r>
        <w:rPr>
          <w:rFonts w:ascii="Trebuchet MS" w:eastAsia="Trebuchet MS" w:hAnsi="Trebuchet MS" w:cs="Trebuchet MS"/>
          <w:sz w:val="16"/>
          <w:szCs w:val="16"/>
        </w:rPr>
        <w:t>b</w:t>
      </w:r>
      <w:proofErr w:type="gramEnd"/>
      <w:r>
        <w:rPr>
          <w:rFonts w:ascii="Trebuchet MS" w:eastAsia="Trebuchet MS" w:hAnsi="Trebuchet MS" w:cs="Trebuchet MS"/>
          <w:sz w:val="16"/>
          <w:szCs w:val="16"/>
        </w:rPr>
        <w:t xml:space="preserve"> </w:t>
      </w:r>
      <w:r>
        <w:rPr>
          <w:rFonts w:ascii="Trebuchet MS" w:eastAsia="Trebuchet MS" w:hAnsi="Trebuchet MS" w:cs="Trebuchet MS"/>
          <w:sz w:val="22"/>
          <w:szCs w:val="22"/>
        </w:rPr>
        <w:t>is the buffer continuity coefficient assigned a value of 5.37 is the buffer is continuous, and 1 if the buffer is discontinuous.</w:t>
      </w:r>
    </w:p>
    <w:p w:rsidR="00076CB0" w:rsidRDefault="005D4F3E">
      <w:pPr>
        <w:numPr>
          <w:ilvl w:val="0"/>
          <w:numId w:val="14"/>
        </w:numPr>
        <w:spacing w:after="200"/>
        <w:jc w:val="both"/>
        <w:rPr>
          <w:rFonts w:ascii="Trebuchet MS" w:eastAsia="Trebuchet MS" w:hAnsi="Trebuchet MS" w:cs="Trebuchet MS"/>
        </w:rPr>
      </w:pPr>
      <w:proofErr w:type="spellStart"/>
      <w:r>
        <w:rPr>
          <w:rFonts w:ascii="Trebuchet MS" w:eastAsia="Trebuchet MS" w:hAnsi="Trebuchet MS" w:cs="Trebuchet MS"/>
          <w:sz w:val="22"/>
          <w:szCs w:val="22"/>
        </w:rPr>
        <w:lastRenderedPageBreak/>
        <w:t>W</w:t>
      </w:r>
      <w:r>
        <w:rPr>
          <w:rFonts w:ascii="Trebuchet MS" w:eastAsia="Trebuchet MS" w:hAnsi="Trebuchet MS" w:cs="Trebuchet MS"/>
          <w:sz w:val="16"/>
          <w:szCs w:val="16"/>
        </w:rPr>
        <w:t>aA</w:t>
      </w:r>
      <w:proofErr w:type="spellEnd"/>
      <w:r>
        <w:rPr>
          <w:rFonts w:ascii="Trebuchet MS" w:eastAsia="Trebuchet MS" w:hAnsi="Trebuchet MS" w:cs="Trebuchet MS"/>
          <w:sz w:val="22"/>
          <w:szCs w:val="22"/>
        </w:rPr>
        <w:t xml:space="preserve"> is the sidewalk width, measured in meters and converted to feet.</w:t>
      </w:r>
    </w:p>
    <w:p w:rsidR="00076CB0" w:rsidRDefault="005D4F3E">
      <w:pPr>
        <w:numPr>
          <w:ilvl w:val="0"/>
          <w:numId w:val="14"/>
        </w:numPr>
        <w:spacing w:after="200"/>
        <w:jc w:val="both"/>
        <w:rPr>
          <w:rFonts w:ascii="Trebuchet MS" w:eastAsia="Trebuchet MS" w:hAnsi="Trebuchet MS" w:cs="Trebuchet MS"/>
          <w:sz w:val="22"/>
          <w:szCs w:val="22"/>
        </w:rPr>
      </w:pPr>
      <w:proofErr w:type="spellStart"/>
      <w:proofErr w:type="gramStart"/>
      <w:r>
        <w:rPr>
          <w:rFonts w:ascii="Trebuchet MS" w:eastAsia="Trebuchet MS" w:hAnsi="Trebuchet MS" w:cs="Trebuchet MS"/>
          <w:sz w:val="22"/>
          <w:szCs w:val="22"/>
        </w:rPr>
        <w:t>fsw</w:t>
      </w:r>
      <w:proofErr w:type="spellEnd"/>
      <w:proofErr w:type="gramEnd"/>
      <w:r>
        <w:rPr>
          <w:rFonts w:ascii="Trebuchet MS" w:eastAsia="Trebuchet MS" w:hAnsi="Trebuchet MS" w:cs="Trebuchet MS"/>
          <w:sz w:val="22"/>
          <w:szCs w:val="22"/>
        </w:rPr>
        <w:t xml:space="preserve"> is the coefficient of the sidewalk width that is assigned a value of 3 if sidewalk width is greater than 10 feet. If the sidewalk width is less than 10 feet, then </w:t>
      </w:r>
    </w:p>
    <w:p w:rsidR="00076CB0" w:rsidRDefault="005D4F3E">
      <w:pPr>
        <w:spacing w:after="200"/>
        <w:ind w:left="720"/>
        <w:jc w:val="both"/>
        <w:rPr>
          <w:rFonts w:ascii="Trebuchet MS" w:eastAsia="Trebuchet MS" w:hAnsi="Trebuchet MS" w:cs="Trebuchet MS"/>
          <w:sz w:val="22"/>
          <w:szCs w:val="22"/>
        </w:rPr>
      </w:pPr>
      <w:proofErr w:type="spellStart"/>
      <w:proofErr w:type="gramStart"/>
      <w:r>
        <w:rPr>
          <w:rFonts w:ascii="Trebuchet MS" w:eastAsia="Trebuchet MS" w:hAnsi="Trebuchet MS" w:cs="Trebuchet MS"/>
          <w:sz w:val="22"/>
          <w:szCs w:val="22"/>
        </w:rPr>
        <w:t>fsw</w:t>
      </w:r>
      <w:proofErr w:type="spellEnd"/>
      <w:proofErr w:type="gramEnd"/>
      <w:r>
        <w:rPr>
          <w:rFonts w:ascii="Trebuchet MS" w:eastAsia="Trebuchet MS" w:hAnsi="Trebuchet MS" w:cs="Trebuchet MS"/>
          <w:sz w:val="22"/>
          <w:szCs w:val="22"/>
        </w:rPr>
        <w:t xml:space="preserve"> = (6 – 0.3*actual width of sidewalk).</w:t>
      </w:r>
    </w:p>
    <w:p w:rsidR="00076CB0" w:rsidRDefault="00076CB0">
      <w:pPr>
        <w:spacing w:after="200"/>
        <w:jc w:val="both"/>
        <w:rPr>
          <w:rFonts w:ascii="Trebuchet MS" w:eastAsia="Trebuchet MS" w:hAnsi="Trebuchet MS" w:cs="Trebuchet MS"/>
          <w:sz w:val="22"/>
          <w:szCs w:val="22"/>
        </w:rPr>
      </w:pPr>
    </w:p>
    <w:p w:rsidR="00076CB0" w:rsidRDefault="005D4F3E">
      <w:pPr>
        <w:spacing w:after="200"/>
        <w:jc w:val="both"/>
        <w:rPr>
          <w:rFonts w:ascii="Trebuchet MS" w:eastAsia="Trebuchet MS" w:hAnsi="Trebuchet MS" w:cs="Trebuchet MS"/>
          <w:sz w:val="22"/>
          <w:szCs w:val="22"/>
        </w:rPr>
      </w:pPr>
      <w:r>
        <w:rPr>
          <w:rFonts w:ascii="Trebuchet MS" w:eastAsia="Trebuchet MS" w:hAnsi="Trebuchet MS" w:cs="Trebuchet MS"/>
          <w:sz w:val="22"/>
          <w:szCs w:val="22"/>
        </w:rPr>
        <w:t>These parameters, after collection, are used in the formula below to compute the index for the PLOS.</w:t>
      </w:r>
    </w:p>
    <w:p w:rsidR="00076CB0" w:rsidRDefault="00076CB0"/>
    <w:p w:rsidR="00076CB0" w:rsidRDefault="005D4F3E">
      <w:pPr>
        <w:spacing w:before="240" w:after="240"/>
        <w:jc w:val="both"/>
        <w:rPr>
          <w:rFonts w:ascii="Trebuchet MS" w:eastAsia="Trebuchet MS" w:hAnsi="Trebuchet MS" w:cs="Trebuchet MS"/>
          <w:b/>
          <w:i/>
          <w:sz w:val="28"/>
          <w:szCs w:val="28"/>
        </w:rPr>
      </w:pPr>
      <w:r>
        <w:rPr>
          <w:rFonts w:ascii="Trebuchet MS" w:eastAsia="Trebuchet MS" w:hAnsi="Trebuchet MS" w:cs="Trebuchet MS"/>
          <w:b/>
          <w:i/>
          <w:noProof/>
          <w:sz w:val="28"/>
          <w:szCs w:val="28"/>
          <w:lang w:val="en-US"/>
        </w:rPr>
        <w:drawing>
          <wp:inline distT="114300" distB="114300" distL="114300" distR="114300">
            <wp:extent cx="5619750" cy="1885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19750" cy="1885950"/>
                    </a:xfrm>
                    <a:prstGeom prst="rect">
                      <a:avLst/>
                    </a:prstGeom>
                    <a:ln/>
                  </pic:spPr>
                </pic:pic>
              </a:graphicData>
            </a:graphic>
          </wp:inline>
        </w:drawing>
      </w:r>
    </w:p>
    <w:p w:rsidR="00076CB0" w:rsidRDefault="00076CB0">
      <w:pPr>
        <w:spacing w:before="240" w:after="240"/>
        <w:ind w:left="-540"/>
        <w:jc w:val="both"/>
        <w:rPr>
          <w:rFonts w:ascii="Trebuchet MS" w:eastAsia="Trebuchet MS" w:hAnsi="Trebuchet MS" w:cs="Trebuchet MS"/>
          <w:b/>
          <w:i/>
          <w:sz w:val="28"/>
          <w:szCs w:val="28"/>
        </w:rPr>
      </w:pPr>
    </w:p>
    <w:p w:rsidR="00076CB0" w:rsidRDefault="00076CB0">
      <w:pPr>
        <w:pStyle w:val="Heading2"/>
        <w:spacing w:before="240" w:after="240"/>
        <w:jc w:val="both"/>
        <w:rPr>
          <w:rFonts w:ascii="Trebuchet MS" w:eastAsia="Trebuchet MS" w:hAnsi="Trebuchet MS" w:cs="Trebuchet MS"/>
          <w:highlight w:val="red"/>
        </w:rPr>
      </w:pPr>
      <w:bookmarkStart w:id="7" w:name="_heading=h.3dy6vkm" w:colFirst="0" w:colLast="0"/>
      <w:bookmarkEnd w:id="7"/>
    </w:p>
    <w:p w:rsidR="00076CB0" w:rsidRDefault="00076CB0">
      <w:pPr>
        <w:pStyle w:val="Heading2"/>
        <w:spacing w:before="240" w:after="240"/>
        <w:jc w:val="both"/>
        <w:rPr>
          <w:rFonts w:ascii="Trebuchet MS" w:eastAsia="Trebuchet MS" w:hAnsi="Trebuchet MS" w:cs="Trebuchet MS"/>
          <w:highlight w:val="red"/>
        </w:rPr>
      </w:pPr>
      <w:bookmarkStart w:id="8" w:name="_heading=h.1t3h5sf" w:colFirst="0" w:colLast="0"/>
      <w:bookmarkEnd w:id="8"/>
    </w:p>
    <w:p w:rsidR="00076CB0" w:rsidRDefault="00076CB0">
      <w:pPr>
        <w:pStyle w:val="Heading2"/>
        <w:spacing w:before="240" w:after="240"/>
        <w:jc w:val="both"/>
        <w:rPr>
          <w:rFonts w:ascii="Trebuchet MS" w:eastAsia="Trebuchet MS" w:hAnsi="Trebuchet MS" w:cs="Trebuchet MS"/>
          <w:highlight w:val="red"/>
        </w:rPr>
      </w:pPr>
      <w:bookmarkStart w:id="9" w:name="_heading=h.4d34og8" w:colFirst="0" w:colLast="0"/>
      <w:bookmarkEnd w:id="9"/>
    </w:p>
    <w:p w:rsidR="00076CB0" w:rsidRDefault="005D4F3E">
      <w:pPr>
        <w:pStyle w:val="Heading2"/>
        <w:spacing w:before="240" w:after="240"/>
        <w:jc w:val="both"/>
        <w:rPr>
          <w:rFonts w:ascii="Trebuchet MS" w:eastAsia="Trebuchet MS" w:hAnsi="Trebuchet MS" w:cs="Trebuchet MS"/>
          <w:highlight w:val="red"/>
        </w:rPr>
      </w:pPr>
      <w:bookmarkStart w:id="10" w:name="_heading=h.2s8eyo1" w:colFirst="0" w:colLast="0"/>
      <w:bookmarkEnd w:id="10"/>
      <w:r>
        <w:br w:type="page"/>
      </w:r>
    </w:p>
    <w:p w:rsidR="00076CB0" w:rsidRDefault="005D4F3E">
      <w:pPr>
        <w:pStyle w:val="Heading1"/>
        <w:rPr>
          <w:rFonts w:ascii="Trebuchet MS" w:eastAsia="Trebuchet MS" w:hAnsi="Trebuchet MS" w:cs="Trebuchet MS"/>
        </w:rPr>
      </w:pPr>
      <w:bookmarkStart w:id="11" w:name="_heading=h.17dp8vu" w:colFirst="0" w:colLast="0"/>
      <w:bookmarkEnd w:id="11"/>
      <w:r>
        <w:rPr>
          <w:rFonts w:ascii="Trebuchet MS" w:eastAsia="Trebuchet MS" w:hAnsi="Trebuchet MS" w:cs="Trebuchet MS"/>
        </w:rPr>
        <w:lastRenderedPageBreak/>
        <w:t>Section 3 - Relevant phenomena</w:t>
      </w:r>
    </w:p>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 xml:space="preserve">Regarding the procedure to analyze the street quality the phenomena is defined. </w:t>
      </w:r>
    </w:p>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734050" cy="322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6" r="6"/>
                    <a:stretch>
                      <a:fillRect/>
                    </a:stretch>
                  </pic:blipFill>
                  <pic:spPr>
                    <a:xfrm>
                      <a:off x="0" y="0"/>
                      <a:ext cx="5734050" cy="3225800"/>
                    </a:xfrm>
                    <a:prstGeom prst="rect">
                      <a:avLst/>
                    </a:prstGeom>
                    <a:ln/>
                  </pic:spPr>
                </pic:pic>
              </a:graphicData>
            </a:graphic>
          </wp:inline>
        </w:drawing>
      </w:r>
    </w:p>
    <w:p w:rsidR="00076CB0" w:rsidRDefault="005D4F3E">
      <w:pPr>
        <w:spacing w:before="240" w:after="240"/>
        <w:jc w:val="both"/>
        <w:rPr>
          <w:rFonts w:ascii="Trebuchet MS" w:eastAsia="Trebuchet MS" w:hAnsi="Trebuchet MS" w:cs="Trebuchet MS"/>
        </w:rPr>
      </w:pPr>
      <w:r>
        <w:rPr>
          <w:rFonts w:ascii="Trebuchet MS" w:eastAsia="Trebuchet MS" w:hAnsi="Trebuchet MS" w:cs="Trebuchet MS"/>
        </w:rPr>
        <w:t>As it is clear in the figure all</w:t>
      </w:r>
      <w:r>
        <w:rPr>
          <w:rFonts w:ascii="Trebuchet MS" w:eastAsia="Trebuchet MS" w:hAnsi="Trebuchet MS" w:cs="Trebuchet MS"/>
        </w:rPr>
        <w:t xml:space="preserve"> parameters measured in the world have specific values in the machine so they are shared phenomena between the world and the machine. But the PLOS calculation and analyzing maps and graphs along with queries are just available in the machine. The requireme</w:t>
      </w:r>
      <w:r>
        <w:rPr>
          <w:rFonts w:ascii="Trebuchet MS" w:eastAsia="Trebuchet MS" w:hAnsi="Trebuchet MS" w:cs="Trebuchet MS"/>
        </w:rPr>
        <w:t xml:space="preserve">nts, which function as a bridge between these two will be explained for every specific Use Cases. </w:t>
      </w:r>
      <w:r>
        <w:br w:type="page"/>
      </w:r>
    </w:p>
    <w:p w:rsidR="00076CB0" w:rsidRDefault="005D4F3E">
      <w:pPr>
        <w:pStyle w:val="Heading1"/>
        <w:rPr>
          <w:rFonts w:ascii="Trebuchet MS" w:eastAsia="Trebuchet MS" w:hAnsi="Trebuchet MS" w:cs="Trebuchet MS"/>
        </w:rPr>
      </w:pPr>
      <w:bookmarkStart w:id="12" w:name="_heading=h.3rdcrjn" w:colFirst="0" w:colLast="0"/>
      <w:bookmarkEnd w:id="12"/>
      <w:r>
        <w:rPr>
          <w:rFonts w:ascii="Trebuchet MS" w:eastAsia="Trebuchet MS" w:hAnsi="Trebuchet MS" w:cs="Trebuchet MS"/>
        </w:rPr>
        <w:lastRenderedPageBreak/>
        <w:t>Section 4 - Use cases</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UC1: User signs up</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 xml:space="preserve">UC2: User logs in </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UC3: User scroll</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UC4: User query based on location</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UC5: User query based on attribute</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UC6: User request to visualize a graph</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UC7: User send comment</w:t>
      </w:r>
    </w:p>
    <w:p w:rsidR="00076CB0" w:rsidRDefault="005D4F3E">
      <w:pPr>
        <w:numPr>
          <w:ilvl w:val="0"/>
          <w:numId w:val="8"/>
        </w:numPr>
        <w:spacing w:line="360" w:lineRule="auto"/>
        <w:rPr>
          <w:rFonts w:ascii="Trebuchet MS" w:eastAsia="Trebuchet MS" w:hAnsi="Trebuchet MS" w:cs="Trebuchet MS"/>
          <w:b/>
        </w:rPr>
      </w:pPr>
      <w:r>
        <w:rPr>
          <w:rFonts w:ascii="Trebuchet MS" w:eastAsia="Trebuchet MS" w:hAnsi="Trebuchet MS" w:cs="Trebuchet MS"/>
          <w:b/>
        </w:rPr>
        <w:t>UC8: User request to visualize the PLOS map</w:t>
      </w:r>
    </w:p>
    <w:p w:rsidR="00076CB0" w:rsidRDefault="005D4F3E">
      <w:pPr>
        <w:pStyle w:val="Heading2"/>
        <w:spacing w:line="240" w:lineRule="auto"/>
        <w:jc w:val="both"/>
        <w:rPr>
          <w:rFonts w:ascii="Trebuchet MS" w:eastAsia="Trebuchet MS" w:hAnsi="Trebuchet MS" w:cs="Trebuchet MS"/>
        </w:rPr>
      </w:pPr>
      <w:bookmarkStart w:id="13" w:name="_heading=h.26in1rg" w:colFirst="0" w:colLast="0"/>
      <w:bookmarkEnd w:id="13"/>
      <w:r>
        <w:rPr>
          <w:rFonts w:ascii="Trebuchet MS" w:eastAsia="Trebuchet MS" w:hAnsi="Trebuchet MS" w:cs="Trebuchet MS"/>
        </w:rPr>
        <w:t xml:space="preserve">Participating actors: </w:t>
      </w:r>
    </w:p>
    <w:p w:rsidR="00076CB0" w:rsidRDefault="005D4F3E">
      <w:pPr>
        <w:numPr>
          <w:ilvl w:val="0"/>
          <w:numId w:val="11"/>
        </w:numPr>
        <w:jc w:val="both"/>
        <w:rPr>
          <w:rFonts w:ascii="Trebuchet MS" w:eastAsia="Trebuchet MS" w:hAnsi="Trebuchet MS" w:cs="Trebuchet MS"/>
        </w:rPr>
      </w:pPr>
      <w:r>
        <w:rPr>
          <w:rFonts w:ascii="Trebuchet MS" w:eastAsia="Trebuchet MS" w:hAnsi="Trebuchet MS" w:cs="Trebuchet MS"/>
        </w:rPr>
        <w:t>User (Sarah in Use Cases)</w:t>
      </w:r>
    </w:p>
    <w:p w:rsidR="00076CB0" w:rsidRDefault="005D4F3E">
      <w:pPr>
        <w:numPr>
          <w:ilvl w:val="0"/>
          <w:numId w:val="11"/>
        </w:numPr>
        <w:jc w:val="both"/>
        <w:rPr>
          <w:rFonts w:ascii="Trebuchet MS" w:eastAsia="Trebuchet MS" w:hAnsi="Trebuchet MS" w:cs="Trebuchet MS"/>
        </w:rPr>
      </w:pPr>
      <w:r>
        <w:rPr>
          <w:rFonts w:ascii="Trebuchet MS" w:eastAsia="Trebuchet MS" w:hAnsi="Trebuchet MS" w:cs="Trebuchet MS"/>
        </w:rPr>
        <w:t>Machine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in Use Cases)</w:t>
      </w:r>
    </w:p>
    <w:p w:rsidR="00076CB0" w:rsidRDefault="005D4F3E">
      <w:pPr>
        <w:numPr>
          <w:ilvl w:val="0"/>
          <w:numId w:val="11"/>
        </w:numPr>
        <w:spacing w:after="200"/>
        <w:jc w:val="both"/>
        <w:rPr>
          <w:rFonts w:ascii="Trebuchet MS" w:eastAsia="Trebuchet MS" w:hAnsi="Trebuchet MS" w:cs="Trebuchet MS"/>
        </w:rPr>
      </w:pPr>
      <w:r>
        <w:rPr>
          <w:rFonts w:ascii="Trebuchet MS" w:eastAsia="Trebuchet MS" w:hAnsi="Trebuchet MS" w:cs="Trebuchet MS"/>
        </w:rPr>
        <w:t xml:space="preserve">Pre-existing reference (OSM as the </w:t>
      </w:r>
      <w:proofErr w:type="spellStart"/>
      <w:r>
        <w:rPr>
          <w:rFonts w:ascii="Trebuchet MS" w:eastAsia="Trebuchet MS" w:hAnsi="Trebuchet MS" w:cs="Trebuchet MS"/>
        </w:rPr>
        <w:t>basemap</w:t>
      </w:r>
      <w:proofErr w:type="spellEnd"/>
      <w:r>
        <w:rPr>
          <w:rFonts w:ascii="Trebuchet MS" w:eastAsia="Trebuchet MS" w:hAnsi="Trebuchet MS" w:cs="Trebuchet MS"/>
        </w:rPr>
        <w:t xml:space="preserve"> reference and </w:t>
      </w:r>
      <w:proofErr w:type="spellStart"/>
      <w:r>
        <w:rPr>
          <w:rFonts w:ascii="Trebuchet MS" w:eastAsia="Trebuchet MS" w:hAnsi="Trebuchet MS" w:cs="Trebuchet MS"/>
        </w:rPr>
        <w:t>Epicollect</w:t>
      </w:r>
      <w:proofErr w:type="spellEnd"/>
      <w:r>
        <w:rPr>
          <w:rFonts w:ascii="Trebuchet MS" w:eastAsia="Trebuchet MS" w:hAnsi="Trebuchet MS" w:cs="Trebuchet MS"/>
        </w:rPr>
        <w:t xml:space="preserve"> as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platform)</w:t>
      </w:r>
      <w:r>
        <w:br w:type="page"/>
      </w:r>
    </w:p>
    <w:p w:rsidR="00076CB0" w:rsidRDefault="005D4F3E">
      <w:pPr>
        <w:pStyle w:val="Heading2"/>
        <w:numPr>
          <w:ilvl w:val="0"/>
          <w:numId w:val="9"/>
        </w:numPr>
        <w:spacing w:before="200" w:after="0"/>
        <w:ind w:left="360"/>
        <w:jc w:val="both"/>
        <w:rPr>
          <w:rFonts w:ascii="Trebuchet MS" w:eastAsia="Trebuchet MS" w:hAnsi="Trebuchet MS" w:cs="Trebuchet MS"/>
        </w:rPr>
      </w:pPr>
      <w:bookmarkStart w:id="14" w:name="_heading=h.lnxbz9" w:colFirst="0" w:colLast="0"/>
      <w:bookmarkEnd w:id="14"/>
      <w:r>
        <w:rPr>
          <w:rFonts w:ascii="Trebuchet MS" w:eastAsia="Trebuchet MS" w:hAnsi="Trebuchet MS" w:cs="Trebuchet MS"/>
        </w:rPr>
        <w:lastRenderedPageBreak/>
        <w:t>UC1: User Signs up</w:t>
      </w:r>
    </w:p>
    <w:p w:rsidR="00076CB0" w:rsidRDefault="00076CB0"/>
    <w:p w:rsidR="0003148F" w:rsidRDefault="0003148F"/>
    <w:p w:rsidR="00076CB0" w:rsidRDefault="005D4F3E">
      <w:pPr>
        <w:pStyle w:val="Heading2"/>
        <w:numPr>
          <w:ilvl w:val="0"/>
          <w:numId w:val="9"/>
        </w:numPr>
        <w:spacing w:before="200" w:after="0"/>
        <w:ind w:left="360"/>
        <w:jc w:val="both"/>
        <w:rPr>
          <w:rFonts w:ascii="Trebuchet MS" w:eastAsia="Trebuchet MS" w:hAnsi="Trebuchet MS" w:cs="Trebuchet MS"/>
        </w:rPr>
      </w:pPr>
      <w:r>
        <w:rPr>
          <w:rFonts w:ascii="Trebuchet MS" w:eastAsia="Trebuchet MS" w:hAnsi="Trebuchet MS" w:cs="Trebuchet MS"/>
        </w:rPr>
        <w:t>UC2: User Logs in</w:t>
      </w:r>
    </w:p>
    <w:p w:rsidR="00076CB0" w:rsidRDefault="005D4F3E">
      <w:pPr>
        <w:pStyle w:val="Heading3"/>
        <w:numPr>
          <w:ilvl w:val="0"/>
          <w:numId w:val="25"/>
        </w:numPr>
        <w:spacing w:before="0"/>
        <w:rPr>
          <w:rFonts w:ascii="Trebuchet MS" w:eastAsia="Trebuchet MS" w:hAnsi="Trebuchet MS" w:cs="Trebuchet MS"/>
        </w:rPr>
      </w:pPr>
      <w:bookmarkStart w:id="15" w:name="_heading=h.35nkun2" w:colFirst="0" w:colLast="0"/>
      <w:bookmarkEnd w:id="15"/>
      <w:r>
        <w:rPr>
          <w:rFonts w:ascii="Trebuchet MS" w:eastAsia="Trebuchet MS" w:hAnsi="Trebuchet MS" w:cs="Trebuchet MS"/>
        </w:rPr>
        <w:t>Flow of events:</w:t>
      </w:r>
    </w:p>
    <w:p w:rsidR="00076CB0" w:rsidRDefault="005D4F3E">
      <w:pPr>
        <w:numPr>
          <w:ilvl w:val="0"/>
          <w:numId w:val="3"/>
        </w:numPr>
        <w:ind w:left="1440"/>
        <w:jc w:val="both"/>
        <w:rPr>
          <w:rFonts w:ascii="Trebuchet MS" w:eastAsia="Trebuchet MS" w:hAnsi="Trebuchet MS" w:cs="Trebuchet MS"/>
        </w:rPr>
      </w:pPr>
      <w:r>
        <w:rPr>
          <w:rFonts w:ascii="Trebuchet MS" w:eastAsia="Trebuchet MS" w:hAnsi="Trebuchet MS" w:cs="Trebuchet MS"/>
        </w:rPr>
        <w:t xml:space="preserve"> Sarah requests an HTTP protocol.</w:t>
      </w:r>
    </w:p>
    <w:p w:rsidR="00076CB0" w:rsidRDefault="005D4F3E">
      <w:pPr>
        <w:numPr>
          <w:ilvl w:val="0"/>
          <w:numId w:val="3"/>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sending the home page to Sa</w:t>
      </w:r>
      <w:r>
        <w:rPr>
          <w:rFonts w:ascii="Trebuchet MS" w:eastAsia="Trebuchet MS" w:hAnsi="Trebuchet MS" w:cs="Trebuchet MS"/>
        </w:rPr>
        <w:t xml:space="preserve">rah. </w:t>
      </w:r>
    </w:p>
    <w:p w:rsidR="00076CB0" w:rsidRDefault="005D4F3E">
      <w:pPr>
        <w:ind w:left="1440" w:hanging="360"/>
        <w:jc w:val="both"/>
        <w:rPr>
          <w:rFonts w:ascii="Trebuchet MS" w:eastAsia="Trebuchet MS" w:hAnsi="Trebuchet MS" w:cs="Trebuchet MS"/>
        </w:rPr>
      </w:pPr>
      <w:bookmarkStart w:id="16" w:name="_heading=h.1ksv4uv" w:colFirst="0" w:colLast="0"/>
      <w:bookmarkEnd w:id="16"/>
      <w:r>
        <w:rPr>
          <w:rFonts w:ascii="Trebuchet MS" w:eastAsia="Trebuchet MS" w:hAnsi="Trebuchet MS" w:cs="Trebuchet MS"/>
        </w:rPr>
        <w:t xml:space="preserve">(The home page interface includes a </w:t>
      </w:r>
      <w:proofErr w:type="spellStart"/>
      <w:r>
        <w:rPr>
          <w:rFonts w:ascii="Trebuchet MS" w:eastAsia="Trebuchet MS" w:hAnsi="Trebuchet MS" w:cs="Trebuchet MS"/>
        </w:rPr>
        <w:t>basemap</w:t>
      </w:r>
      <w:proofErr w:type="spellEnd"/>
      <w:r>
        <w:rPr>
          <w:rFonts w:ascii="Trebuchet MS" w:eastAsia="Trebuchet MS" w:hAnsi="Trebuchet MS" w:cs="Trebuchet MS"/>
        </w:rPr>
        <w:t xml:space="preserve"> retrieved from an external reference, overlapped by a map implemented from a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is extracted from an external data platform, a search box and a bar consisting of a list of maps).</w:t>
      </w:r>
    </w:p>
    <w:p w:rsidR="00076CB0" w:rsidRDefault="005D4F3E">
      <w:pPr>
        <w:pStyle w:val="Heading3"/>
        <w:numPr>
          <w:ilvl w:val="0"/>
          <w:numId w:val="20"/>
        </w:numPr>
        <w:rPr>
          <w:rFonts w:ascii="Trebuchet MS" w:eastAsia="Trebuchet MS" w:hAnsi="Trebuchet MS" w:cs="Trebuchet MS"/>
        </w:rPr>
      </w:pPr>
      <w:bookmarkStart w:id="17" w:name="_heading=h.44sinio" w:colFirst="0" w:colLast="0"/>
      <w:bookmarkEnd w:id="17"/>
      <w:r>
        <w:rPr>
          <w:rFonts w:ascii="Trebuchet MS" w:eastAsia="Trebuchet MS" w:hAnsi="Trebuchet MS" w:cs="Trebuchet MS"/>
        </w:rPr>
        <w:t>Entry Conditio</w:t>
      </w:r>
      <w:r>
        <w:rPr>
          <w:rFonts w:ascii="Trebuchet MS" w:eastAsia="Trebuchet MS" w:hAnsi="Trebuchet MS" w:cs="Trebuchet MS"/>
        </w:rPr>
        <w:t>n</w:t>
      </w:r>
    </w:p>
    <w:p w:rsidR="00076CB0" w:rsidRDefault="005D4F3E">
      <w:pPr>
        <w:ind w:left="1440"/>
        <w:rPr>
          <w:rFonts w:ascii="Trebuchet MS" w:eastAsia="Trebuchet MS" w:hAnsi="Trebuchet MS" w:cs="Trebuchet MS"/>
        </w:rPr>
      </w:pPr>
      <w:r>
        <w:rPr>
          <w:rFonts w:ascii="Trebuchet MS" w:eastAsia="Trebuchet MS" w:hAnsi="Trebuchet MS" w:cs="Trebuchet MS"/>
        </w:rPr>
        <w:t>True (the user always requests an HTTP protocol)</w:t>
      </w:r>
    </w:p>
    <w:p w:rsidR="00076CB0" w:rsidRDefault="005D4F3E">
      <w:pPr>
        <w:pStyle w:val="Heading3"/>
        <w:numPr>
          <w:ilvl w:val="0"/>
          <w:numId w:val="19"/>
        </w:numPr>
        <w:rPr>
          <w:rFonts w:ascii="Trebuchet MS" w:eastAsia="Trebuchet MS" w:hAnsi="Trebuchet MS" w:cs="Trebuchet MS"/>
        </w:rPr>
      </w:pPr>
      <w:bookmarkStart w:id="18" w:name="_heading=h.2jxsxqh" w:colFirst="0" w:colLast="0"/>
      <w:bookmarkEnd w:id="18"/>
      <w:r>
        <w:rPr>
          <w:rFonts w:ascii="Trebuchet MS" w:eastAsia="Trebuchet MS" w:hAnsi="Trebuchet MS" w:cs="Trebuchet MS"/>
        </w:rPr>
        <w:t>Exit condition: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stops using the HTTP protocol</w:t>
      </w:r>
    </w:p>
    <w:p w:rsidR="00076CB0" w:rsidRDefault="005D4F3E">
      <w:pPr>
        <w:numPr>
          <w:ilvl w:val="0"/>
          <w:numId w:val="27"/>
        </w:numPr>
        <w:spacing w:after="200"/>
        <w:ind w:left="1440"/>
        <w:rPr>
          <w:rFonts w:ascii="Trebuchet MS" w:eastAsia="Trebuchet MS" w:hAnsi="Trebuchet MS" w:cs="Trebuchet MS"/>
        </w:rPr>
      </w:pPr>
      <w:r>
        <w:rPr>
          <w:rFonts w:ascii="Trebuchet MS" w:eastAsia="Trebuchet MS" w:hAnsi="Trebuchet MS" w:cs="Trebuchet MS"/>
        </w:rPr>
        <w:t>Sarah requests among map bar</w:t>
      </w:r>
    </w:p>
    <w:p w:rsidR="00076CB0" w:rsidRDefault="005D4F3E">
      <w:pPr>
        <w:pStyle w:val="Heading3"/>
        <w:numPr>
          <w:ilvl w:val="0"/>
          <w:numId w:val="19"/>
        </w:numPr>
        <w:spacing w:before="200"/>
        <w:rPr>
          <w:rFonts w:ascii="Trebuchet MS" w:eastAsia="Trebuchet MS" w:hAnsi="Trebuchet MS" w:cs="Trebuchet MS"/>
        </w:rPr>
      </w:pPr>
      <w:bookmarkStart w:id="19" w:name="_heading=h.z337ya" w:colFirst="0" w:colLast="0"/>
      <w:bookmarkEnd w:id="19"/>
      <w:r>
        <w:rPr>
          <w:rFonts w:ascii="Trebuchet MS" w:eastAsia="Trebuchet MS" w:hAnsi="Trebuchet MS" w:cs="Trebuchet MS"/>
        </w:rPr>
        <w:t>Requirements: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the home page</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connection with references websites (OSM and Epicollect5)</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 xml:space="preserve">The PLOS must be calculated in the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076CB0">
      <w:pPr>
        <w:rPr>
          <w:rFonts w:ascii="Trebuchet MS" w:eastAsia="Trebuchet MS" w:hAnsi="Trebuchet MS" w:cs="Trebuchet MS"/>
        </w:rPr>
      </w:pPr>
    </w:p>
    <w:p w:rsidR="00076CB0" w:rsidRDefault="005D4F3E">
      <w:pPr>
        <w:pStyle w:val="Heading2"/>
        <w:numPr>
          <w:ilvl w:val="0"/>
          <w:numId w:val="13"/>
        </w:numPr>
        <w:spacing w:before="200" w:after="0"/>
        <w:ind w:left="450"/>
        <w:jc w:val="both"/>
        <w:rPr>
          <w:rFonts w:ascii="Trebuchet MS" w:eastAsia="Trebuchet MS" w:hAnsi="Trebuchet MS" w:cs="Trebuchet MS"/>
        </w:rPr>
      </w:pPr>
      <w:bookmarkStart w:id="20" w:name="_heading=h.3j2qqm3" w:colFirst="0" w:colLast="0"/>
      <w:bookmarkEnd w:id="20"/>
      <w:r>
        <w:rPr>
          <w:rFonts w:ascii="Trebuchet MS" w:eastAsia="Trebuchet MS" w:hAnsi="Trebuchet MS" w:cs="Trebuchet MS"/>
        </w:rPr>
        <w:t>UC3: The user scroll</w:t>
      </w:r>
    </w:p>
    <w:p w:rsidR="00076CB0" w:rsidRDefault="005D4F3E">
      <w:pPr>
        <w:pStyle w:val="Heading3"/>
        <w:numPr>
          <w:ilvl w:val="0"/>
          <w:numId w:val="26"/>
        </w:numPr>
        <w:spacing w:before="0"/>
        <w:rPr>
          <w:rFonts w:ascii="Trebuchet MS" w:eastAsia="Trebuchet MS" w:hAnsi="Trebuchet MS" w:cs="Trebuchet MS"/>
        </w:rPr>
      </w:pPr>
      <w:bookmarkStart w:id="21" w:name="_heading=h.1y810tw" w:colFirst="0" w:colLast="0"/>
      <w:bookmarkEnd w:id="21"/>
      <w:r>
        <w:rPr>
          <w:rFonts w:ascii="Trebuchet MS" w:eastAsia="Trebuchet MS" w:hAnsi="Trebuchet MS" w:cs="Trebuchet MS"/>
        </w:rPr>
        <w:t xml:space="preserve">Follow of events: </w:t>
      </w:r>
    </w:p>
    <w:p w:rsidR="00076CB0" w:rsidRDefault="005D4F3E">
      <w:pPr>
        <w:numPr>
          <w:ilvl w:val="0"/>
          <w:numId w:val="10"/>
        </w:numPr>
        <w:ind w:left="1440"/>
        <w:jc w:val="both"/>
        <w:rPr>
          <w:rFonts w:ascii="Trebuchet MS" w:eastAsia="Trebuchet MS" w:hAnsi="Trebuchet MS" w:cs="Trebuchet MS"/>
        </w:rPr>
      </w:pPr>
      <w:r>
        <w:rPr>
          <w:rFonts w:ascii="Trebuchet MS" w:eastAsia="Trebuchet MS" w:hAnsi="Trebuchet MS" w:cs="Trebuchet MS"/>
        </w:rPr>
        <w:t xml:space="preserve">Sarah moves scroll of the </w:t>
      </w:r>
      <w:proofErr w:type="spellStart"/>
      <w:r>
        <w:rPr>
          <w:rFonts w:ascii="Trebuchet MS" w:eastAsia="Trebuchet MS" w:hAnsi="Trebuchet MS" w:cs="Trebuchet MS"/>
        </w:rPr>
        <w:t>basemap</w:t>
      </w:r>
      <w:proofErr w:type="spellEnd"/>
    </w:p>
    <w:p w:rsidR="00076CB0" w:rsidRDefault="005D4F3E">
      <w:pPr>
        <w:numPr>
          <w:ilvl w:val="0"/>
          <w:numId w:val="10"/>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updates the map on the screen corresponding the </w:t>
      </w:r>
      <w:r>
        <w:rPr>
          <w:rFonts w:ascii="Trebuchet MS" w:eastAsia="Trebuchet MS" w:hAnsi="Trebuchet MS" w:cs="Trebuchet MS"/>
        </w:rPr>
        <w:t>direction of the scroll.</w:t>
      </w:r>
    </w:p>
    <w:p w:rsidR="00076CB0" w:rsidRDefault="005D4F3E">
      <w:pPr>
        <w:pStyle w:val="Heading3"/>
        <w:numPr>
          <w:ilvl w:val="0"/>
          <w:numId w:val="24"/>
        </w:numPr>
        <w:spacing w:before="0"/>
        <w:rPr>
          <w:rFonts w:ascii="Trebuchet MS" w:eastAsia="Trebuchet MS" w:hAnsi="Trebuchet MS" w:cs="Trebuchet MS"/>
        </w:rPr>
      </w:pPr>
      <w:bookmarkStart w:id="22" w:name="_heading=h.4i7ojhp" w:colFirst="0" w:colLast="0"/>
      <w:bookmarkEnd w:id="22"/>
      <w:r>
        <w:rPr>
          <w:rFonts w:ascii="Trebuchet MS" w:eastAsia="Trebuchet MS" w:hAnsi="Trebuchet MS" w:cs="Trebuchet MS"/>
        </w:rPr>
        <w:t>Entry Condition</w:t>
      </w:r>
    </w:p>
    <w:p w:rsidR="00076CB0" w:rsidRDefault="005D4F3E">
      <w:pPr>
        <w:numPr>
          <w:ilvl w:val="0"/>
          <w:numId w:val="28"/>
        </w:numPr>
        <w:ind w:left="1440"/>
        <w:rPr>
          <w:rFonts w:ascii="Trebuchet MS" w:eastAsia="Trebuchet MS" w:hAnsi="Trebuchet MS" w:cs="Trebuchet MS"/>
        </w:rPr>
      </w:pPr>
      <w:r>
        <w:rPr>
          <w:rFonts w:ascii="Trebuchet MS" w:eastAsia="Trebuchet MS" w:hAnsi="Trebuchet MS" w:cs="Trebuchet MS"/>
        </w:rPr>
        <w:t>Moving the scroll</w:t>
      </w:r>
    </w:p>
    <w:p w:rsidR="00076CB0" w:rsidRDefault="005D4F3E">
      <w:pPr>
        <w:pStyle w:val="Heading3"/>
        <w:numPr>
          <w:ilvl w:val="0"/>
          <w:numId w:val="19"/>
        </w:numPr>
        <w:spacing w:before="0"/>
        <w:rPr>
          <w:rFonts w:ascii="Trebuchet MS" w:eastAsia="Trebuchet MS" w:hAnsi="Trebuchet MS" w:cs="Trebuchet MS"/>
        </w:rPr>
      </w:pPr>
      <w:bookmarkStart w:id="23" w:name="_heading=h.2xcytpi" w:colFirst="0" w:colLast="0"/>
      <w:bookmarkEnd w:id="23"/>
      <w:r>
        <w:rPr>
          <w:rFonts w:ascii="Trebuchet MS" w:eastAsia="Trebuchet MS" w:hAnsi="Trebuchet MS" w:cs="Trebuchet MS"/>
        </w:rPr>
        <w:t>Exit condition: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stops using the HTTP protocol</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requests among map bar</w:t>
      </w:r>
    </w:p>
    <w:p w:rsidR="00076CB0" w:rsidRDefault="005D4F3E">
      <w:pPr>
        <w:pStyle w:val="Heading3"/>
        <w:numPr>
          <w:ilvl w:val="0"/>
          <w:numId w:val="19"/>
        </w:numPr>
        <w:spacing w:before="0"/>
        <w:rPr>
          <w:rFonts w:ascii="Trebuchet MS" w:eastAsia="Trebuchet MS" w:hAnsi="Trebuchet MS" w:cs="Trebuchet MS"/>
        </w:rPr>
      </w:pPr>
      <w:bookmarkStart w:id="24" w:name="_heading=h.1ci93xb" w:colFirst="0" w:colLast="0"/>
      <w:bookmarkEnd w:id="24"/>
      <w:r>
        <w:rPr>
          <w:rFonts w:ascii="Trebuchet MS" w:eastAsia="Trebuchet MS" w:hAnsi="Trebuchet MS" w:cs="Trebuchet MS"/>
        </w:rPr>
        <w:t>Requirements: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use scroll</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direction movement corresponds to</w:t>
      </w:r>
      <w:r>
        <w:rPr>
          <w:rFonts w:ascii="Trebuchet MS" w:eastAsia="Trebuchet MS" w:hAnsi="Trebuchet MS" w:cs="Trebuchet MS"/>
        </w:rPr>
        <w:t xml:space="preserve"> a map frame.</w:t>
      </w:r>
    </w:p>
    <w:p w:rsidR="00076CB0" w:rsidRDefault="005D4F3E">
      <w:pPr>
        <w:pStyle w:val="Heading2"/>
        <w:numPr>
          <w:ilvl w:val="0"/>
          <w:numId w:val="4"/>
        </w:numPr>
        <w:spacing w:before="0" w:after="0"/>
        <w:ind w:left="450"/>
        <w:jc w:val="both"/>
        <w:rPr>
          <w:rFonts w:ascii="Trebuchet MS" w:eastAsia="Trebuchet MS" w:hAnsi="Trebuchet MS" w:cs="Trebuchet MS"/>
        </w:rPr>
      </w:pPr>
      <w:bookmarkStart w:id="25" w:name="_heading=h.2bn6wsx" w:colFirst="0" w:colLast="0"/>
      <w:bookmarkEnd w:id="25"/>
      <w:r>
        <w:rPr>
          <w:rFonts w:ascii="Trebuchet MS" w:eastAsia="Trebuchet MS" w:hAnsi="Trebuchet MS" w:cs="Trebuchet MS"/>
        </w:rPr>
        <w:lastRenderedPageBreak/>
        <w:t>UC4: User query based on location</w:t>
      </w:r>
    </w:p>
    <w:p w:rsidR="00076CB0" w:rsidRDefault="005D4F3E">
      <w:pPr>
        <w:pStyle w:val="Heading3"/>
        <w:numPr>
          <w:ilvl w:val="0"/>
          <w:numId w:val="16"/>
        </w:numPr>
        <w:spacing w:before="0"/>
        <w:rPr>
          <w:rFonts w:ascii="Trebuchet MS" w:eastAsia="Trebuchet MS" w:hAnsi="Trebuchet MS" w:cs="Trebuchet MS"/>
        </w:rPr>
      </w:pPr>
      <w:bookmarkStart w:id="26" w:name="_heading=h.qsh70q" w:colFirst="0" w:colLast="0"/>
      <w:bookmarkEnd w:id="26"/>
      <w:r>
        <w:rPr>
          <w:rFonts w:ascii="Trebuchet MS" w:eastAsia="Trebuchet MS" w:hAnsi="Trebuchet MS" w:cs="Trebuchet MS"/>
        </w:rPr>
        <w:t>Follow of events</w:t>
      </w:r>
    </w:p>
    <w:p w:rsidR="00076CB0" w:rsidRDefault="005D4F3E">
      <w:pPr>
        <w:numPr>
          <w:ilvl w:val="0"/>
          <w:numId w:val="18"/>
        </w:numPr>
        <w:ind w:left="1440"/>
        <w:jc w:val="both"/>
        <w:rPr>
          <w:rFonts w:ascii="Trebuchet MS" w:eastAsia="Trebuchet MS" w:hAnsi="Trebuchet MS" w:cs="Trebuchet MS"/>
        </w:rPr>
      </w:pPr>
      <w:r>
        <w:rPr>
          <w:rFonts w:ascii="Trebuchet MS" w:eastAsia="Trebuchet MS" w:hAnsi="Trebuchet MS" w:cs="Trebuchet MS"/>
        </w:rPr>
        <w:t>Sarah selects a segment by clicking on it on the map frame.</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5D4F3E">
      <w:pPr>
        <w:pStyle w:val="Heading3"/>
        <w:numPr>
          <w:ilvl w:val="0"/>
          <w:numId w:val="1"/>
        </w:numPr>
        <w:spacing w:before="0"/>
        <w:rPr>
          <w:rFonts w:ascii="Trebuchet MS" w:eastAsia="Trebuchet MS" w:hAnsi="Trebuchet MS" w:cs="Trebuchet MS"/>
        </w:rPr>
      </w:pPr>
      <w:bookmarkStart w:id="27" w:name="_heading=h.3as4poj" w:colFirst="0" w:colLast="0"/>
      <w:bookmarkEnd w:id="27"/>
      <w:r>
        <w:rPr>
          <w:rFonts w:ascii="Trebuchet MS" w:eastAsia="Trebuchet MS" w:hAnsi="Trebuchet MS" w:cs="Trebuchet MS"/>
        </w:rPr>
        <w:t>Entry Condition</w:t>
      </w:r>
    </w:p>
    <w:p w:rsidR="00076CB0" w:rsidRDefault="005D4F3E">
      <w:pPr>
        <w:numPr>
          <w:ilvl w:val="0"/>
          <w:numId w:val="28"/>
        </w:numPr>
        <w:ind w:left="1440"/>
        <w:rPr>
          <w:rFonts w:ascii="Trebuchet MS" w:eastAsia="Trebuchet MS" w:hAnsi="Trebuchet MS" w:cs="Trebuchet MS"/>
        </w:rPr>
      </w:pPr>
      <w:r>
        <w:rPr>
          <w:rFonts w:ascii="Trebuchet MS" w:eastAsia="Trebuchet MS" w:hAnsi="Trebuchet MS" w:cs="Trebuchet MS"/>
        </w:rPr>
        <w:t>Sarah should click on a specific segment.</w:t>
      </w:r>
    </w:p>
    <w:p w:rsidR="00076CB0" w:rsidRDefault="005D4F3E">
      <w:pPr>
        <w:pStyle w:val="Heading3"/>
        <w:numPr>
          <w:ilvl w:val="0"/>
          <w:numId w:val="19"/>
        </w:numPr>
        <w:spacing w:before="0"/>
        <w:rPr>
          <w:rFonts w:ascii="Trebuchet MS" w:eastAsia="Trebuchet MS" w:hAnsi="Trebuchet MS" w:cs="Trebuchet MS"/>
        </w:rPr>
      </w:pPr>
      <w:bookmarkStart w:id="28" w:name="_heading=h.1pxezwc" w:colFirst="0" w:colLast="0"/>
      <w:bookmarkEnd w:id="28"/>
      <w:r>
        <w:rPr>
          <w:rFonts w:ascii="Trebuchet MS" w:eastAsia="Trebuchet MS" w:hAnsi="Trebuchet MS" w:cs="Trebuchet MS"/>
        </w:rPr>
        <w:t>Exit condition: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stops using the HTTP protocol</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closes th</w:t>
      </w:r>
      <w:r>
        <w:rPr>
          <w:rFonts w:ascii="Trebuchet MS" w:eastAsia="Trebuchet MS" w:hAnsi="Trebuchet MS" w:cs="Trebuchet MS"/>
        </w:rPr>
        <w:t>e pop up</w:t>
      </w:r>
    </w:p>
    <w:p w:rsidR="00076CB0" w:rsidRDefault="005D4F3E">
      <w:pPr>
        <w:pStyle w:val="Heading3"/>
        <w:numPr>
          <w:ilvl w:val="0"/>
          <w:numId w:val="19"/>
        </w:numPr>
        <w:spacing w:before="0"/>
        <w:rPr>
          <w:rFonts w:ascii="Trebuchet MS" w:eastAsia="Trebuchet MS" w:hAnsi="Trebuchet MS" w:cs="Trebuchet MS"/>
        </w:rPr>
      </w:pPr>
      <w:bookmarkStart w:id="29" w:name="_heading=h.49x2ik5" w:colFirst="0" w:colLast="0"/>
      <w:bookmarkEnd w:id="29"/>
      <w:r>
        <w:rPr>
          <w:rFonts w:ascii="Trebuchet MS" w:eastAsia="Trebuchet MS" w:hAnsi="Trebuchet MS" w:cs="Trebuchet MS"/>
        </w:rPr>
        <w:t>Exception: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clicks somewhere else than on the segments.</w:t>
      </w:r>
    </w:p>
    <w:p w:rsidR="00076CB0" w:rsidRDefault="005D4F3E">
      <w:pPr>
        <w:pStyle w:val="Heading3"/>
        <w:numPr>
          <w:ilvl w:val="0"/>
          <w:numId w:val="19"/>
        </w:numPr>
        <w:spacing w:before="0"/>
        <w:rPr>
          <w:rFonts w:ascii="Trebuchet MS" w:eastAsia="Trebuchet MS" w:hAnsi="Trebuchet MS" w:cs="Trebuchet MS"/>
        </w:rPr>
      </w:pPr>
      <w:bookmarkStart w:id="30" w:name="_heading=h.2p2csry" w:colFirst="0" w:colLast="0"/>
      <w:bookmarkEnd w:id="30"/>
      <w:r>
        <w:rPr>
          <w:rFonts w:ascii="Trebuchet MS" w:eastAsia="Trebuchet MS" w:hAnsi="Trebuchet MS" w:cs="Trebuchet MS"/>
        </w:rPr>
        <w:t>Requirements: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select a segment in each click.</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segment selected corresponds to an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parame</w:t>
      </w:r>
      <w:r>
        <w:rPr>
          <w:rFonts w:ascii="Trebuchet MS" w:eastAsia="Trebuchet MS" w:hAnsi="Trebuchet MS" w:cs="Trebuchet MS"/>
        </w:rPr>
        <w:t>ter values and PLOS.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the pop up execution once a segment is selected.</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not respond in case of clicking on wherever else than the segments.</w:t>
      </w:r>
      <w:r>
        <w:br w:type="page"/>
      </w:r>
    </w:p>
    <w:p w:rsidR="00076CB0" w:rsidRDefault="005D4F3E">
      <w:pPr>
        <w:pStyle w:val="Heading2"/>
        <w:numPr>
          <w:ilvl w:val="0"/>
          <w:numId w:val="6"/>
        </w:numPr>
        <w:spacing w:before="200"/>
        <w:ind w:left="360"/>
        <w:jc w:val="both"/>
        <w:rPr>
          <w:rFonts w:ascii="Trebuchet MS" w:eastAsia="Trebuchet MS" w:hAnsi="Trebuchet MS" w:cs="Trebuchet MS"/>
        </w:rPr>
      </w:pPr>
      <w:bookmarkStart w:id="31" w:name="_heading=h.147n2zr" w:colFirst="0" w:colLast="0"/>
      <w:bookmarkEnd w:id="31"/>
      <w:r>
        <w:rPr>
          <w:rFonts w:ascii="Trebuchet MS" w:eastAsia="Trebuchet MS" w:hAnsi="Trebuchet MS" w:cs="Trebuchet MS"/>
        </w:rPr>
        <w:lastRenderedPageBreak/>
        <w:t>UC5: User query based on attribute</w:t>
      </w:r>
    </w:p>
    <w:p w:rsidR="00076CB0" w:rsidRDefault="005D4F3E">
      <w:pPr>
        <w:pStyle w:val="Heading3"/>
        <w:numPr>
          <w:ilvl w:val="0"/>
          <w:numId w:val="23"/>
        </w:numPr>
        <w:spacing w:before="120"/>
        <w:rPr>
          <w:rFonts w:ascii="Trebuchet MS" w:eastAsia="Trebuchet MS" w:hAnsi="Trebuchet MS" w:cs="Trebuchet MS"/>
        </w:rPr>
      </w:pPr>
      <w:bookmarkStart w:id="32" w:name="_heading=h.3o7alnk" w:colFirst="0" w:colLast="0"/>
      <w:bookmarkEnd w:id="32"/>
      <w:r>
        <w:rPr>
          <w:rFonts w:ascii="Trebuchet MS" w:eastAsia="Trebuchet MS" w:hAnsi="Trebuchet MS" w:cs="Trebuchet MS"/>
        </w:rPr>
        <w:t>Follow of events:</w:t>
      </w:r>
    </w:p>
    <w:p w:rsidR="00076CB0" w:rsidRDefault="005D4F3E">
      <w:pPr>
        <w:numPr>
          <w:ilvl w:val="0"/>
          <w:numId w:val="18"/>
        </w:numPr>
        <w:ind w:left="1440"/>
        <w:jc w:val="both"/>
        <w:rPr>
          <w:rFonts w:ascii="Trebuchet MS" w:eastAsia="Trebuchet MS" w:hAnsi="Trebuchet MS" w:cs="Trebuchet MS"/>
        </w:rPr>
      </w:pPr>
      <w:r>
        <w:rPr>
          <w:rFonts w:ascii="Trebuchet MS" w:eastAsia="Trebuchet MS" w:hAnsi="Trebuchet MS" w:cs="Trebuchet MS"/>
        </w:rPr>
        <w:t>Sarah requests the attributes of a specific segment.</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5D4F3E">
      <w:pPr>
        <w:pStyle w:val="Heading3"/>
        <w:numPr>
          <w:ilvl w:val="0"/>
          <w:numId w:val="1"/>
        </w:numPr>
        <w:spacing w:before="0"/>
        <w:rPr>
          <w:rFonts w:ascii="Trebuchet MS" w:eastAsia="Trebuchet MS" w:hAnsi="Trebuchet MS" w:cs="Trebuchet MS"/>
        </w:rPr>
      </w:pPr>
      <w:bookmarkStart w:id="33" w:name="_heading=h.23ckvvd" w:colFirst="0" w:colLast="0"/>
      <w:bookmarkEnd w:id="33"/>
      <w:r>
        <w:rPr>
          <w:rFonts w:ascii="Trebuchet MS" w:eastAsia="Trebuchet MS" w:hAnsi="Trebuchet MS" w:cs="Trebuchet MS"/>
        </w:rPr>
        <w:t>Entry Con</w:t>
      </w:r>
      <w:r>
        <w:rPr>
          <w:rFonts w:ascii="Trebuchet MS" w:eastAsia="Trebuchet MS" w:hAnsi="Trebuchet MS" w:cs="Trebuchet MS"/>
        </w:rPr>
        <w:t>dition:</w:t>
      </w:r>
    </w:p>
    <w:p w:rsidR="00076CB0" w:rsidRDefault="005D4F3E">
      <w:pPr>
        <w:numPr>
          <w:ilvl w:val="0"/>
          <w:numId w:val="28"/>
        </w:numPr>
        <w:ind w:left="1440"/>
        <w:rPr>
          <w:rFonts w:ascii="Trebuchet MS" w:eastAsia="Trebuchet MS" w:hAnsi="Trebuchet MS" w:cs="Trebuchet MS"/>
        </w:rPr>
      </w:pPr>
      <w:r>
        <w:rPr>
          <w:rFonts w:ascii="Trebuchet MS" w:eastAsia="Trebuchet MS" w:hAnsi="Trebuchet MS" w:cs="Trebuchet MS"/>
        </w:rPr>
        <w:t>Sarah should input an integer corresponding to a segment number.</w:t>
      </w:r>
    </w:p>
    <w:p w:rsidR="00076CB0" w:rsidRDefault="005D4F3E">
      <w:pPr>
        <w:pStyle w:val="Heading3"/>
        <w:numPr>
          <w:ilvl w:val="0"/>
          <w:numId w:val="19"/>
        </w:numPr>
        <w:spacing w:before="0"/>
        <w:rPr>
          <w:rFonts w:ascii="Trebuchet MS" w:eastAsia="Trebuchet MS" w:hAnsi="Trebuchet MS" w:cs="Trebuchet MS"/>
        </w:rPr>
      </w:pPr>
      <w:bookmarkStart w:id="34" w:name="_heading=h.ihv636" w:colFirst="0" w:colLast="0"/>
      <w:bookmarkEnd w:id="34"/>
      <w:r>
        <w:rPr>
          <w:rFonts w:ascii="Trebuchet MS" w:eastAsia="Trebuchet MS" w:hAnsi="Trebuchet MS" w:cs="Trebuchet MS"/>
        </w:rPr>
        <w:t>Exit condition: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stops using the HTTP protocol</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closes the pop up</w:t>
      </w:r>
    </w:p>
    <w:p w:rsidR="00076CB0" w:rsidRDefault="005D4F3E">
      <w:pPr>
        <w:pStyle w:val="Heading3"/>
        <w:numPr>
          <w:ilvl w:val="0"/>
          <w:numId w:val="19"/>
        </w:numPr>
        <w:spacing w:before="0"/>
        <w:rPr>
          <w:rFonts w:ascii="Trebuchet MS" w:eastAsia="Trebuchet MS" w:hAnsi="Trebuchet MS" w:cs="Trebuchet MS"/>
        </w:rPr>
      </w:pPr>
      <w:bookmarkStart w:id="35" w:name="_heading=h.32hioqz" w:colFirst="0" w:colLast="0"/>
      <w:bookmarkEnd w:id="35"/>
      <w:r>
        <w:rPr>
          <w:rFonts w:ascii="Trebuchet MS" w:eastAsia="Trebuchet MS" w:hAnsi="Trebuchet MS" w:cs="Trebuchet MS"/>
        </w:rPr>
        <w:t>Exception: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input non integer or integer greater than available segments.</w:t>
      </w:r>
    </w:p>
    <w:p w:rsidR="00076CB0" w:rsidRDefault="005D4F3E">
      <w:pPr>
        <w:pStyle w:val="Heading3"/>
        <w:numPr>
          <w:ilvl w:val="0"/>
          <w:numId w:val="19"/>
        </w:numPr>
        <w:spacing w:before="0"/>
        <w:rPr>
          <w:rFonts w:ascii="Trebuchet MS" w:eastAsia="Trebuchet MS" w:hAnsi="Trebuchet MS" w:cs="Trebuchet MS"/>
        </w:rPr>
      </w:pPr>
      <w:bookmarkStart w:id="36" w:name="_heading=h.1hmsyys" w:colFirst="0" w:colLast="0"/>
      <w:bookmarkEnd w:id="36"/>
      <w:r>
        <w:rPr>
          <w:rFonts w:ascii="Trebuchet MS" w:eastAsia="Trebuchet MS" w:hAnsi="Trebuchet MS" w:cs="Trebuchet MS"/>
        </w:rPr>
        <w:t>Requirements: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w:t>
      </w:r>
      <w:r>
        <w:rPr>
          <w:rFonts w:ascii="Trebuchet MS" w:eastAsia="Trebuchet MS" w:hAnsi="Trebuchet MS" w:cs="Trebuchet MS"/>
        </w:rPr>
        <w:t>low Sara to write in the search box.</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entered in the search box corresponds to a unique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 PLOS.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the pop up is executed onc</w:t>
      </w:r>
      <w:r>
        <w:rPr>
          <w:rFonts w:ascii="Trebuchet MS" w:eastAsia="Trebuchet MS" w:hAnsi="Trebuchet MS" w:cs="Trebuchet MS"/>
        </w:rPr>
        <w:t>e Sarah enters a correct number.</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r>
        <w:br w:type="page"/>
      </w:r>
    </w:p>
    <w:p w:rsidR="00076CB0" w:rsidRDefault="005D4F3E">
      <w:pPr>
        <w:pStyle w:val="Heading2"/>
        <w:numPr>
          <w:ilvl w:val="0"/>
          <w:numId w:val="21"/>
        </w:numPr>
        <w:spacing w:before="0" w:after="0"/>
        <w:ind w:left="360"/>
        <w:jc w:val="both"/>
        <w:rPr>
          <w:rFonts w:ascii="Trebuchet MS" w:eastAsia="Trebuchet MS" w:hAnsi="Trebuchet MS" w:cs="Trebuchet MS"/>
        </w:rPr>
      </w:pPr>
      <w:bookmarkStart w:id="37" w:name="_heading=h.41mghml" w:colFirst="0" w:colLast="0"/>
      <w:bookmarkEnd w:id="37"/>
      <w:r>
        <w:rPr>
          <w:rFonts w:ascii="Trebuchet MS" w:eastAsia="Trebuchet MS" w:hAnsi="Trebuchet MS" w:cs="Trebuchet MS"/>
        </w:rPr>
        <w:lastRenderedPageBreak/>
        <w:t>UC6: User request to visualize a graph</w:t>
      </w:r>
    </w:p>
    <w:p w:rsidR="00076CB0" w:rsidRDefault="005D4F3E">
      <w:pPr>
        <w:pStyle w:val="Heading3"/>
        <w:numPr>
          <w:ilvl w:val="0"/>
          <w:numId w:val="5"/>
        </w:numPr>
        <w:spacing w:before="0"/>
        <w:rPr>
          <w:rFonts w:ascii="Trebuchet MS" w:eastAsia="Trebuchet MS" w:hAnsi="Trebuchet MS" w:cs="Trebuchet MS"/>
        </w:rPr>
      </w:pPr>
      <w:bookmarkStart w:id="38" w:name="_heading=h.2grqrue" w:colFirst="0" w:colLast="0"/>
      <w:bookmarkEnd w:id="38"/>
      <w:r>
        <w:rPr>
          <w:rFonts w:ascii="Trebuchet MS" w:eastAsia="Trebuchet MS" w:hAnsi="Trebuchet MS" w:cs="Trebuchet MS"/>
        </w:rPr>
        <w:t>Follow of events</w:t>
      </w:r>
    </w:p>
    <w:p w:rsidR="00076CB0" w:rsidRDefault="005D4F3E">
      <w:pPr>
        <w:numPr>
          <w:ilvl w:val="0"/>
          <w:numId w:val="18"/>
        </w:numPr>
        <w:ind w:left="1440"/>
        <w:jc w:val="both"/>
        <w:rPr>
          <w:rFonts w:ascii="Trebuchet MS" w:eastAsia="Trebuchet MS" w:hAnsi="Trebuchet MS" w:cs="Trebuchet MS"/>
        </w:rPr>
      </w:pPr>
      <w:r>
        <w:rPr>
          <w:rFonts w:ascii="Trebuchet MS" w:eastAsia="Trebuchet MS" w:hAnsi="Trebuchet MS" w:cs="Trebuchet MS"/>
        </w:rPr>
        <w:t>Sarah requests the attributes of a specific segment (by location or by attribute)</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w:t>
      </w:r>
      <w:r>
        <w:rPr>
          <w:rFonts w:ascii="Trebuchet MS" w:eastAsia="Trebuchet MS" w:hAnsi="Trebuchet MS" w:cs="Trebuchet MS"/>
        </w:rPr>
        <w:t xml:space="preserve">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and contains a graph request.</w:t>
      </w:r>
    </w:p>
    <w:p w:rsidR="00076CB0" w:rsidRDefault="005D4F3E">
      <w:pPr>
        <w:numPr>
          <w:ilvl w:val="0"/>
          <w:numId w:val="18"/>
        </w:numPr>
        <w:ind w:left="1440"/>
        <w:jc w:val="both"/>
        <w:rPr>
          <w:rFonts w:ascii="Trebuchet MS" w:eastAsia="Trebuchet MS" w:hAnsi="Trebuchet MS" w:cs="Trebuchet MS"/>
        </w:rPr>
      </w:pPr>
      <w:r>
        <w:rPr>
          <w:rFonts w:ascii="Trebuchet MS" w:eastAsia="Trebuchet MS" w:hAnsi="Trebuchet MS" w:cs="Trebuchet MS"/>
        </w:rPr>
        <w:t xml:space="preserve">Sarah requests to visualize the graph of </w:t>
      </w:r>
      <w:r>
        <w:rPr>
          <w:rFonts w:ascii="Trebuchet MS" w:eastAsia="Trebuchet MS" w:hAnsi="Trebuchet MS" w:cs="Trebuchet MS"/>
        </w:rPr>
        <w:t>the segment</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makes the graph visualization for the segment</w:t>
      </w:r>
    </w:p>
    <w:p w:rsidR="00076CB0" w:rsidRDefault="005D4F3E">
      <w:pPr>
        <w:pStyle w:val="Heading3"/>
        <w:numPr>
          <w:ilvl w:val="0"/>
          <w:numId w:val="1"/>
        </w:numPr>
        <w:spacing w:before="0"/>
        <w:rPr>
          <w:rFonts w:ascii="Trebuchet MS" w:eastAsia="Trebuchet MS" w:hAnsi="Trebuchet MS" w:cs="Trebuchet MS"/>
        </w:rPr>
      </w:pPr>
      <w:bookmarkStart w:id="39" w:name="_heading=h.vx1227" w:colFirst="0" w:colLast="0"/>
      <w:bookmarkEnd w:id="39"/>
      <w:r>
        <w:rPr>
          <w:rFonts w:ascii="Trebuchet MS" w:eastAsia="Trebuchet MS" w:hAnsi="Trebuchet MS" w:cs="Trebuchet MS"/>
        </w:rPr>
        <w:t>Entry Condition</w:t>
      </w:r>
    </w:p>
    <w:p w:rsidR="00076CB0" w:rsidRDefault="005D4F3E">
      <w:pPr>
        <w:numPr>
          <w:ilvl w:val="0"/>
          <w:numId w:val="28"/>
        </w:numPr>
        <w:ind w:left="1440"/>
        <w:rPr>
          <w:rFonts w:ascii="Trebuchet MS" w:eastAsia="Trebuchet MS" w:hAnsi="Trebuchet MS" w:cs="Trebuchet MS"/>
        </w:rPr>
      </w:pPr>
      <w:r>
        <w:rPr>
          <w:rFonts w:ascii="Trebuchet MS" w:eastAsia="Trebuchet MS" w:hAnsi="Trebuchet MS" w:cs="Trebuchet MS"/>
        </w:rPr>
        <w:t>Sarah clicks on the graph button.</w:t>
      </w:r>
    </w:p>
    <w:p w:rsidR="00076CB0" w:rsidRDefault="005D4F3E">
      <w:pPr>
        <w:pStyle w:val="Heading3"/>
        <w:numPr>
          <w:ilvl w:val="0"/>
          <w:numId w:val="19"/>
        </w:numPr>
        <w:spacing w:before="0"/>
        <w:rPr>
          <w:rFonts w:ascii="Trebuchet MS" w:eastAsia="Trebuchet MS" w:hAnsi="Trebuchet MS" w:cs="Trebuchet MS"/>
        </w:rPr>
      </w:pPr>
      <w:bookmarkStart w:id="40" w:name="_heading=h.3fwokq0" w:colFirst="0" w:colLast="0"/>
      <w:bookmarkEnd w:id="40"/>
      <w:r>
        <w:rPr>
          <w:rFonts w:ascii="Trebuchet MS" w:eastAsia="Trebuchet MS" w:hAnsi="Trebuchet MS" w:cs="Trebuchet MS"/>
        </w:rPr>
        <w:t>Exit condition: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stops using the HTTP protocol</w:t>
      </w:r>
    </w:p>
    <w:p w:rsidR="00076CB0" w:rsidRDefault="005D4F3E">
      <w:pPr>
        <w:numPr>
          <w:ilvl w:val="0"/>
          <w:numId w:val="27"/>
        </w:numPr>
        <w:spacing w:after="200"/>
        <w:ind w:left="1440"/>
        <w:rPr>
          <w:rFonts w:ascii="Trebuchet MS" w:eastAsia="Trebuchet MS" w:hAnsi="Trebuchet MS" w:cs="Trebuchet MS"/>
        </w:rPr>
      </w:pPr>
      <w:r>
        <w:rPr>
          <w:rFonts w:ascii="Trebuchet MS" w:eastAsia="Trebuchet MS" w:hAnsi="Trebuchet MS" w:cs="Trebuchet MS"/>
        </w:rPr>
        <w:t>Sarah closes the pop up.</w:t>
      </w:r>
    </w:p>
    <w:p w:rsidR="00076CB0" w:rsidRDefault="005D4F3E">
      <w:pPr>
        <w:pStyle w:val="Heading3"/>
        <w:numPr>
          <w:ilvl w:val="0"/>
          <w:numId w:val="19"/>
        </w:numPr>
        <w:spacing w:before="200"/>
        <w:rPr>
          <w:rFonts w:ascii="Trebuchet MS" w:eastAsia="Trebuchet MS" w:hAnsi="Trebuchet MS" w:cs="Trebuchet MS"/>
        </w:rPr>
      </w:pPr>
      <w:bookmarkStart w:id="41" w:name="_heading=h.1v1yuxt" w:colFirst="0" w:colLast="0"/>
      <w:bookmarkEnd w:id="41"/>
      <w:r>
        <w:rPr>
          <w:rFonts w:ascii="Trebuchet MS" w:eastAsia="Trebuchet MS" w:hAnsi="Trebuchet MS" w:cs="Trebuchet MS"/>
        </w:rPr>
        <w:t>Requirements: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write in the search box or click on a segment.</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or each segment selected corresponds to a unique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 PLOS.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w:t>
      </w:r>
      <w:r>
        <w:rPr>
          <w:rFonts w:ascii="Trebuchet MS" w:eastAsia="Trebuchet MS" w:hAnsi="Trebuchet MS" w:cs="Trebuchet MS"/>
        </w:rPr>
        <w:t>ure that the pop up is executed once Sarah enters a correct number or selects a segment on the map.</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a graph visualization for each single segment.</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w:t>
      </w:r>
      <w:r>
        <w:rPr>
          <w:rFonts w:ascii="Trebuchet MS" w:eastAsia="Trebuchet MS" w:hAnsi="Trebuchet MS" w:cs="Trebuchet MS"/>
        </w:rPr>
        <w:t>fer the graph within the pop up.</w:t>
      </w:r>
      <w:r>
        <w:br w:type="page"/>
      </w:r>
    </w:p>
    <w:p w:rsidR="00076CB0" w:rsidRDefault="005D4F3E">
      <w:pPr>
        <w:pStyle w:val="Heading2"/>
        <w:numPr>
          <w:ilvl w:val="0"/>
          <w:numId w:val="7"/>
        </w:numPr>
        <w:spacing w:before="0" w:after="0"/>
        <w:ind w:left="360"/>
        <w:jc w:val="both"/>
        <w:rPr>
          <w:rFonts w:ascii="Trebuchet MS" w:eastAsia="Trebuchet MS" w:hAnsi="Trebuchet MS" w:cs="Trebuchet MS"/>
        </w:rPr>
      </w:pPr>
      <w:bookmarkStart w:id="42" w:name="_heading=h.4f1mdlm" w:colFirst="0" w:colLast="0"/>
      <w:bookmarkEnd w:id="42"/>
      <w:r>
        <w:rPr>
          <w:rFonts w:ascii="Trebuchet MS" w:eastAsia="Trebuchet MS" w:hAnsi="Trebuchet MS" w:cs="Trebuchet MS"/>
        </w:rPr>
        <w:lastRenderedPageBreak/>
        <w:t>UC7: User send comment</w:t>
      </w:r>
    </w:p>
    <w:p w:rsidR="00076CB0" w:rsidRDefault="005D4F3E">
      <w:pPr>
        <w:pStyle w:val="Heading3"/>
        <w:numPr>
          <w:ilvl w:val="0"/>
          <w:numId w:val="5"/>
        </w:numPr>
        <w:spacing w:before="0"/>
        <w:rPr>
          <w:rFonts w:ascii="Trebuchet MS" w:eastAsia="Trebuchet MS" w:hAnsi="Trebuchet MS" w:cs="Trebuchet MS"/>
        </w:rPr>
      </w:pPr>
      <w:bookmarkStart w:id="43" w:name="_heading=h.2u6wntf" w:colFirst="0" w:colLast="0"/>
      <w:bookmarkEnd w:id="43"/>
      <w:r>
        <w:rPr>
          <w:rFonts w:ascii="Trebuchet MS" w:eastAsia="Trebuchet MS" w:hAnsi="Trebuchet MS" w:cs="Trebuchet MS"/>
        </w:rPr>
        <w:t>Follow of events</w:t>
      </w:r>
    </w:p>
    <w:p w:rsidR="00076CB0" w:rsidRDefault="005D4F3E">
      <w:pPr>
        <w:numPr>
          <w:ilvl w:val="0"/>
          <w:numId w:val="18"/>
        </w:numPr>
        <w:ind w:left="1440"/>
        <w:jc w:val="both"/>
        <w:rPr>
          <w:rFonts w:ascii="Trebuchet MS" w:eastAsia="Trebuchet MS" w:hAnsi="Trebuchet MS" w:cs="Trebuchet MS"/>
        </w:rPr>
      </w:pPr>
      <w:r>
        <w:rPr>
          <w:rFonts w:ascii="Trebuchet MS" w:eastAsia="Trebuchet MS" w:hAnsi="Trebuchet MS" w:cs="Trebuchet MS"/>
        </w:rPr>
        <w:t>Sarah requests the attributes of a specific segment (by location or by attribute).</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retrieves data of the requested segment from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5D4F3E">
      <w:pPr>
        <w:numPr>
          <w:ilvl w:val="0"/>
          <w:numId w:val="18"/>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responds to the request by ex</w:t>
      </w:r>
      <w:r>
        <w:rPr>
          <w:rFonts w:ascii="Trebuchet MS" w:eastAsia="Trebuchet MS" w:hAnsi="Trebuchet MS" w:cs="Trebuchet MS"/>
        </w:rPr>
        <w:t xml:space="preserve">ecuting a pop up which presents the values of all parameters and PLOS values available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and contains a comment box.</w:t>
      </w:r>
    </w:p>
    <w:p w:rsidR="00076CB0" w:rsidRDefault="005D4F3E">
      <w:pPr>
        <w:numPr>
          <w:ilvl w:val="0"/>
          <w:numId w:val="18"/>
        </w:numPr>
        <w:ind w:left="1440"/>
        <w:jc w:val="both"/>
        <w:rPr>
          <w:rFonts w:ascii="Trebuchet MS" w:eastAsia="Trebuchet MS" w:hAnsi="Trebuchet MS" w:cs="Trebuchet MS"/>
        </w:rPr>
      </w:pPr>
      <w:r>
        <w:rPr>
          <w:rFonts w:ascii="Trebuchet MS" w:eastAsia="Trebuchet MS" w:hAnsi="Trebuchet MS" w:cs="Trebuchet MS"/>
        </w:rPr>
        <w:t>Sarah input and sends a comment.</w:t>
      </w:r>
    </w:p>
    <w:p w:rsidR="00076CB0" w:rsidRDefault="005D4F3E">
      <w:pPr>
        <w:numPr>
          <w:ilvl w:val="0"/>
          <w:numId w:val="18"/>
        </w:numPr>
        <w:ind w:left="1440"/>
        <w:jc w:val="both"/>
        <w:rPr>
          <w:rFonts w:ascii="Trebuchet MS" w:eastAsia="Trebuchet MS" w:hAnsi="Trebuchet MS" w:cs="Trebuchet MS"/>
        </w:rPr>
      </w:pPr>
      <w:r>
        <w:rPr>
          <w:rFonts w:ascii="Trebuchet MS" w:eastAsia="Trebuchet MS" w:hAnsi="Trebuchet MS" w:cs="Trebuchet MS"/>
        </w:rPr>
        <w:t>The comment series of the back end data frame is updated by a new comment.</w:t>
      </w:r>
    </w:p>
    <w:p w:rsidR="00076CB0" w:rsidRDefault="005D4F3E">
      <w:pPr>
        <w:pStyle w:val="Heading3"/>
        <w:numPr>
          <w:ilvl w:val="0"/>
          <w:numId w:val="1"/>
        </w:numPr>
        <w:spacing w:before="0"/>
        <w:rPr>
          <w:rFonts w:ascii="Trebuchet MS" w:eastAsia="Trebuchet MS" w:hAnsi="Trebuchet MS" w:cs="Trebuchet MS"/>
        </w:rPr>
      </w:pPr>
      <w:bookmarkStart w:id="44" w:name="_heading=h.19c6y18" w:colFirst="0" w:colLast="0"/>
      <w:bookmarkEnd w:id="44"/>
      <w:r>
        <w:rPr>
          <w:rFonts w:ascii="Trebuchet MS" w:eastAsia="Trebuchet MS" w:hAnsi="Trebuchet MS" w:cs="Trebuchet MS"/>
        </w:rPr>
        <w:t>Entry Condition</w:t>
      </w:r>
    </w:p>
    <w:p w:rsidR="00076CB0" w:rsidRDefault="005D4F3E">
      <w:pPr>
        <w:numPr>
          <w:ilvl w:val="0"/>
          <w:numId w:val="28"/>
        </w:numPr>
        <w:ind w:left="1440"/>
        <w:rPr>
          <w:rFonts w:ascii="Trebuchet MS" w:eastAsia="Trebuchet MS" w:hAnsi="Trebuchet MS" w:cs="Trebuchet MS"/>
        </w:rPr>
      </w:pPr>
      <w:r>
        <w:rPr>
          <w:rFonts w:ascii="Trebuchet MS" w:eastAsia="Trebuchet MS" w:hAnsi="Trebuchet MS" w:cs="Trebuchet MS"/>
        </w:rPr>
        <w:t>Sarah should write in the comment box and press the send button.</w:t>
      </w:r>
    </w:p>
    <w:p w:rsidR="00076CB0" w:rsidRDefault="005D4F3E">
      <w:pPr>
        <w:pStyle w:val="Heading3"/>
        <w:numPr>
          <w:ilvl w:val="0"/>
          <w:numId w:val="19"/>
        </w:numPr>
        <w:spacing w:before="0"/>
        <w:rPr>
          <w:rFonts w:ascii="Trebuchet MS" w:eastAsia="Trebuchet MS" w:hAnsi="Trebuchet MS" w:cs="Trebuchet MS"/>
        </w:rPr>
      </w:pPr>
      <w:bookmarkStart w:id="45" w:name="_heading=h.3tbugp1" w:colFirst="0" w:colLast="0"/>
      <w:bookmarkEnd w:id="45"/>
      <w:r>
        <w:rPr>
          <w:rFonts w:ascii="Trebuchet MS" w:eastAsia="Trebuchet MS" w:hAnsi="Trebuchet MS" w:cs="Trebuchet MS"/>
        </w:rPr>
        <w:t>Exit condition: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stops using the HTTP protocol</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closes the pop up</w:t>
      </w:r>
    </w:p>
    <w:p w:rsidR="00076CB0" w:rsidRDefault="005D4F3E">
      <w:pPr>
        <w:pStyle w:val="Heading3"/>
        <w:numPr>
          <w:ilvl w:val="0"/>
          <w:numId w:val="19"/>
        </w:numPr>
        <w:spacing w:before="0"/>
        <w:rPr>
          <w:rFonts w:ascii="Trebuchet MS" w:eastAsia="Trebuchet MS" w:hAnsi="Trebuchet MS" w:cs="Trebuchet MS"/>
        </w:rPr>
      </w:pPr>
      <w:bookmarkStart w:id="46" w:name="_heading=h.28h4qwu" w:colFirst="0" w:colLast="0"/>
      <w:bookmarkEnd w:id="46"/>
      <w:r>
        <w:rPr>
          <w:rFonts w:ascii="Trebuchet MS" w:eastAsia="Trebuchet MS" w:hAnsi="Trebuchet MS" w:cs="Trebuchet MS"/>
        </w:rPr>
        <w:t>Exception: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writes nothing and presses the send button.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writes longer than allowed character.</w:t>
      </w:r>
    </w:p>
    <w:p w:rsidR="00076CB0" w:rsidRDefault="005D4F3E">
      <w:pPr>
        <w:pStyle w:val="Heading3"/>
        <w:numPr>
          <w:ilvl w:val="0"/>
          <w:numId w:val="19"/>
        </w:numPr>
        <w:spacing w:before="0"/>
        <w:rPr>
          <w:rFonts w:ascii="Trebuchet MS" w:eastAsia="Trebuchet MS" w:hAnsi="Trebuchet MS" w:cs="Trebuchet MS"/>
        </w:rPr>
      </w:pPr>
      <w:bookmarkStart w:id="47" w:name="_heading=h.nmf14n" w:colFirst="0" w:colLast="0"/>
      <w:bookmarkEnd w:id="47"/>
      <w:r>
        <w:rPr>
          <w:rFonts w:ascii="Trebuchet MS" w:eastAsia="Trebuchet MS" w:hAnsi="Trebuchet MS" w:cs="Trebuchet MS"/>
        </w:rPr>
        <w:t>Requiremen</w:t>
      </w:r>
      <w:r>
        <w:rPr>
          <w:rFonts w:ascii="Trebuchet MS" w:eastAsia="Trebuchet MS" w:hAnsi="Trebuchet MS" w:cs="Trebuchet MS"/>
        </w:rPr>
        <w:t>ts: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write in the search box or click on a segment.</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or each segment selected corresponds to an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 PLOS.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w:t>
      </w:r>
      <w:r>
        <w:rPr>
          <w:rFonts w:ascii="Trebuchet MS" w:eastAsia="Trebuchet MS" w:hAnsi="Trebuchet MS" w:cs="Trebuchet MS"/>
        </w:rPr>
        <w:t>e that the pop up is executed once Sarah enters a correct number or selects a segment on the map.</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a graph for each single segment.</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the graph wi</w:t>
      </w:r>
      <w:r>
        <w:rPr>
          <w:rFonts w:ascii="Trebuchet MS" w:eastAsia="Trebuchet MS" w:hAnsi="Trebuchet MS" w:cs="Trebuchet MS"/>
        </w:rPr>
        <w:t>thin the pop up.</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a comment box in the pop up.</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define the length of comment in the comment box.</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every comment inserted will be stored in the backend.</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multiple users to comment on each s</w:t>
      </w:r>
      <w:r>
        <w:rPr>
          <w:rFonts w:ascii="Trebuchet MS" w:eastAsia="Trebuchet MS" w:hAnsi="Trebuchet MS" w:cs="Trebuchet MS"/>
        </w:rPr>
        <w:t>egment.</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of empty or long comments.</w:t>
      </w:r>
      <w:r>
        <w:br w:type="page"/>
      </w:r>
    </w:p>
    <w:p w:rsidR="00076CB0" w:rsidRDefault="005D4F3E">
      <w:pPr>
        <w:pStyle w:val="Heading2"/>
        <w:numPr>
          <w:ilvl w:val="0"/>
          <w:numId w:val="2"/>
        </w:numPr>
        <w:spacing w:before="200" w:after="0"/>
        <w:ind w:left="360"/>
        <w:jc w:val="both"/>
        <w:rPr>
          <w:rFonts w:ascii="Trebuchet MS" w:eastAsia="Trebuchet MS" w:hAnsi="Trebuchet MS" w:cs="Trebuchet MS"/>
        </w:rPr>
      </w:pPr>
      <w:bookmarkStart w:id="48" w:name="_heading=h.37m2jsg" w:colFirst="0" w:colLast="0"/>
      <w:bookmarkEnd w:id="48"/>
      <w:r>
        <w:rPr>
          <w:rFonts w:ascii="Trebuchet MS" w:eastAsia="Trebuchet MS" w:hAnsi="Trebuchet MS" w:cs="Trebuchet MS"/>
        </w:rPr>
        <w:lastRenderedPageBreak/>
        <w:t>UC8: User request to visualize the PLOS map</w:t>
      </w:r>
    </w:p>
    <w:p w:rsidR="00076CB0" w:rsidRDefault="005D4F3E">
      <w:pPr>
        <w:pStyle w:val="Heading3"/>
        <w:numPr>
          <w:ilvl w:val="0"/>
          <w:numId w:val="5"/>
        </w:numPr>
        <w:spacing w:before="0"/>
        <w:rPr>
          <w:rFonts w:ascii="Trebuchet MS" w:eastAsia="Trebuchet MS" w:hAnsi="Trebuchet MS" w:cs="Trebuchet MS"/>
        </w:rPr>
      </w:pPr>
      <w:bookmarkStart w:id="49" w:name="_heading=h.1mrcu09" w:colFirst="0" w:colLast="0"/>
      <w:bookmarkEnd w:id="49"/>
      <w:r>
        <w:rPr>
          <w:rFonts w:ascii="Trebuchet MS" w:eastAsia="Trebuchet MS" w:hAnsi="Trebuchet MS" w:cs="Trebuchet MS"/>
        </w:rPr>
        <w:t>Follow of events</w:t>
      </w:r>
    </w:p>
    <w:p w:rsidR="00076CB0" w:rsidRDefault="005D4F3E">
      <w:pPr>
        <w:numPr>
          <w:ilvl w:val="0"/>
          <w:numId w:val="15"/>
        </w:numPr>
        <w:ind w:left="1440"/>
        <w:jc w:val="both"/>
        <w:rPr>
          <w:rFonts w:ascii="Trebuchet MS" w:eastAsia="Trebuchet MS" w:hAnsi="Trebuchet MS" w:cs="Trebuchet MS"/>
        </w:rPr>
      </w:pPr>
      <w:r>
        <w:rPr>
          <w:rFonts w:ascii="Trebuchet MS" w:eastAsia="Trebuchet MS" w:hAnsi="Trebuchet MS" w:cs="Trebuchet MS"/>
        </w:rPr>
        <w:t>Sarah requests for the PLOS map of the study area.</w:t>
      </w:r>
    </w:p>
    <w:p w:rsidR="00076CB0" w:rsidRDefault="005D4F3E">
      <w:pPr>
        <w:numPr>
          <w:ilvl w:val="0"/>
          <w:numId w:val="15"/>
        </w:numPr>
        <w:ind w:left="1440"/>
        <w:jc w:val="both"/>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implements the requested map and displays it on the screen.</w:t>
      </w:r>
    </w:p>
    <w:p w:rsidR="00076CB0" w:rsidRDefault="005D4F3E">
      <w:pPr>
        <w:pStyle w:val="Heading3"/>
        <w:numPr>
          <w:ilvl w:val="0"/>
          <w:numId w:val="1"/>
        </w:numPr>
        <w:spacing w:before="0"/>
        <w:rPr>
          <w:rFonts w:ascii="Trebuchet MS" w:eastAsia="Trebuchet MS" w:hAnsi="Trebuchet MS" w:cs="Trebuchet MS"/>
        </w:rPr>
      </w:pPr>
      <w:bookmarkStart w:id="50" w:name="_heading=h.46r0co2" w:colFirst="0" w:colLast="0"/>
      <w:bookmarkEnd w:id="50"/>
      <w:r>
        <w:rPr>
          <w:rFonts w:ascii="Trebuchet MS" w:eastAsia="Trebuchet MS" w:hAnsi="Trebuchet MS" w:cs="Trebuchet MS"/>
        </w:rPr>
        <w:t>Entry Condition</w:t>
      </w:r>
    </w:p>
    <w:p w:rsidR="00076CB0" w:rsidRDefault="005D4F3E">
      <w:pPr>
        <w:numPr>
          <w:ilvl w:val="0"/>
          <w:numId w:val="28"/>
        </w:numPr>
        <w:ind w:left="1440"/>
        <w:rPr>
          <w:rFonts w:ascii="Trebuchet MS" w:eastAsia="Trebuchet MS" w:hAnsi="Trebuchet MS" w:cs="Trebuchet MS"/>
        </w:rPr>
      </w:pPr>
      <w:r>
        <w:rPr>
          <w:rFonts w:ascii="Trebuchet MS" w:eastAsia="Trebuchet MS" w:hAnsi="Trebuchet MS" w:cs="Trebuchet MS"/>
        </w:rPr>
        <w:t>Sarah should click on the links to a map.</w:t>
      </w:r>
    </w:p>
    <w:p w:rsidR="00076CB0" w:rsidRDefault="005D4F3E">
      <w:pPr>
        <w:pStyle w:val="Heading3"/>
        <w:numPr>
          <w:ilvl w:val="0"/>
          <w:numId w:val="19"/>
        </w:numPr>
        <w:spacing w:before="0"/>
        <w:rPr>
          <w:rFonts w:ascii="Trebuchet MS" w:eastAsia="Trebuchet MS" w:hAnsi="Trebuchet MS" w:cs="Trebuchet MS"/>
        </w:rPr>
      </w:pPr>
      <w:bookmarkStart w:id="51" w:name="_heading=h.2lwamvv" w:colFirst="0" w:colLast="0"/>
      <w:bookmarkEnd w:id="51"/>
      <w:r>
        <w:rPr>
          <w:rFonts w:ascii="Trebuchet MS" w:eastAsia="Trebuchet MS" w:hAnsi="Trebuchet MS" w:cs="Trebuchet MS"/>
        </w:rPr>
        <w:t>Exit condition:</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stops using the HTTP protocol</w:t>
      </w:r>
    </w:p>
    <w:p w:rsidR="00076CB0" w:rsidRDefault="005D4F3E">
      <w:pPr>
        <w:numPr>
          <w:ilvl w:val="0"/>
          <w:numId w:val="27"/>
        </w:numPr>
        <w:ind w:left="1440"/>
        <w:rPr>
          <w:rFonts w:ascii="Trebuchet MS" w:eastAsia="Trebuchet MS" w:hAnsi="Trebuchet MS" w:cs="Trebuchet MS"/>
        </w:rPr>
      </w:pPr>
      <w:r>
        <w:rPr>
          <w:rFonts w:ascii="Trebuchet MS" w:eastAsia="Trebuchet MS" w:hAnsi="Trebuchet MS" w:cs="Trebuchet MS"/>
        </w:rPr>
        <w:t>Sarah closes the map page.</w:t>
      </w:r>
    </w:p>
    <w:p w:rsidR="00076CB0" w:rsidRDefault="005D4F3E">
      <w:pPr>
        <w:pStyle w:val="Heading3"/>
        <w:numPr>
          <w:ilvl w:val="0"/>
          <w:numId w:val="19"/>
        </w:numPr>
        <w:spacing w:before="0"/>
        <w:rPr>
          <w:rFonts w:ascii="Trebuchet MS" w:eastAsia="Trebuchet MS" w:hAnsi="Trebuchet MS" w:cs="Trebuchet MS"/>
        </w:rPr>
      </w:pPr>
      <w:bookmarkStart w:id="52" w:name="_heading=h.111kx3o" w:colFirst="0" w:colLast="0"/>
      <w:bookmarkEnd w:id="52"/>
      <w:r>
        <w:rPr>
          <w:rFonts w:ascii="Trebuchet MS" w:eastAsia="Trebuchet MS" w:hAnsi="Trebuchet MS" w:cs="Trebuchet MS"/>
        </w:rPr>
        <w:t>Requirements:</w:t>
      </w:r>
    </w:p>
    <w:p w:rsidR="00076CB0" w:rsidRDefault="005D4F3E">
      <w:pPr>
        <w:numPr>
          <w:ilvl w:val="0"/>
          <w:numId w:val="27"/>
        </w:numPr>
        <w:ind w:left="1440"/>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a new map page.</w:t>
      </w:r>
      <w:r>
        <w:br w:type="page"/>
      </w:r>
    </w:p>
    <w:p w:rsidR="00076CB0" w:rsidRDefault="005D4F3E">
      <w:pPr>
        <w:pStyle w:val="Heading1"/>
        <w:ind w:left="720"/>
        <w:rPr>
          <w:rFonts w:ascii="Trebuchet MS" w:eastAsia="Trebuchet MS" w:hAnsi="Trebuchet MS" w:cs="Trebuchet MS"/>
        </w:rPr>
      </w:pPr>
      <w:bookmarkStart w:id="53" w:name="_heading=h.3l18frh" w:colFirst="0" w:colLast="0"/>
      <w:bookmarkEnd w:id="53"/>
      <w:r>
        <w:rPr>
          <w:rFonts w:ascii="Trebuchet MS" w:eastAsia="Trebuchet MS" w:hAnsi="Trebuchet MS" w:cs="Trebuchet MS"/>
        </w:rPr>
        <w:lastRenderedPageBreak/>
        <w:t>Section 5: Requirements and Domain assumption</w:t>
      </w:r>
    </w:p>
    <w:p w:rsidR="00076CB0" w:rsidRDefault="005D4F3E">
      <w:pPr>
        <w:pStyle w:val="Heading2"/>
        <w:rPr>
          <w:rFonts w:ascii="Trebuchet MS" w:eastAsia="Trebuchet MS" w:hAnsi="Trebuchet MS" w:cs="Trebuchet MS"/>
        </w:rPr>
      </w:pPr>
      <w:bookmarkStart w:id="54" w:name="_heading=h.206ipza" w:colFirst="0" w:colLast="0"/>
      <w:bookmarkEnd w:id="54"/>
      <w:r>
        <w:rPr>
          <w:rFonts w:ascii="Trebuchet MS" w:eastAsia="Trebuchet MS" w:hAnsi="Trebuchet MS" w:cs="Trebuchet MS"/>
        </w:rPr>
        <w:t xml:space="preserve">Requirements: </w:t>
      </w:r>
    </w:p>
    <w:p w:rsidR="00076CB0" w:rsidRDefault="005D4F3E">
      <w:pPr>
        <w:rPr>
          <w:rFonts w:ascii="Trebuchet MS" w:eastAsia="Trebuchet MS" w:hAnsi="Trebuchet MS" w:cs="Trebuchet MS"/>
        </w:rPr>
      </w:pPr>
      <w:r>
        <w:rPr>
          <w:rFonts w:ascii="Trebuchet MS" w:eastAsia="Trebuchet MS" w:hAnsi="Trebuchet MS" w:cs="Trebuchet MS"/>
        </w:rPr>
        <w:t>Apart from requirements explained for each Use Case, there are system requirements. Followings are all requirement needed:</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retrieve data from the Eppicollect5 platform as a </w:t>
      </w:r>
      <w:proofErr w:type="spellStart"/>
      <w:r>
        <w:rPr>
          <w:rFonts w:ascii="Trebuchet MS" w:eastAsia="Trebuchet MS" w:hAnsi="Trebuchet MS" w:cs="Trebuchet MS"/>
        </w:rPr>
        <w:t>dataframe</w:t>
      </w:r>
      <w:proofErr w:type="spellEnd"/>
      <w:r>
        <w:rPr>
          <w:rFonts w:ascii="Trebuchet MS" w:eastAsia="Trebuchet MS" w:hAnsi="Trebuchet MS" w:cs="Trebuchet MS"/>
        </w:rPr>
        <w:t>.</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implement the PLOS function in or</w:t>
      </w:r>
      <w:r>
        <w:rPr>
          <w:rFonts w:ascii="Trebuchet MS" w:eastAsia="Trebuchet MS" w:hAnsi="Trebuchet MS" w:cs="Trebuchet MS"/>
        </w:rPr>
        <w:t xml:space="preserve">der to calculate the PLOS value using values of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as the arrays of the matrix.</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the home page</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use scroll</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direction movement corresponds to a map frame.</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select a segment in each click.</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each segment selected corresponds to a unique index in the</w:t>
      </w:r>
    </w:p>
    <w:p w:rsidR="00076CB0" w:rsidRDefault="005D4F3E">
      <w:pPr>
        <w:numPr>
          <w:ilvl w:val="0"/>
          <w:numId w:val="12"/>
        </w:numPr>
        <w:rPr>
          <w:rFonts w:ascii="Trebuchet MS" w:eastAsia="Trebuchet MS" w:hAnsi="Trebuchet MS" w:cs="Trebuchet MS"/>
        </w:rPr>
      </w:pPr>
      <w:proofErr w:type="spellStart"/>
      <w:proofErr w:type="gramStart"/>
      <w:r>
        <w:rPr>
          <w:rFonts w:ascii="Trebuchet MS" w:eastAsia="Trebuchet MS" w:hAnsi="Trebuchet MS" w:cs="Trebuchet MS"/>
        </w:rPr>
        <w:t>dataframe</w:t>
      </w:r>
      <w:proofErr w:type="spellEnd"/>
      <w:proofErr w:type="gramEnd"/>
      <w:r>
        <w:rPr>
          <w:rFonts w:ascii="Trebuchet MS" w:eastAsia="Trebuchet MS" w:hAnsi="Trebuchet MS" w:cs="Trebuchet MS"/>
        </w:rPr>
        <w:t xml:space="preserve"> which consists of parameter values and PLOS.</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the pop up execution once a segmen</w:t>
      </w:r>
      <w:r>
        <w:rPr>
          <w:rFonts w:ascii="Trebuchet MS" w:eastAsia="Trebuchet MS" w:hAnsi="Trebuchet MS" w:cs="Trebuchet MS"/>
        </w:rPr>
        <w:t xml:space="preserve">t is selected.       </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not respond in case of clicking on wherever else than the segments.</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write in the search box.</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guarantee that every single number entered in the search box corresponds</w:t>
      </w:r>
    </w:p>
    <w:p w:rsidR="00076CB0" w:rsidRDefault="005D4F3E">
      <w:pPr>
        <w:numPr>
          <w:ilvl w:val="0"/>
          <w:numId w:val="12"/>
        </w:numPr>
        <w:rPr>
          <w:rFonts w:ascii="Trebuchet MS" w:eastAsia="Trebuchet MS" w:hAnsi="Trebuchet MS" w:cs="Trebuchet MS"/>
        </w:rPr>
      </w:pPr>
      <w:r>
        <w:rPr>
          <w:rFonts w:ascii="Trebuchet MS" w:eastAsia="Trebuchet MS" w:hAnsi="Trebuchet MS" w:cs="Trebuchet MS"/>
        </w:rPr>
        <w:t xml:space="preserve">to a unique index in the </w:t>
      </w:r>
      <w:proofErr w:type="spellStart"/>
      <w:r>
        <w:rPr>
          <w:rFonts w:ascii="Trebuchet MS" w:eastAsia="Trebuchet MS" w:hAnsi="Trebuchet MS" w:cs="Trebuchet MS"/>
        </w:rPr>
        <w:t>dataframe</w:t>
      </w:r>
      <w:proofErr w:type="spellEnd"/>
      <w:r>
        <w:rPr>
          <w:rFonts w:ascii="Trebuchet MS" w:eastAsia="Trebuchet MS" w:hAnsi="Trebuchet MS" w:cs="Trebuchet MS"/>
        </w:rPr>
        <w:t xml:space="preserve"> which consists of the parameter values and</w:t>
      </w:r>
    </w:p>
    <w:p w:rsidR="00076CB0" w:rsidRDefault="005D4F3E">
      <w:pPr>
        <w:numPr>
          <w:ilvl w:val="0"/>
          <w:numId w:val="12"/>
        </w:numPr>
        <w:rPr>
          <w:rFonts w:ascii="Trebuchet MS" w:eastAsia="Trebuchet MS" w:hAnsi="Trebuchet MS" w:cs="Trebuchet MS"/>
        </w:rPr>
      </w:pPr>
      <w:r>
        <w:rPr>
          <w:rFonts w:ascii="Trebuchet MS" w:eastAsia="Trebuchet MS" w:hAnsi="Trebuchet MS" w:cs="Trebuchet MS"/>
        </w:rPr>
        <w:t>PLOS.</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the pop up is executed once Sarah enters a correct number.</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Sarah enters an unknown segment number.</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w:t>
      </w:r>
      <w:r>
        <w:rPr>
          <w:rFonts w:ascii="Trebuchet MS" w:eastAsia="Trebuchet MS" w:hAnsi="Trebuchet MS" w:cs="Trebuchet MS"/>
        </w:rPr>
        <w:t>nsure a graph visualization for each single segment.</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the graph within the pop up.</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offer a comment box in the pop up.</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define the length of comment in the comment box.</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ensure that every comment inserted w</w:t>
      </w:r>
      <w:r>
        <w:rPr>
          <w:rFonts w:ascii="Trebuchet MS" w:eastAsia="Trebuchet MS" w:hAnsi="Trebuchet MS" w:cs="Trebuchet MS"/>
        </w:rPr>
        <w:t>ill be stored in the backend.</w:t>
      </w:r>
    </w:p>
    <w:p w:rsidR="00076CB0" w:rsidRDefault="005D4F3E">
      <w:pPr>
        <w:numPr>
          <w:ilvl w:val="0"/>
          <w:numId w:val="12"/>
        </w:numPr>
        <w:rPr>
          <w:rFonts w:ascii="Trebuchet MS" w:eastAsia="Trebuchet MS" w:hAnsi="Trebuchet MS" w:cs="Trebuchet MS"/>
        </w:rPr>
      </w:pP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multiple users to comment on each segment.</w:t>
      </w:r>
    </w:p>
    <w:p w:rsidR="00076CB0" w:rsidRDefault="005D4F3E">
      <w:pPr>
        <w:numPr>
          <w:ilvl w:val="0"/>
          <w:numId w:val="12"/>
        </w:numPr>
        <w:rPr>
          <w:rFonts w:ascii="Trebuchet MS" w:eastAsia="Trebuchet MS" w:hAnsi="Trebuchet MS" w:cs="Trebuchet MS"/>
        </w:rPr>
      </w:pPr>
      <w:r>
        <w:rPr>
          <w:rFonts w:ascii="Trebuchet MS" w:eastAsia="Trebuchet MS" w:hAnsi="Trebuchet MS" w:cs="Trebuchet MS"/>
        </w:rPr>
        <w:t xml:space="preserv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return an error in case of empty or long comments.</w:t>
      </w:r>
    </w:p>
    <w:p w:rsidR="00076CB0" w:rsidRDefault="005D4F3E">
      <w:pPr>
        <w:numPr>
          <w:ilvl w:val="0"/>
          <w:numId w:val="12"/>
        </w:numPr>
        <w:rPr>
          <w:rFonts w:ascii="Trebuchet MS" w:eastAsia="Trebuchet MS" w:hAnsi="Trebuchet MS" w:cs="Trebuchet MS"/>
        </w:rPr>
      </w:pPr>
      <w:r>
        <w:rPr>
          <w:rFonts w:ascii="Trebuchet MS" w:eastAsia="Trebuchet MS" w:hAnsi="Trebuchet MS" w:cs="Trebuchet MS"/>
        </w:rPr>
        <w:t xml:space="preserve">  </w:t>
      </w:r>
      <w:proofErr w:type="spellStart"/>
      <w:r>
        <w:rPr>
          <w:rFonts w:ascii="Trebuchet MS" w:eastAsia="Trebuchet MS" w:hAnsi="Trebuchet MS" w:cs="Trebuchet MS"/>
        </w:rPr>
        <w:t>Spavia</w:t>
      </w:r>
      <w:proofErr w:type="spellEnd"/>
      <w:r>
        <w:rPr>
          <w:rFonts w:ascii="Trebuchet MS" w:eastAsia="Trebuchet MS" w:hAnsi="Trebuchet MS" w:cs="Trebuchet MS"/>
        </w:rPr>
        <w:t xml:space="preserve"> must allow Sara to visualize a new map page.</w:t>
      </w:r>
    </w:p>
    <w:p w:rsidR="00076CB0" w:rsidRDefault="005D4F3E">
      <w:pPr>
        <w:rPr>
          <w:rFonts w:ascii="Trebuchet MS" w:eastAsia="Trebuchet MS" w:hAnsi="Trebuchet MS" w:cs="Trebuchet MS"/>
          <w:b/>
          <w:sz w:val="32"/>
          <w:szCs w:val="32"/>
        </w:rPr>
      </w:pPr>
      <w:bookmarkStart w:id="55" w:name="_heading=h.4k668n3" w:colFirst="0" w:colLast="0"/>
      <w:bookmarkEnd w:id="55"/>
      <w:r>
        <w:br w:type="page"/>
      </w:r>
    </w:p>
    <w:p w:rsidR="00076CB0" w:rsidRDefault="005D4F3E">
      <w:pPr>
        <w:pStyle w:val="Heading2"/>
        <w:rPr>
          <w:rFonts w:ascii="Trebuchet MS" w:eastAsia="Trebuchet MS" w:hAnsi="Trebuchet MS" w:cs="Trebuchet MS"/>
        </w:rPr>
      </w:pPr>
      <w:r>
        <w:rPr>
          <w:rFonts w:ascii="Trebuchet MS" w:eastAsia="Trebuchet MS" w:hAnsi="Trebuchet MS" w:cs="Trebuchet MS"/>
        </w:rPr>
        <w:lastRenderedPageBreak/>
        <w:t>Domain assumption</w:t>
      </w:r>
    </w:p>
    <w:p w:rsidR="00076CB0" w:rsidRDefault="005D4F3E">
      <w:pPr>
        <w:numPr>
          <w:ilvl w:val="0"/>
          <w:numId w:val="17"/>
        </w:numPr>
        <w:rPr>
          <w:rFonts w:ascii="Trebuchet MS" w:eastAsia="Trebuchet MS" w:hAnsi="Trebuchet MS" w:cs="Trebuchet MS"/>
        </w:rPr>
      </w:pPr>
      <w:r>
        <w:rPr>
          <w:rFonts w:ascii="Trebuchet MS" w:eastAsia="Trebuchet MS" w:hAnsi="Trebuchet MS" w:cs="Trebuchet MS"/>
        </w:rPr>
        <w:t>The data are precisely coll</w:t>
      </w:r>
      <w:r>
        <w:rPr>
          <w:rFonts w:ascii="Trebuchet MS" w:eastAsia="Trebuchet MS" w:hAnsi="Trebuchet MS" w:cs="Trebuchet MS"/>
        </w:rPr>
        <w:t>ected for every single segment</w:t>
      </w:r>
    </w:p>
    <w:p w:rsidR="00076CB0" w:rsidRDefault="005D4F3E">
      <w:pPr>
        <w:numPr>
          <w:ilvl w:val="0"/>
          <w:numId w:val="17"/>
        </w:numPr>
        <w:rPr>
          <w:rFonts w:ascii="Trebuchet MS" w:eastAsia="Trebuchet MS" w:hAnsi="Trebuchet MS" w:cs="Trebuchet MS"/>
        </w:rPr>
      </w:pPr>
      <w:r>
        <w:rPr>
          <w:rFonts w:ascii="Trebuchet MS" w:eastAsia="Trebuchet MS" w:hAnsi="Trebuchet MS" w:cs="Trebuchet MS"/>
        </w:rPr>
        <w:t>In case a parameter value is not available it is assumed to be zero.</w:t>
      </w:r>
    </w:p>
    <w:p w:rsidR="00076CB0" w:rsidRDefault="005D4F3E">
      <w:pPr>
        <w:numPr>
          <w:ilvl w:val="0"/>
          <w:numId w:val="17"/>
        </w:numPr>
        <w:rPr>
          <w:rFonts w:ascii="Trebuchet MS" w:eastAsia="Trebuchet MS" w:hAnsi="Trebuchet MS" w:cs="Trebuchet MS"/>
        </w:rPr>
      </w:pPr>
      <w:r>
        <w:rPr>
          <w:rFonts w:ascii="Trebuchet MS" w:eastAsia="Trebuchet MS" w:hAnsi="Trebuchet MS" w:cs="Trebuchet MS"/>
        </w:rPr>
        <w:t>The PLOS function is applied to each single segment. So all segments have a PLOS value.</w:t>
      </w:r>
    </w:p>
    <w:p w:rsidR="00076CB0" w:rsidRDefault="005D4F3E">
      <w:pPr>
        <w:numPr>
          <w:ilvl w:val="0"/>
          <w:numId w:val="17"/>
        </w:numPr>
        <w:rPr>
          <w:rFonts w:ascii="Trebuchet MS" w:eastAsia="Trebuchet MS" w:hAnsi="Trebuchet MS" w:cs="Trebuchet MS"/>
        </w:rPr>
      </w:pPr>
      <w:r>
        <w:rPr>
          <w:rFonts w:ascii="Trebuchet MS" w:eastAsia="Trebuchet MS" w:hAnsi="Trebuchet MS" w:cs="Trebuchet MS"/>
        </w:rPr>
        <w:t>The coordinate system of the points containing the values has 10 met</w:t>
      </w:r>
      <w:r>
        <w:rPr>
          <w:rFonts w:ascii="Trebuchet MS" w:eastAsia="Trebuchet MS" w:hAnsi="Trebuchet MS" w:cs="Trebuchet MS"/>
        </w:rPr>
        <w:t>er accuracy with respect to the segments’ location.</w:t>
      </w:r>
    </w:p>
    <w:sectPr w:rsidR="00076CB0">
      <w:headerReference w:type="default" r:id="rId10"/>
      <w:footerReference w:type="default" r:id="rId11"/>
      <w:headerReference w:type="first" r:id="rId12"/>
      <w:footerReference w:type="firs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F3E" w:rsidRDefault="005D4F3E">
      <w:pPr>
        <w:spacing w:line="240" w:lineRule="auto"/>
      </w:pPr>
      <w:r>
        <w:separator/>
      </w:r>
    </w:p>
  </w:endnote>
  <w:endnote w:type="continuationSeparator" w:id="0">
    <w:p w:rsidR="005D4F3E" w:rsidRDefault="005D4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B0" w:rsidRDefault="005D4F3E">
    <w:pPr>
      <w:jc w:val="right"/>
    </w:pPr>
    <w:r>
      <w:fldChar w:fldCharType="begin"/>
    </w:r>
    <w:r>
      <w:instrText>PAGE</w:instrText>
    </w:r>
    <w:r w:rsidR="0003148F">
      <w:fldChar w:fldCharType="separate"/>
    </w:r>
    <w:r w:rsidR="0003148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B0" w:rsidRDefault="00076CB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F3E" w:rsidRDefault="005D4F3E">
      <w:pPr>
        <w:spacing w:line="240" w:lineRule="auto"/>
      </w:pPr>
      <w:r>
        <w:separator/>
      </w:r>
    </w:p>
  </w:footnote>
  <w:footnote w:type="continuationSeparator" w:id="0">
    <w:p w:rsidR="005D4F3E" w:rsidRDefault="005D4F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B0" w:rsidRDefault="005D4F3E">
    <w:pPr>
      <w:jc w:val="right"/>
    </w:pPr>
    <w:r>
      <w:rPr>
        <w:rFonts w:ascii="Trebuchet MS" w:eastAsia="Trebuchet MS" w:hAnsi="Trebuchet MS" w:cs="Trebuchet MS"/>
      </w:rPr>
      <w:t>Group TWO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B0" w:rsidRDefault="00076CB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0E3"/>
    <w:multiLevelType w:val="multilevel"/>
    <w:tmpl w:val="75B64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05E0D"/>
    <w:multiLevelType w:val="multilevel"/>
    <w:tmpl w:val="C9685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301B1"/>
    <w:multiLevelType w:val="multilevel"/>
    <w:tmpl w:val="00A8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57AD1"/>
    <w:multiLevelType w:val="multilevel"/>
    <w:tmpl w:val="C8E2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E1365"/>
    <w:multiLevelType w:val="multilevel"/>
    <w:tmpl w:val="93E0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15DCE"/>
    <w:multiLevelType w:val="multilevel"/>
    <w:tmpl w:val="C640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E321D2"/>
    <w:multiLevelType w:val="multilevel"/>
    <w:tmpl w:val="398872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DCB27E4"/>
    <w:multiLevelType w:val="multilevel"/>
    <w:tmpl w:val="18B8C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9B030D"/>
    <w:multiLevelType w:val="multilevel"/>
    <w:tmpl w:val="54BC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C0505"/>
    <w:multiLevelType w:val="multilevel"/>
    <w:tmpl w:val="8656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404019"/>
    <w:multiLevelType w:val="multilevel"/>
    <w:tmpl w:val="7DB06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646908"/>
    <w:multiLevelType w:val="multilevel"/>
    <w:tmpl w:val="620C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CB33C9"/>
    <w:multiLevelType w:val="multilevel"/>
    <w:tmpl w:val="A7227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6C25BF"/>
    <w:multiLevelType w:val="multilevel"/>
    <w:tmpl w:val="77EC3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0C7AFD"/>
    <w:multiLevelType w:val="multilevel"/>
    <w:tmpl w:val="FCB2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2E6BA1"/>
    <w:multiLevelType w:val="multilevel"/>
    <w:tmpl w:val="7CC0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4D0610"/>
    <w:multiLevelType w:val="multilevel"/>
    <w:tmpl w:val="7034F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7D4266"/>
    <w:multiLevelType w:val="multilevel"/>
    <w:tmpl w:val="29028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3E43FD"/>
    <w:multiLevelType w:val="multilevel"/>
    <w:tmpl w:val="270A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0C7680"/>
    <w:multiLevelType w:val="multilevel"/>
    <w:tmpl w:val="BC8C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79252D"/>
    <w:multiLevelType w:val="multilevel"/>
    <w:tmpl w:val="D4AC8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A97EF3"/>
    <w:multiLevelType w:val="multilevel"/>
    <w:tmpl w:val="E986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15C35"/>
    <w:multiLevelType w:val="multilevel"/>
    <w:tmpl w:val="4D065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D8172C"/>
    <w:multiLevelType w:val="multilevel"/>
    <w:tmpl w:val="63B0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276A80"/>
    <w:multiLevelType w:val="multilevel"/>
    <w:tmpl w:val="F920E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6636DC"/>
    <w:multiLevelType w:val="multilevel"/>
    <w:tmpl w:val="A87A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EE5037"/>
    <w:multiLevelType w:val="multilevel"/>
    <w:tmpl w:val="08E6B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2336EC"/>
    <w:multiLevelType w:val="multilevel"/>
    <w:tmpl w:val="845E8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3"/>
  </w:num>
  <w:num w:numId="3">
    <w:abstractNumId w:val="22"/>
  </w:num>
  <w:num w:numId="4">
    <w:abstractNumId w:val="2"/>
  </w:num>
  <w:num w:numId="5">
    <w:abstractNumId w:val="18"/>
  </w:num>
  <w:num w:numId="6">
    <w:abstractNumId w:val="17"/>
  </w:num>
  <w:num w:numId="7">
    <w:abstractNumId w:val="8"/>
  </w:num>
  <w:num w:numId="8">
    <w:abstractNumId w:val="12"/>
  </w:num>
  <w:num w:numId="9">
    <w:abstractNumId w:val="13"/>
  </w:num>
  <w:num w:numId="10">
    <w:abstractNumId w:val="9"/>
  </w:num>
  <w:num w:numId="11">
    <w:abstractNumId w:val="27"/>
  </w:num>
  <w:num w:numId="12">
    <w:abstractNumId w:val="5"/>
  </w:num>
  <w:num w:numId="13">
    <w:abstractNumId w:val="21"/>
  </w:num>
  <w:num w:numId="14">
    <w:abstractNumId w:val="20"/>
  </w:num>
  <w:num w:numId="15">
    <w:abstractNumId w:val="15"/>
  </w:num>
  <w:num w:numId="16">
    <w:abstractNumId w:val="26"/>
  </w:num>
  <w:num w:numId="17">
    <w:abstractNumId w:val="10"/>
  </w:num>
  <w:num w:numId="18">
    <w:abstractNumId w:val="19"/>
  </w:num>
  <w:num w:numId="19">
    <w:abstractNumId w:val="25"/>
  </w:num>
  <w:num w:numId="20">
    <w:abstractNumId w:val="1"/>
  </w:num>
  <w:num w:numId="21">
    <w:abstractNumId w:val="11"/>
  </w:num>
  <w:num w:numId="22">
    <w:abstractNumId w:val="3"/>
  </w:num>
  <w:num w:numId="23">
    <w:abstractNumId w:val="14"/>
  </w:num>
  <w:num w:numId="24">
    <w:abstractNumId w:val="0"/>
  </w:num>
  <w:num w:numId="25">
    <w:abstractNumId w:val="4"/>
  </w:num>
  <w:num w:numId="26">
    <w:abstractNumId w:val="7"/>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B0"/>
    <w:rsid w:val="0003148F"/>
    <w:rsid w:val="00076CB0"/>
    <w:rsid w:val="005D4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CFA9"/>
  <w15:docId w15:val="{37E1ABC7-D301-427D-8BCF-8F14B2B8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jc w:val="both"/>
      <w:outlineLvl w:val="0"/>
    </w:pPr>
    <w:rPr>
      <w:b/>
      <w:i/>
      <w:sz w:val="36"/>
      <w:szCs w:val="36"/>
      <w:u w:val="single"/>
    </w:rPr>
  </w:style>
  <w:style w:type="paragraph" w:styleId="Heading2">
    <w:name w:val="heading 2"/>
    <w:basedOn w:val="Normal"/>
    <w:next w:val="Normal"/>
    <w:pPr>
      <w:keepNext/>
      <w:keepLines/>
      <w:spacing w:before="400" w:after="120"/>
      <w:outlineLvl w:val="1"/>
    </w:pPr>
    <w:rPr>
      <w:b/>
      <w:sz w:val="32"/>
      <w:szCs w:val="32"/>
    </w:rPr>
  </w:style>
  <w:style w:type="paragraph" w:styleId="Heading3">
    <w:name w:val="heading 3"/>
    <w:basedOn w:val="Normal"/>
    <w:next w:val="Normal"/>
    <w:pPr>
      <w:keepNext/>
      <w:keepLines/>
      <w:spacing w:before="240"/>
      <w:ind w:left="720" w:hanging="360"/>
      <w:jc w:val="both"/>
      <w:outlineLvl w:val="2"/>
    </w:pPr>
    <w:rPr>
      <w:b/>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qkzhF1xZvq+wTORqDM1dPdxg==">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2156</Words>
  <Characters>12294</Characters>
  <Application>Microsoft Office Word</Application>
  <DocSecurity>0</DocSecurity>
  <Lines>102</Lines>
  <Paragraphs>28</Paragraphs>
  <ScaleCrop>false</ScaleCrop>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gholami</dc:creator>
  <cp:lastModifiedBy>sahar gholami</cp:lastModifiedBy>
  <cp:revision>2</cp:revision>
  <dcterms:created xsi:type="dcterms:W3CDTF">2020-04-19T14:32:00Z</dcterms:created>
  <dcterms:modified xsi:type="dcterms:W3CDTF">2020-05-13T12:15:00Z</dcterms:modified>
</cp:coreProperties>
</file>