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30B43" w14:textId="2E270F86" w:rsidR="000D7BE3" w:rsidRDefault="007E25BB" w:rsidP="007E25BB">
      <w:pPr>
        <w:spacing w:line="240" w:lineRule="auto"/>
        <w:ind w:right="-285"/>
        <w:jc w:val="center"/>
        <w:rPr>
          <w:rFonts w:ascii="Georgia" w:hAnsi="Georgia"/>
          <w:b/>
          <w:color w:val="082A4D" w:themeColor="accent1"/>
          <w:sz w:val="28"/>
          <w:u w:val="single"/>
        </w:rPr>
      </w:pPr>
      <w:r>
        <w:rPr>
          <w:rFonts w:ascii="Georgia" w:hAnsi="Georgia"/>
          <w:b/>
          <w:color w:val="082A4D" w:themeColor="accent1"/>
          <w:sz w:val="28"/>
          <w:u w:val="single"/>
        </w:rPr>
        <w:t>Teste: Power BI</w:t>
      </w:r>
    </w:p>
    <w:p w14:paraId="1B547212" w14:textId="77777777" w:rsidR="007E25BB" w:rsidRDefault="007E25BB" w:rsidP="007E25BB">
      <w:pPr>
        <w:spacing w:line="240" w:lineRule="auto"/>
        <w:ind w:right="-285"/>
        <w:rPr>
          <w:rFonts w:ascii="Georgia" w:hAnsi="Georgia"/>
          <w:b/>
          <w:color w:val="082A4D" w:themeColor="accent1"/>
          <w:sz w:val="28"/>
          <w:u w:val="single"/>
        </w:rPr>
      </w:pPr>
    </w:p>
    <w:p w14:paraId="30AB2DD7" w14:textId="133F55F2" w:rsidR="007E25BB" w:rsidRPr="007E25BB" w:rsidRDefault="007E25BB" w:rsidP="007E25BB">
      <w:p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  <w:r w:rsidRPr="007E25BB">
        <w:rPr>
          <w:rFonts w:cstheme="minorHAnsi"/>
          <w:bCs/>
          <w:color w:val="082A4D" w:themeColor="accent1"/>
          <w:sz w:val="24"/>
          <w:szCs w:val="24"/>
        </w:rPr>
        <w:t>Utilizando a base em Excel</w:t>
      </w:r>
      <w:r>
        <w:rPr>
          <w:rFonts w:cstheme="minorHAnsi"/>
          <w:bCs/>
          <w:color w:val="082A4D" w:themeColor="accent1"/>
          <w:sz w:val="24"/>
          <w:szCs w:val="24"/>
        </w:rPr>
        <w:t xml:space="preserve"> “Produção Varejo”, </w:t>
      </w:r>
      <w:r w:rsidRPr="007E25BB">
        <w:rPr>
          <w:rFonts w:cstheme="minorHAnsi"/>
          <w:bCs/>
          <w:color w:val="082A4D" w:themeColor="accent1"/>
          <w:sz w:val="24"/>
          <w:szCs w:val="24"/>
        </w:rPr>
        <w:t>elabore no Power B</w:t>
      </w:r>
      <w:r>
        <w:rPr>
          <w:rFonts w:cstheme="minorHAnsi"/>
          <w:bCs/>
          <w:color w:val="082A4D" w:themeColor="accent1"/>
          <w:sz w:val="24"/>
          <w:szCs w:val="24"/>
        </w:rPr>
        <w:t>I</w:t>
      </w:r>
      <w:r w:rsidRPr="007E25BB">
        <w:rPr>
          <w:rFonts w:cstheme="minorHAnsi"/>
          <w:bCs/>
          <w:color w:val="082A4D" w:themeColor="accent1"/>
          <w:sz w:val="24"/>
          <w:szCs w:val="24"/>
        </w:rPr>
        <w:t xml:space="preserve"> a seguintes visões:</w:t>
      </w:r>
    </w:p>
    <w:p w14:paraId="320A58F6" w14:textId="77777777" w:rsidR="007E25BB" w:rsidRPr="007E25BB" w:rsidRDefault="007E25BB" w:rsidP="007E25BB">
      <w:p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</w:p>
    <w:p w14:paraId="5203B6A0" w14:textId="77777777" w:rsidR="007E25BB" w:rsidRPr="007E25BB" w:rsidRDefault="007E25BB" w:rsidP="007E25BB">
      <w:pPr>
        <w:numPr>
          <w:ilvl w:val="0"/>
          <w:numId w:val="45"/>
        </w:num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  <w:r w:rsidRPr="007E25BB">
        <w:rPr>
          <w:rFonts w:cstheme="minorHAnsi"/>
          <w:bCs/>
          <w:color w:val="082A4D" w:themeColor="accent1"/>
          <w:sz w:val="24"/>
          <w:szCs w:val="24"/>
        </w:rPr>
        <w:t>Uma visão com a produção mês a mês, podendo identificar as regionais, as agências até o gerente</w:t>
      </w:r>
    </w:p>
    <w:p w14:paraId="7381E91F" w14:textId="77777777" w:rsidR="007E25BB" w:rsidRPr="007E25BB" w:rsidRDefault="007E25BB" w:rsidP="007E25BB">
      <w:p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</w:p>
    <w:p w14:paraId="59D931A9" w14:textId="77777777" w:rsidR="007E25BB" w:rsidRPr="007E25BB" w:rsidRDefault="007E25BB" w:rsidP="007E25BB">
      <w:pPr>
        <w:numPr>
          <w:ilvl w:val="0"/>
          <w:numId w:val="45"/>
        </w:num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  <w:r w:rsidRPr="007E25BB">
        <w:rPr>
          <w:rFonts w:cstheme="minorHAnsi"/>
          <w:bCs/>
          <w:color w:val="082A4D" w:themeColor="accent1"/>
          <w:sz w:val="24"/>
          <w:szCs w:val="24"/>
        </w:rPr>
        <w:t>Uma visão de resumo de produção por produto, indicando o percentual de cada produto</w:t>
      </w:r>
    </w:p>
    <w:p w14:paraId="7C5313B5" w14:textId="77777777" w:rsidR="007E25BB" w:rsidRPr="007E25BB" w:rsidRDefault="007E25BB" w:rsidP="007E25BB">
      <w:p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</w:p>
    <w:p w14:paraId="1A27F580" w14:textId="77777777" w:rsidR="007E25BB" w:rsidRPr="007E25BB" w:rsidRDefault="007E25BB" w:rsidP="007E25BB">
      <w:pPr>
        <w:numPr>
          <w:ilvl w:val="0"/>
          <w:numId w:val="45"/>
        </w:num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  <w:r w:rsidRPr="007E25BB">
        <w:rPr>
          <w:rFonts w:cstheme="minorHAnsi"/>
          <w:bCs/>
          <w:color w:val="082A4D" w:themeColor="accent1"/>
          <w:sz w:val="24"/>
          <w:szCs w:val="24"/>
        </w:rPr>
        <w:t>Uma visão de resumo de produção por regional, onde podemos identificar as maiores regionais agências e gerentes em produção</w:t>
      </w:r>
    </w:p>
    <w:p w14:paraId="0A01F4F6" w14:textId="77777777" w:rsidR="007E25BB" w:rsidRPr="007E25BB" w:rsidRDefault="007E25BB" w:rsidP="007E25BB">
      <w:p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</w:p>
    <w:p w14:paraId="081F4375" w14:textId="77777777" w:rsidR="007E25BB" w:rsidRPr="007E25BB" w:rsidRDefault="007E25BB" w:rsidP="007E25BB">
      <w:pPr>
        <w:numPr>
          <w:ilvl w:val="0"/>
          <w:numId w:val="45"/>
        </w:num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  <w:r w:rsidRPr="007E25BB">
        <w:rPr>
          <w:rFonts w:cstheme="minorHAnsi"/>
          <w:bCs/>
          <w:color w:val="082A4D" w:themeColor="accent1"/>
          <w:sz w:val="24"/>
          <w:szCs w:val="24"/>
        </w:rPr>
        <w:t>Uma visão dos melhores gerentes em cada produto</w:t>
      </w:r>
    </w:p>
    <w:p w14:paraId="326B9AEC" w14:textId="77777777" w:rsidR="007E25BB" w:rsidRPr="007E25BB" w:rsidRDefault="007E25BB" w:rsidP="007E25BB">
      <w:p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</w:p>
    <w:p w14:paraId="65232B25" w14:textId="0CBF06D6" w:rsidR="007E25BB" w:rsidRPr="007E25BB" w:rsidRDefault="007E25BB" w:rsidP="007E25BB">
      <w:p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  <w:r w:rsidRPr="007E25BB">
        <w:rPr>
          <w:rFonts w:cstheme="minorHAnsi"/>
          <w:bCs/>
          <w:color w:val="082A4D" w:themeColor="accent1"/>
          <w:sz w:val="24"/>
          <w:szCs w:val="24"/>
        </w:rPr>
        <w:t xml:space="preserve">Fique </w:t>
      </w:r>
      <w:r w:rsidRPr="007E25BB">
        <w:rPr>
          <w:rFonts w:cstheme="minorHAnsi"/>
          <w:bCs/>
          <w:color w:val="082A4D" w:themeColor="accent1"/>
          <w:sz w:val="24"/>
          <w:szCs w:val="24"/>
        </w:rPr>
        <w:t>à</w:t>
      </w:r>
      <w:r w:rsidRPr="007E25BB">
        <w:rPr>
          <w:rFonts w:cstheme="minorHAnsi"/>
          <w:bCs/>
          <w:color w:val="082A4D" w:themeColor="accent1"/>
          <w:sz w:val="24"/>
          <w:szCs w:val="24"/>
        </w:rPr>
        <w:t xml:space="preserve"> vontade para utilizar a melhor solução que achar melhor, gráficos ou tabelas.</w:t>
      </w:r>
    </w:p>
    <w:p w14:paraId="113B1B5D" w14:textId="77777777" w:rsidR="007E25BB" w:rsidRPr="007E25BB" w:rsidRDefault="007E25BB" w:rsidP="007E25BB">
      <w:p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</w:p>
    <w:p w14:paraId="171DFA26" w14:textId="595C5AF3" w:rsidR="007E25BB" w:rsidRPr="007E25BB" w:rsidRDefault="007E25BB" w:rsidP="007E25BB">
      <w:pPr>
        <w:spacing w:line="240" w:lineRule="auto"/>
        <w:ind w:right="-285"/>
        <w:rPr>
          <w:rFonts w:cstheme="minorHAnsi"/>
          <w:bCs/>
          <w:color w:val="082A4D" w:themeColor="accent1"/>
          <w:sz w:val="24"/>
          <w:szCs w:val="24"/>
        </w:rPr>
      </w:pPr>
      <w:r w:rsidRPr="007E25BB">
        <w:rPr>
          <w:rFonts w:cstheme="minorHAnsi"/>
          <w:bCs/>
          <w:color w:val="082A4D" w:themeColor="accent1"/>
          <w:sz w:val="24"/>
          <w:szCs w:val="24"/>
        </w:rPr>
        <w:t xml:space="preserve">O projeto do Power BI </w:t>
      </w:r>
      <w:r>
        <w:rPr>
          <w:rFonts w:cstheme="minorHAnsi"/>
          <w:bCs/>
          <w:color w:val="082A4D" w:themeColor="accent1"/>
          <w:sz w:val="24"/>
          <w:szCs w:val="24"/>
        </w:rPr>
        <w:t>deverá ser salvo e apresentado para o gestor Luís Carlos no dia e hora marcados previamente</w:t>
      </w:r>
      <w:r w:rsidRPr="007E25BB">
        <w:rPr>
          <w:rFonts w:cstheme="minorHAnsi"/>
          <w:bCs/>
          <w:color w:val="082A4D" w:themeColor="accent1"/>
          <w:sz w:val="24"/>
          <w:szCs w:val="24"/>
        </w:rPr>
        <w:t>.</w:t>
      </w:r>
    </w:p>
    <w:sectPr w:rsidR="007E25BB" w:rsidRPr="007E25BB" w:rsidSect="00387C2E">
      <w:headerReference w:type="default" r:id="rId11"/>
      <w:footerReference w:type="default" r:id="rId12"/>
      <w:pgSz w:w="11906" w:h="16838"/>
      <w:pgMar w:top="1418" w:right="1133" w:bottom="1418" w:left="1080" w:header="136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45046" w14:textId="77777777" w:rsidR="00AC20BC" w:rsidRDefault="00AC20BC" w:rsidP="0025604C">
      <w:pPr>
        <w:spacing w:after="0" w:line="240" w:lineRule="auto"/>
      </w:pPr>
      <w:r>
        <w:separator/>
      </w:r>
    </w:p>
  </w:endnote>
  <w:endnote w:type="continuationSeparator" w:id="0">
    <w:p w14:paraId="399F3FE1" w14:textId="77777777" w:rsidR="00AC20BC" w:rsidRDefault="00AC20BC" w:rsidP="0025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6E3BF" w14:textId="1270E3EA" w:rsidR="00387C2E" w:rsidRDefault="00387C2E">
    <w:pPr>
      <w:pStyle w:val="Rodap"/>
    </w:pPr>
    <w:r>
      <w:rPr>
        <w:noProof/>
      </w:rPr>
      <w:drawing>
        <wp:anchor distT="0" distB="0" distL="114300" distR="114300" simplePos="0" relativeHeight="251667456" behindDoc="0" locked="0" layoutInCell="1" allowOverlap="1" wp14:anchorId="7D3EBBF6" wp14:editId="6ABDBA49">
          <wp:simplePos x="0" y="0"/>
          <wp:positionH relativeFrom="rightMargin">
            <wp:align>left</wp:align>
          </wp:positionH>
          <wp:positionV relativeFrom="paragraph">
            <wp:posOffset>-66675</wp:posOffset>
          </wp:positionV>
          <wp:extent cx="316585" cy="358444"/>
          <wp:effectExtent l="0" t="0" r="7620" b="3810"/>
          <wp:wrapNone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585" cy="3584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BA06E58" wp14:editId="24B5E80F">
              <wp:simplePos x="0" y="0"/>
              <wp:positionH relativeFrom="margin">
                <wp:align>center</wp:align>
              </wp:positionH>
              <wp:positionV relativeFrom="paragraph">
                <wp:posOffset>-111786</wp:posOffset>
              </wp:positionV>
              <wp:extent cx="3766820" cy="140462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68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-1115365877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b/>
                              <w:color w:val="082A4D" w:themeColor="accent1"/>
                            </w:rPr>
                          </w:sdtEndPr>
                          <w:sdtContent>
                            <w:p w14:paraId="1781709B" w14:textId="77777777" w:rsidR="00A4516E" w:rsidRPr="00932595" w:rsidRDefault="00A4516E" w:rsidP="00A4516E">
                              <w:pPr>
                                <w:pStyle w:val="Cabealho"/>
                                <w:jc w:val="center"/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</w:pPr>
                              <w:r w:rsidRPr="00565A3E"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 xml:space="preserve"> </w:t>
                              </w:r>
                              <w:r w:rsidRPr="00891A2F"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>Av. Dra. Ruth Cardoso, 8501</w:t>
                              </w:r>
                              <w:r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 xml:space="preserve"> </w:t>
                              </w:r>
                              <w:r w:rsidRPr="00932595"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>14° andar e 1</w:t>
                              </w:r>
                              <w:r w:rsidRPr="00932595"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 xml:space="preserve">5º (parte) </w:t>
                              </w:r>
                              <w:r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>andar</w:t>
                              </w:r>
                            </w:p>
                            <w:p w14:paraId="5BC9ADD1" w14:textId="77777777" w:rsidR="00A4516E" w:rsidRPr="00932595" w:rsidRDefault="00A4516E" w:rsidP="00A4516E">
                              <w:pPr>
                                <w:pStyle w:val="Cabealho"/>
                                <w:jc w:val="center"/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</w:pPr>
                              <w:r w:rsidRPr="00932595"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 xml:space="preserve">CEP: </w:t>
                              </w:r>
                              <w:r w:rsidRPr="00891A2F"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>05425-070</w:t>
                              </w:r>
                              <w:r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 xml:space="preserve"> </w:t>
                              </w:r>
                              <w:r w:rsidRPr="00932595">
                                <w:rPr>
                                  <w:rFonts w:ascii="Georgia" w:hAnsi="Georgia" w:cs="Segoe UI"/>
                                  <w:color w:val="082A4D"/>
                                  <w:sz w:val="18"/>
                                </w:rPr>
                                <w:t>- São Paulo</w:t>
                              </w:r>
                            </w:p>
                            <w:p w14:paraId="631E1E04" w14:textId="77777777" w:rsidR="00A4516E" w:rsidRPr="00AE61D8" w:rsidRDefault="00A4516E" w:rsidP="00A4516E">
                              <w:pPr>
                                <w:pStyle w:val="Cabealho"/>
                                <w:jc w:val="center"/>
                                <w:rPr>
                                  <w:color w:val="4D86BF" w:themeColor="accent2"/>
                                  <w:sz w:val="18"/>
                                  <w:u w:val="single"/>
                                </w:rPr>
                              </w:pPr>
                              <w:hyperlink r:id="rId2" w:history="1">
                                <w:r w:rsidRPr="00AE61D8">
                                  <w:rPr>
                                    <w:rStyle w:val="Ttulo2Char"/>
                                    <w:rFonts w:ascii="Georgia" w:eastAsiaTheme="minorHAnsi" w:hAnsi="Georgia" w:cs="Segoe UI"/>
                                    <w:color w:val="4D86BF" w:themeColor="accent2"/>
                                    <w:sz w:val="18"/>
                                    <w:u w:val="single"/>
                                  </w:rPr>
                                  <w:t>www.bancofibra.com.br</w:t>
                                </w:r>
                              </w:hyperlink>
                            </w:p>
                            <w:p w14:paraId="1572594C" w14:textId="77777777" w:rsidR="00A4516E" w:rsidRDefault="007E25BB" w:rsidP="00A4516E">
                              <w:pPr>
                                <w:pStyle w:val="Rodap"/>
                                <w:rPr>
                                  <w:b/>
                                  <w:color w:val="082A4D" w:themeColor="accent1"/>
                                </w:rPr>
                              </w:pPr>
                            </w:p>
                          </w:sdtContent>
                        </w:sdt>
                        <w:p w14:paraId="33D7F20C" w14:textId="77777777" w:rsidR="00387C2E" w:rsidRDefault="00387C2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A06E5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8.8pt;width:296.6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" filled="f" stroked="f">
              <v:textbox style="mso-fit-shape-to-text:t">
                <w:txbxContent>
                  <w:sdt>
                    <w:sdtPr>
                      <w:id w:val="-1115365877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b/>
                        <w:color w:val="082A4D" w:themeColor="accent1"/>
                      </w:rPr>
                    </w:sdtEndPr>
                    <w:sdtContent>
                      <w:p w14:paraId="1781709B" w14:textId="77777777" w:rsidR="00A4516E" w:rsidRPr="00932595" w:rsidRDefault="00A4516E" w:rsidP="00A4516E">
                        <w:pPr>
                          <w:pStyle w:val="Cabealho"/>
                          <w:jc w:val="center"/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</w:pPr>
                        <w:r w:rsidRPr="00565A3E"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 xml:space="preserve"> </w:t>
                        </w:r>
                        <w:r w:rsidRPr="00891A2F"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>Av. Dra. Ruth Cardoso, 8501</w:t>
                        </w:r>
                        <w:r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 xml:space="preserve"> </w:t>
                        </w:r>
                        <w:r w:rsidRPr="00932595"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 xml:space="preserve">– </w:t>
                        </w:r>
                        <w:r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>14° andar e 1</w:t>
                        </w:r>
                        <w:r w:rsidRPr="00932595"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 xml:space="preserve">5º (parte) </w:t>
                        </w:r>
                        <w:r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>andar</w:t>
                        </w:r>
                      </w:p>
                      <w:p w14:paraId="5BC9ADD1" w14:textId="77777777" w:rsidR="00A4516E" w:rsidRPr="00932595" w:rsidRDefault="00A4516E" w:rsidP="00A4516E">
                        <w:pPr>
                          <w:pStyle w:val="Cabealho"/>
                          <w:jc w:val="center"/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</w:pPr>
                        <w:r w:rsidRPr="00932595"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 xml:space="preserve">CEP: </w:t>
                        </w:r>
                        <w:r w:rsidRPr="00891A2F"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>05425-070</w:t>
                        </w:r>
                        <w:r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 xml:space="preserve"> </w:t>
                        </w:r>
                        <w:r w:rsidRPr="00932595">
                          <w:rPr>
                            <w:rFonts w:ascii="Georgia" w:hAnsi="Georgia" w:cs="Segoe UI"/>
                            <w:color w:val="082A4D"/>
                            <w:sz w:val="18"/>
                          </w:rPr>
                          <w:t>- São Paulo</w:t>
                        </w:r>
                      </w:p>
                      <w:p w14:paraId="631E1E04" w14:textId="77777777" w:rsidR="00A4516E" w:rsidRPr="00AE61D8" w:rsidRDefault="00A4516E" w:rsidP="00A4516E">
                        <w:pPr>
                          <w:pStyle w:val="Cabealho"/>
                          <w:jc w:val="center"/>
                          <w:rPr>
                            <w:color w:val="4D86BF" w:themeColor="accent2"/>
                            <w:sz w:val="18"/>
                            <w:u w:val="single"/>
                          </w:rPr>
                        </w:pPr>
                        <w:hyperlink r:id="rId3" w:history="1">
                          <w:r w:rsidRPr="00AE61D8">
                            <w:rPr>
                              <w:rStyle w:val="Ttulo2Char"/>
                              <w:rFonts w:ascii="Georgia" w:eastAsiaTheme="minorHAnsi" w:hAnsi="Georgia" w:cs="Segoe UI"/>
                              <w:color w:val="4D86BF" w:themeColor="accent2"/>
                              <w:sz w:val="18"/>
                              <w:u w:val="single"/>
                            </w:rPr>
                            <w:t>www.bancofibra.com.br</w:t>
                          </w:r>
                        </w:hyperlink>
                      </w:p>
                      <w:p w14:paraId="1572594C" w14:textId="77777777" w:rsidR="00A4516E" w:rsidRDefault="007E25BB" w:rsidP="00A4516E">
                        <w:pPr>
                          <w:pStyle w:val="Rodap"/>
                          <w:rPr>
                            <w:b/>
                            <w:color w:val="082A4D" w:themeColor="accent1"/>
                          </w:rPr>
                        </w:pPr>
                      </w:p>
                    </w:sdtContent>
                  </w:sdt>
                  <w:p w14:paraId="33D7F20C" w14:textId="77777777" w:rsidR="00387C2E" w:rsidRDefault="00387C2E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19442DD" wp14:editId="5FD61A0F">
              <wp:simplePos x="0" y="0"/>
              <wp:positionH relativeFrom="column">
                <wp:posOffset>-129540</wp:posOffset>
              </wp:positionH>
              <wp:positionV relativeFrom="paragraph">
                <wp:posOffset>-220980</wp:posOffset>
              </wp:positionV>
              <wp:extent cx="6590995" cy="0"/>
              <wp:effectExtent l="0" t="0" r="0" b="0"/>
              <wp:wrapNone/>
              <wp:docPr id="28" name="Conector re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09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60EFFD" id="Conector reto 2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2pt,-17.4pt" to="508.8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nNnAEAAJQDAAAOAAAAZHJzL2Uyb0RvYy54bWysU9uO0zAQfUfiHyy/06Qr7YpG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" strokecolor="#082a4d [3204]" strokeweight=".5pt">
              <v:stroke joinstyle="miter"/>
            </v:line>
          </w:pict>
        </mc:Fallback>
      </mc:AlternateContent>
    </w:r>
    <w:sdt>
      <w:sdtPr>
        <w:id w:val="-10563078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97987">
          <w:rPr>
            <w:noProof/>
          </w:rPr>
          <w:t>1</w:t>
        </w:r>
        <w:r>
          <w:fldChar w:fldCharType="end"/>
        </w:r>
        <w:r>
          <w:t xml:space="preserve"> </w:t>
        </w:r>
      </w:sdtContent>
    </w:sdt>
  </w:p>
  <w:p w14:paraId="413C0402" w14:textId="77777777" w:rsidR="0025604C" w:rsidRDefault="00256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7AB20" w14:textId="77777777" w:rsidR="00AC20BC" w:rsidRDefault="00AC20BC" w:rsidP="0025604C">
      <w:pPr>
        <w:spacing w:after="0" w:line="240" w:lineRule="auto"/>
      </w:pPr>
      <w:r>
        <w:separator/>
      </w:r>
    </w:p>
  </w:footnote>
  <w:footnote w:type="continuationSeparator" w:id="0">
    <w:p w14:paraId="6578A001" w14:textId="77777777" w:rsidR="00AC20BC" w:rsidRDefault="00AC20BC" w:rsidP="0025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DC942" w14:textId="76DBD692" w:rsidR="00932595" w:rsidRDefault="00086F34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77C5C95E" wp14:editId="6AC39B3B">
          <wp:simplePos x="0" y="0"/>
          <wp:positionH relativeFrom="page">
            <wp:posOffset>-141655</wp:posOffset>
          </wp:positionH>
          <wp:positionV relativeFrom="paragraph">
            <wp:posOffset>-1399820</wp:posOffset>
          </wp:positionV>
          <wp:extent cx="3180522" cy="1601242"/>
          <wp:effectExtent l="0" t="0" r="0" b="0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 FIBRA RGB pos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01" t="303" r="701" b="32568"/>
                  <a:stretch/>
                </pic:blipFill>
                <pic:spPr bwMode="auto">
                  <a:xfrm>
                    <a:off x="0" y="0"/>
                    <a:ext cx="3180522" cy="16012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3EBC00" w14:textId="77777777" w:rsidR="0025604C" w:rsidRDefault="0025604C">
    <w:pPr>
      <w:pStyle w:val="Cabealho"/>
    </w:pPr>
  </w:p>
  <w:p w14:paraId="15BF095F" w14:textId="77777777" w:rsidR="0025604C" w:rsidRDefault="0025604C">
    <w:pPr>
      <w:pStyle w:val="Cabealho"/>
    </w:pPr>
  </w:p>
  <w:p w14:paraId="5CD72BEB" w14:textId="77777777" w:rsidR="0025604C" w:rsidRDefault="002560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183"/>
    <w:multiLevelType w:val="hybridMultilevel"/>
    <w:tmpl w:val="D07A9340"/>
    <w:lvl w:ilvl="0" w:tplc="73EE0C14">
      <w:start w:val="1"/>
      <w:numFmt w:val="low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27815"/>
    <w:multiLevelType w:val="multilevel"/>
    <w:tmpl w:val="139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0314B"/>
    <w:multiLevelType w:val="multilevel"/>
    <w:tmpl w:val="DAEE6352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B741F52"/>
    <w:multiLevelType w:val="hybridMultilevel"/>
    <w:tmpl w:val="A2D8D7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60544"/>
    <w:multiLevelType w:val="multilevel"/>
    <w:tmpl w:val="496632DA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42C184E"/>
    <w:multiLevelType w:val="singleLevel"/>
    <w:tmpl w:val="1D324B2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6" w15:restartNumberingAfterBreak="0">
    <w:nsid w:val="14564DE6"/>
    <w:multiLevelType w:val="hybridMultilevel"/>
    <w:tmpl w:val="E9C23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7CF11E2"/>
    <w:multiLevelType w:val="hybridMultilevel"/>
    <w:tmpl w:val="32345D3E"/>
    <w:lvl w:ilvl="0" w:tplc="F3B05D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E06E1"/>
    <w:multiLevelType w:val="hybridMultilevel"/>
    <w:tmpl w:val="6E9CE144"/>
    <w:lvl w:ilvl="0" w:tplc="4A38BAD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C749D7"/>
    <w:multiLevelType w:val="multilevel"/>
    <w:tmpl w:val="075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61626"/>
    <w:multiLevelType w:val="hybridMultilevel"/>
    <w:tmpl w:val="BC3A95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43B46"/>
    <w:multiLevelType w:val="hybridMultilevel"/>
    <w:tmpl w:val="7BC492F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2184057F"/>
    <w:multiLevelType w:val="multilevel"/>
    <w:tmpl w:val="FD3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4960D3"/>
    <w:multiLevelType w:val="multilevel"/>
    <w:tmpl w:val="682604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E91A72"/>
    <w:multiLevelType w:val="hybridMultilevel"/>
    <w:tmpl w:val="8EC482F6"/>
    <w:lvl w:ilvl="0" w:tplc="3BC2E2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43AF1"/>
    <w:multiLevelType w:val="hybridMultilevel"/>
    <w:tmpl w:val="E82A30BA"/>
    <w:lvl w:ilvl="0" w:tplc="52B2FDD4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52EB7"/>
    <w:multiLevelType w:val="hybridMultilevel"/>
    <w:tmpl w:val="D8327F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50AA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DA1837"/>
    <w:multiLevelType w:val="hybridMultilevel"/>
    <w:tmpl w:val="A69AFC8C"/>
    <w:lvl w:ilvl="0" w:tplc="B598FBCE">
      <w:start w:val="1"/>
      <w:numFmt w:val="lowerLetter"/>
      <w:lvlText w:val="%1)"/>
      <w:lvlJc w:val="left"/>
      <w:pPr>
        <w:ind w:left="1793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37AE4F84"/>
    <w:multiLevelType w:val="singleLevel"/>
    <w:tmpl w:val="61707476"/>
    <w:lvl w:ilvl="0">
      <w:start w:val="9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388E5B4A"/>
    <w:multiLevelType w:val="hybridMultilevel"/>
    <w:tmpl w:val="BA84CFB8"/>
    <w:lvl w:ilvl="0" w:tplc="5CE6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82A4D" w:themeColor="accen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62375"/>
    <w:multiLevelType w:val="hybridMultilevel"/>
    <w:tmpl w:val="EDC0774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47041BEC"/>
    <w:multiLevelType w:val="hybridMultilevel"/>
    <w:tmpl w:val="E9727448"/>
    <w:lvl w:ilvl="0" w:tplc="52B2FDD4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91C65"/>
    <w:multiLevelType w:val="hybridMultilevel"/>
    <w:tmpl w:val="EC0048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E225BC"/>
    <w:multiLevelType w:val="multilevel"/>
    <w:tmpl w:val="68260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ED227E"/>
    <w:multiLevelType w:val="hybridMultilevel"/>
    <w:tmpl w:val="D4D45FCE"/>
    <w:lvl w:ilvl="0" w:tplc="DDC0B27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FCE"/>
    <w:multiLevelType w:val="hybridMultilevel"/>
    <w:tmpl w:val="27ECF5D2"/>
    <w:lvl w:ilvl="0" w:tplc="9B7A434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56DC9"/>
    <w:multiLevelType w:val="hybridMultilevel"/>
    <w:tmpl w:val="EA80CA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F10BD"/>
    <w:multiLevelType w:val="multilevel"/>
    <w:tmpl w:val="7D6C2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54" w:hanging="108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95" w:hanging="180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762" w:hanging="216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536" w:hanging="2520"/>
      </w:pPr>
      <w:rPr>
        <w:rFonts w:hint="default"/>
        <w:b w:val="0"/>
      </w:rPr>
    </w:lvl>
  </w:abstractNum>
  <w:abstractNum w:abstractNumId="29" w15:restartNumberingAfterBreak="0">
    <w:nsid w:val="58E103A0"/>
    <w:multiLevelType w:val="hybridMultilevel"/>
    <w:tmpl w:val="AF8E5C12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 w15:restartNumberingAfterBreak="0">
    <w:nsid w:val="5DDA4999"/>
    <w:multiLevelType w:val="hybridMultilevel"/>
    <w:tmpl w:val="67B86B8E"/>
    <w:lvl w:ilvl="0" w:tplc="0416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EA705D"/>
    <w:multiLevelType w:val="hybridMultilevel"/>
    <w:tmpl w:val="C2A4A3A4"/>
    <w:lvl w:ilvl="0" w:tplc="9B7A434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B4A1C"/>
    <w:multiLevelType w:val="hybridMultilevel"/>
    <w:tmpl w:val="EB56FEEC"/>
    <w:lvl w:ilvl="0" w:tplc="3BC2E2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747CA"/>
    <w:multiLevelType w:val="hybridMultilevel"/>
    <w:tmpl w:val="C180C042"/>
    <w:lvl w:ilvl="0" w:tplc="7A12A3D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0A4FC7"/>
    <w:multiLevelType w:val="multilevel"/>
    <w:tmpl w:val="813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FA121F"/>
    <w:multiLevelType w:val="hybridMultilevel"/>
    <w:tmpl w:val="DF0686CA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60D2C"/>
    <w:multiLevelType w:val="hybridMultilevel"/>
    <w:tmpl w:val="0D2A6F2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45DB7"/>
    <w:multiLevelType w:val="hybridMultilevel"/>
    <w:tmpl w:val="E2849106"/>
    <w:lvl w:ilvl="0" w:tplc="52B2FDD4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9099C"/>
    <w:multiLevelType w:val="hybridMultilevel"/>
    <w:tmpl w:val="B00EA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A7316"/>
    <w:multiLevelType w:val="hybridMultilevel"/>
    <w:tmpl w:val="C898166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1655B2"/>
    <w:multiLevelType w:val="singleLevel"/>
    <w:tmpl w:val="B30A2BE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1" w15:restartNumberingAfterBreak="0">
    <w:nsid w:val="7B553C9F"/>
    <w:multiLevelType w:val="hybridMultilevel"/>
    <w:tmpl w:val="53460E40"/>
    <w:lvl w:ilvl="0" w:tplc="EF960026">
      <w:start w:val="1"/>
      <w:numFmt w:val="decimal"/>
      <w:lvlText w:val="%1."/>
      <w:lvlJc w:val="left"/>
      <w:pPr>
        <w:ind w:left="795" w:hanging="360"/>
      </w:pPr>
      <w:rPr>
        <w:b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7CD706E3"/>
    <w:multiLevelType w:val="hybridMultilevel"/>
    <w:tmpl w:val="6C9AE2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3989">
    <w:abstractNumId w:val="40"/>
  </w:num>
  <w:num w:numId="2" w16cid:durableId="2017029480">
    <w:abstractNumId w:val="5"/>
  </w:num>
  <w:num w:numId="3" w16cid:durableId="559294598">
    <w:abstractNumId w:val="2"/>
  </w:num>
  <w:num w:numId="4" w16cid:durableId="1627391717">
    <w:abstractNumId w:val="19"/>
  </w:num>
  <w:num w:numId="5" w16cid:durableId="1381201276">
    <w:abstractNumId w:val="35"/>
  </w:num>
  <w:num w:numId="6" w16cid:durableId="191387707">
    <w:abstractNumId w:val="4"/>
  </w:num>
  <w:num w:numId="7" w16cid:durableId="568929130">
    <w:abstractNumId w:val="33"/>
  </w:num>
  <w:num w:numId="8" w16cid:durableId="1847208753">
    <w:abstractNumId w:val="30"/>
  </w:num>
  <w:num w:numId="9" w16cid:durableId="142428097">
    <w:abstractNumId w:val="25"/>
  </w:num>
  <w:num w:numId="10" w16cid:durableId="621303977">
    <w:abstractNumId w:val="17"/>
  </w:num>
  <w:num w:numId="11" w16cid:durableId="697198571">
    <w:abstractNumId w:val="8"/>
  </w:num>
  <w:num w:numId="12" w16cid:durableId="1861014">
    <w:abstractNumId w:val="24"/>
  </w:num>
  <w:num w:numId="13" w16cid:durableId="450172653">
    <w:abstractNumId w:val="13"/>
  </w:num>
  <w:num w:numId="14" w16cid:durableId="2121099677">
    <w:abstractNumId w:val="42"/>
  </w:num>
  <w:num w:numId="15" w16cid:durableId="1181704704">
    <w:abstractNumId w:val="10"/>
  </w:num>
  <w:num w:numId="16" w16cid:durableId="39019075">
    <w:abstractNumId w:val="27"/>
  </w:num>
  <w:num w:numId="17" w16cid:durableId="1336347708">
    <w:abstractNumId w:val="0"/>
  </w:num>
  <w:num w:numId="18" w16cid:durableId="329677212">
    <w:abstractNumId w:val="18"/>
  </w:num>
  <w:num w:numId="19" w16cid:durableId="1686899754">
    <w:abstractNumId w:val="41"/>
  </w:num>
  <w:num w:numId="20" w16cid:durableId="1791900956">
    <w:abstractNumId w:val="16"/>
  </w:num>
  <w:num w:numId="21" w16cid:durableId="946305179">
    <w:abstractNumId w:val="7"/>
  </w:num>
  <w:num w:numId="22" w16cid:durableId="646278261">
    <w:abstractNumId w:val="28"/>
  </w:num>
  <w:num w:numId="23" w16cid:durableId="1885945403">
    <w:abstractNumId w:val="26"/>
  </w:num>
  <w:num w:numId="24" w16cid:durableId="1081292761">
    <w:abstractNumId w:val="22"/>
  </w:num>
  <w:num w:numId="25" w16cid:durableId="456484322">
    <w:abstractNumId w:val="37"/>
  </w:num>
  <w:num w:numId="26" w16cid:durableId="1221329823">
    <w:abstractNumId w:val="15"/>
  </w:num>
  <w:num w:numId="27" w16cid:durableId="736172482">
    <w:abstractNumId w:val="32"/>
  </w:num>
  <w:num w:numId="28" w16cid:durableId="2049837341">
    <w:abstractNumId w:val="14"/>
  </w:num>
  <w:num w:numId="29" w16cid:durableId="569342343">
    <w:abstractNumId w:val="31"/>
  </w:num>
  <w:num w:numId="30" w16cid:durableId="268851400">
    <w:abstractNumId w:val="11"/>
  </w:num>
  <w:num w:numId="31" w16cid:durableId="2119984869">
    <w:abstractNumId w:val="21"/>
  </w:num>
  <w:num w:numId="32" w16cid:durableId="206333996">
    <w:abstractNumId w:val="6"/>
  </w:num>
  <w:num w:numId="33" w16cid:durableId="198202098">
    <w:abstractNumId w:val="29"/>
  </w:num>
  <w:num w:numId="34" w16cid:durableId="1297836184">
    <w:abstractNumId w:val="6"/>
  </w:num>
  <w:num w:numId="35" w16cid:durableId="382099474">
    <w:abstractNumId w:val="6"/>
  </w:num>
  <w:num w:numId="36" w16cid:durableId="2013295823">
    <w:abstractNumId w:val="23"/>
  </w:num>
  <w:num w:numId="37" w16cid:durableId="1553276114">
    <w:abstractNumId w:val="38"/>
  </w:num>
  <w:num w:numId="38" w16cid:durableId="183904980">
    <w:abstractNumId w:val="20"/>
  </w:num>
  <w:num w:numId="39" w16cid:durableId="243420552">
    <w:abstractNumId w:val="1"/>
  </w:num>
  <w:num w:numId="40" w16cid:durableId="1133912675">
    <w:abstractNumId w:val="34"/>
  </w:num>
  <w:num w:numId="41" w16cid:durableId="388696206">
    <w:abstractNumId w:val="9"/>
  </w:num>
  <w:num w:numId="42" w16cid:durableId="1769279090">
    <w:abstractNumId w:val="12"/>
  </w:num>
  <w:num w:numId="43" w16cid:durableId="88550785">
    <w:abstractNumId w:val="36"/>
  </w:num>
  <w:num w:numId="44" w16cid:durableId="1425495045">
    <w:abstractNumId w:val="39"/>
  </w:num>
  <w:num w:numId="45" w16cid:durableId="1973604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89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4C"/>
    <w:rsid w:val="00003EC6"/>
    <w:rsid w:val="00011013"/>
    <w:rsid w:val="00016419"/>
    <w:rsid w:val="00022120"/>
    <w:rsid w:val="00035AD8"/>
    <w:rsid w:val="00035DB8"/>
    <w:rsid w:val="00036232"/>
    <w:rsid w:val="00053841"/>
    <w:rsid w:val="0005485A"/>
    <w:rsid w:val="0005668D"/>
    <w:rsid w:val="000608A8"/>
    <w:rsid w:val="00072769"/>
    <w:rsid w:val="00082A6D"/>
    <w:rsid w:val="00086F34"/>
    <w:rsid w:val="000870DB"/>
    <w:rsid w:val="0009097B"/>
    <w:rsid w:val="000A367A"/>
    <w:rsid w:val="000A4D44"/>
    <w:rsid w:val="000B21E3"/>
    <w:rsid w:val="000C209F"/>
    <w:rsid w:val="000C2634"/>
    <w:rsid w:val="000C3B8F"/>
    <w:rsid w:val="000D496E"/>
    <w:rsid w:val="000D7BE3"/>
    <w:rsid w:val="000E607C"/>
    <w:rsid w:val="000E6A2F"/>
    <w:rsid w:val="000F205A"/>
    <w:rsid w:val="0010171F"/>
    <w:rsid w:val="0010213F"/>
    <w:rsid w:val="00140504"/>
    <w:rsid w:val="001413BD"/>
    <w:rsid w:val="001448A2"/>
    <w:rsid w:val="001547E9"/>
    <w:rsid w:val="00154B37"/>
    <w:rsid w:val="00154E7B"/>
    <w:rsid w:val="00162288"/>
    <w:rsid w:val="00196AF4"/>
    <w:rsid w:val="00197987"/>
    <w:rsid w:val="001A471E"/>
    <w:rsid w:val="001B0240"/>
    <w:rsid w:val="001C2D54"/>
    <w:rsid w:val="001C747F"/>
    <w:rsid w:val="001E18FA"/>
    <w:rsid w:val="001F3E8F"/>
    <w:rsid w:val="001F51FB"/>
    <w:rsid w:val="00200AFB"/>
    <w:rsid w:val="00204405"/>
    <w:rsid w:val="00236178"/>
    <w:rsid w:val="0025604C"/>
    <w:rsid w:val="00262193"/>
    <w:rsid w:val="00272A1A"/>
    <w:rsid w:val="00273B17"/>
    <w:rsid w:val="00275585"/>
    <w:rsid w:val="00286FC5"/>
    <w:rsid w:val="002922D1"/>
    <w:rsid w:val="00295F28"/>
    <w:rsid w:val="002962C6"/>
    <w:rsid w:val="002C7C44"/>
    <w:rsid w:val="002D6ADA"/>
    <w:rsid w:val="002E0A96"/>
    <w:rsid w:val="002E16E3"/>
    <w:rsid w:val="002E7236"/>
    <w:rsid w:val="002F5935"/>
    <w:rsid w:val="002F734D"/>
    <w:rsid w:val="003108D4"/>
    <w:rsid w:val="00312EC8"/>
    <w:rsid w:val="00323971"/>
    <w:rsid w:val="00327EF3"/>
    <w:rsid w:val="003370B5"/>
    <w:rsid w:val="003408B8"/>
    <w:rsid w:val="00361E87"/>
    <w:rsid w:val="00363E34"/>
    <w:rsid w:val="00376B4B"/>
    <w:rsid w:val="003878A8"/>
    <w:rsid w:val="00387C2E"/>
    <w:rsid w:val="0039605B"/>
    <w:rsid w:val="003A26D9"/>
    <w:rsid w:val="003C4667"/>
    <w:rsid w:val="003C4E6D"/>
    <w:rsid w:val="003E52F5"/>
    <w:rsid w:val="003E7722"/>
    <w:rsid w:val="003F36AF"/>
    <w:rsid w:val="00407B0A"/>
    <w:rsid w:val="0041528D"/>
    <w:rsid w:val="0041694A"/>
    <w:rsid w:val="00417054"/>
    <w:rsid w:val="00422DE7"/>
    <w:rsid w:val="0044719A"/>
    <w:rsid w:val="00457476"/>
    <w:rsid w:val="00461605"/>
    <w:rsid w:val="00480D62"/>
    <w:rsid w:val="00487285"/>
    <w:rsid w:val="004A492C"/>
    <w:rsid w:val="004B540A"/>
    <w:rsid w:val="004C762B"/>
    <w:rsid w:val="004D3CBC"/>
    <w:rsid w:val="004D405E"/>
    <w:rsid w:val="004E0D64"/>
    <w:rsid w:val="004E7AE7"/>
    <w:rsid w:val="00504C0C"/>
    <w:rsid w:val="005070A3"/>
    <w:rsid w:val="005108EF"/>
    <w:rsid w:val="00511D15"/>
    <w:rsid w:val="005136D0"/>
    <w:rsid w:val="005464E0"/>
    <w:rsid w:val="005479D1"/>
    <w:rsid w:val="005500FB"/>
    <w:rsid w:val="00556D1E"/>
    <w:rsid w:val="0055715D"/>
    <w:rsid w:val="00562D4C"/>
    <w:rsid w:val="00565A3E"/>
    <w:rsid w:val="005664FD"/>
    <w:rsid w:val="00571D31"/>
    <w:rsid w:val="00577212"/>
    <w:rsid w:val="005811C7"/>
    <w:rsid w:val="00585295"/>
    <w:rsid w:val="00586F64"/>
    <w:rsid w:val="00596A8A"/>
    <w:rsid w:val="00597E3B"/>
    <w:rsid w:val="00597EB0"/>
    <w:rsid w:val="005A0052"/>
    <w:rsid w:val="005A6D7E"/>
    <w:rsid w:val="005B7056"/>
    <w:rsid w:val="005B7F72"/>
    <w:rsid w:val="005B7FCF"/>
    <w:rsid w:val="005C08EB"/>
    <w:rsid w:val="005C2817"/>
    <w:rsid w:val="005C7DF5"/>
    <w:rsid w:val="005F3C38"/>
    <w:rsid w:val="00605B1F"/>
    <w:rsid w:val="00607567"/>
    <w:rsid w:val="00613449"/>
    <w:rsid w:val="00642D5E"/>
    <w:rsid w:val="006455D8"/>
    <w:rsid w:val="006515BC"/>
    <w:rsid w:val="00651A21"/>
    <w:rsid w:val="006649DD"/>
    <w:rsid w:val="00664CAE"/>
    <w:rsid w:val="006652BF"/>
    <w:rsid w:val="006719A0"/>
    <w:rsid w:val="00672D79"/>
    <w:rsid w:val="00693447"/>
    <w:rsid w:val="006975EA"/>
    <w:rsid w:val="006A39BE"/>
    <w:rsid w:val="006B01EA"/>
    <w:rsid w:val="006C39AE"/>
    <w:rsid w:val="006D69B2"/>
    <w:rsid w:val="006F6744"/>
    <w:rsid w:val="006F7778"/>
    <w:rsid w:val="007072E6"/>
    <w:rsid w:val="00711B79"/>
    <w:rsid w:val="007169CA"/>
    <w:rsid w:val="007248CE"/>
    <w:rsid w:val="00725E68"/>
    <w:rsid w:val="00730C6D"/>
    <w:rsid w:val="00733061"/>
    <w:rsid w:val="00734E6A"/>
    <w:rsid w:val="007366DB"/>
    <w:rsid w:val="00742298"/>
    <w:rsid w:val="00757183"/>
    <w:rsid w:val="007632B7"/>
    <w:rsid w:val="00763617"/>
    <w:rsid w:val="00777B23"/>
    <w:rsid w:val="00791813"/>
    <w:rsid w:val="007A2999"/>
    <w:rsid w:val="007B66C5"/>
    <w:rsid w:val="007B6E61"/>
    <w:rsid w:val="007B7E24"/>
    <w:rsid w:val="007C1728"/>
    <w:rsid w:val="007C22C3"/>
    <w:rsid w:val="007D02CA"/>
    <w:rsid w:val="007D371F"/>
    <w:rsid w:val="007D6616"/>
    <w:rsid w:val="007E25BB"/>
    <w:rsid w:val="007E3410"/>
    <w:rsid w:val="007E7438"/>
    <w:rsid w:val="008102AF"/>
    <w:rsid w:val="008211FF"/>
    <w:rsid w:val="00825BC6"/>
    <w:rsid w:val="00834E2F"/>
    <w:rsid w:val="00841C42"/>
    <w:rsid w:val="0085183C"/>
    <w:rsid w:val="0085400E"/>
    <w:rsid w:val="00867C55"/>
    <w:rsid w:val="00877D30"/>
    <w:rsid w:val="00884C60"/>
    <w:rsid w:val="008A305A"/>
    <w:rsid w:val="008B226A"/>
    <w:rsid w:val="008B260D"/>
    <w:rsid w:val="008B26E6"/>
    <w:rsid w:val="008B76CC"/>
    <w:rsid w:val="008C585B"/>
    <w:rsid w:val="008D000D"/>
    <w:rsid w:val="008E366F"/>
    <w:rsid w:val="009049DB"/>
    <w:rsid w:val="009117A2"/>
    <w:rsid w:val="00931288"/>
    <w:rsid w:val="00932595"/>
    <w:rsid w:val="009332C0"/>
    <w:rsid w:val="009377AB"/>
    <w:rsid w:val="00940DE4"/>
    <w:rsid w:val="009424CC"/>
    <w:rsid w:val="00957039"/>
    <w:rsid w:val="0096126C"/>
    <w:rsid w:val="00963F58"/>
    <w:rsid w:val="00966416"/>
    <w:rsid w:val="00973B62"/>
    <w:rsid w:val="00976680"/>
    <w:rsid w:val="00980311"/>
    <w:rsid w:val="00981886"/>
    <w:rsid w:val="00990E9C"/>
    <w:rsid w:val="0099238D"/>
    <w:rsid w:val="00995E48"/>
    <w:rsid w:val="00997DC7"/>
    <w:rsid w:val="009A37B6"/>
    <w:rsid w:val="009A7693"/>
    <w:rsid w:val="009C0ED4"/>
    <w:rsid w:val="009C26A5"/>
    <w:rsid w:val="009C39B1"/>
    <w:rsid w:val="009C6253"/>
    <w:rsid w:val="009E7744"/>
    <w:rsid w:val="009F24C6"/>
    <w:rsid w:val="009F4B69"/>
    <w:rsid w:val="00A030E1"/>
    <w:rsid w:val="00A11B17"/>
    <w:rsid w:val="00A139D7"/>
    <w:rsid w:val="00A15753"/>
    <w:rsid w:val="00A25ADE"/>
    <w:rsid w:val="00A423BC"/>
    <w:rsid w:val="00A4516E"/>
    <w:rsid w:val="00A473FF"/>
    <w:rsid w:val="00A56B4D"/>
    <w:rsid w:val="00A63F76"/>
    <w:rsid w:val="00A65D58"/>
    <w:rsid w:val="00A73851"/>
    <w:rsid w:val="00A74429"/>
    <w:rsid w:val="00A77307"/>
    <w:rsid w:val="00A90058"/>
    <w:rsid w:val="00AA01AB"/>
    <w:rsid w:val="00AA35CB"/>
    <w:rsid w:val="00AB5A96"/>
    <w:rsid w:val="00AC08CF"/>
    <w:rsid w:val="00AC20BC"/>
    <w:rsid w:val="00AC4E35"/>
    <w:rsid w:val="00AC7616"/>
    <w:rsid w:val="00AD0AA8"/>
    <w:rsid w:val="00AD2EDC"/>
    <w:rsid w:val="00AE61D8"/>
    <w:rsid w:val="00AF13D8"/>
    <w:rsid w:val="00AF29A8"/>
    <w:rsid w:val="00B06762"/>
    <w:rsid w:val="00B10DB2"/>
    <w:rsid w:val="00B154E3"/>
    <w:rsid w:val="00B20C12"/>
    <w:rsid w:val="00B25559"/>
    <w:rsid w:val="00B2731B"/>
    <w:rsid w:val="00B425E3"/>
    <w:rsid w:val="00B55FC5"/>
    <w:rsid w:val="00B638E4"/>
    <w:rsid w:val="00B6554F"/>
    <w:rsid w:val="00B66145"/>
    <w:rsid w:val="00B833F8"/>
    <w:rsid w:val="00B85034"/>
    <w:rsid w:val="00BB2A97"/>
    <w:rsid w:val="00BB3782"/>
    <w:rsid w:val="00BB3B2A"/>
    <w:rsid w:val="00BB3C8A"/>
    <w:rsid w:val="00BD0C78"/>
    <w:rsid w:val="00BD4D59"/>
    <w:rsid w:val="00BE3879"/>
    <w:rsid w:val="00BF292E"/>
    <w:rsid w:val="00BF3A17"/>
    <w:rsid w:val="00C00A3E"/>
    <w:rsid w:val="00C10584"/>
    <w:rsid w:val="00C15BC4"/>
    <w:rsid w:val="00C31B6B"/>
    <w:rsid w:val="00C31C04"/>
    <w:rsid w:val="00C4522F"/>
    <w:rsid w:val="00C454B4"/>
    <w:rsid w:val="00C61796"/>
    <w:rsid w:val="00C71679"/>
    <w:rsid w:val="00C95BD5"/>
    <w:rsid w:val="00CA3B44"/>
    <w:rsid w:val="00CA4777"/>
    <w:rsid w:val="00CB0A58"/>
    <w:rsid w:val="00CB3C3B"/>
    <w:rsid w:val="00CC23A6"/>
    <w:rsid w:val="00CC7B5B"/>
    <w:rsid w:val="00CE012C"/>
    <w:rsid w:val="00CF1A70"/>
    <w:rsid w:val="00D06A81"/>
    <w:rsid w:val="00D15F06"/>
    <w:rsid w:val="00D162CF"/>
    <w:rsid w:val="00D2092A"/>
    <w:rsid w:val="00D26885"/>
    <w:rsid w:val="00D513AD"/>
    <w:rsid w:val="00D52AE2"/>
    <w:rsid w:val="00D545E1"/>
    <w:rsid w:val="00D60A38"/>
    <w:rsid w:val="00D77D3E"/>
    <w:rsid w:val="00D90597"/>
    <w:rsid w:val="00D975BC"/>
    <w:rsid w:val="00DA2209"/>
    <w:rsid w:val="00DB0F1D"/>
    <w:rsid w:val="00DB2067"/>
    <w:rsid w:val="00DB6A62"/>
    <w:rsid w:val="00DC0843"/>
    <w:rsid w:val="00DD6DCA"/>
    <w:rsid w:val="00DE0A32"/>
    <w:rsid w:val="00DF0F10"/>
    <w:rsid w:val="00DF49E6"/>
    <w:rsid w:val="00DF7E6C"/>
    <w:rsid w:val="00E14F03"/>
    <w:rsid w:val="00E16E5F"/>
    <w:rsid w:val="00E22F3C"/>
    <w:rsid w:val="00E32094"/>
    <w:rsid w:val="00E3634C"/>
    <w:rsid w:val="00E37DA0"/>
    <w:rsid w:val="00E410A0"/>
    <w:rsid w:val="00E47FB4"/>
    <w:rsid w:val="00E527FC"/>
    <w:rsid w:val="00E661F3"/>
    <w:rsid w:val="00E674FE"/>
    <w:rsid w:val="00E724A3"/>
    <w:rsid w:val="00E75A13"/>
    <w:rsid w:val="00E75ABF"/>
    <w:rsid w:val="00E76879"/>
    <w:rsid w:val="00E8184C"/>
    <w:rsid w:val="00E82382"/>
    <w:rsid w:val="00E8785E"/>
    <w:rsid w:val="00E92E91"/>
    <w:rsid w:val="00E92EC4"/>
    <w:rsid w:val="00E97C9F"/>
    <w:rsid w:val="00EA4159"/>
    <w:rsid w:val="00EB1664"/>
    <w:rsid w:val="00EB20CC"/>
    <w:rsid w:val="00EC57F5"/>
    <w:rsid w:val="00EE63D4"/>
    <w:rsid w:val="00EE6AA8"/>
    <w:rsid w:val="00EE7E86"/>
    <w:rsid w:val="00EF5A73"/>
    <w:rsid w:val="00EF7E4A"/>
    <w:rsid w:val="00F07415"/>
    <w:rsid w:val="00F1037A"/>
    <w:rsid w:val="00F1218C"/>
    <w:rsid w:val="00F15D3D"/>
    <w:rsid w:val="00F1769E"/>
    <w:rsid w:val="00F2514D"/>
    <w:rsid w:val="00F2658F"/>
    <w:rsid w:val="00F352AD"/>
    <w:rsid w:val="00F36D11"/>
    <w:rsid w:val="00F43CCE"/>
    <w:rsid w:val="00F44363"/>
    <w:rsid w:val="00F515C7"/>
    <w:rsid w:val="00F61885"/>
    <w:rsid w:val="00F75454"/>
    <w:rsid w:val="00F83FEA"/>
    <w:rsid w:val="00F86AE1"/>
    <w:rsid w:val="00F95462"/>
    <w:rsid w:val="00FA491C"/>
    <w:rsid w:val="00FB0D6D"/>
    <w:rsid w:val="00FB493E"/>
    <w:rsid w:val="00FD6967"/>
    <w:rsid w:val="00FE63BA"/>
    <w:rsid w:val="00F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9793"/>
    <o:shapelayout v:ext="edit">
      <o:idmap v:ext="edit" data="1"/>
    </o:shapelayout>
  </w:shapeDefaults>
  <w:decimalSymbol w:val=","/>
  <w:listSeparator w:val=";"/>
  <w14:docId w14:val="4ECF9FF3"/>
  <w15:chartTrackingRefBased/>
  <w15:docId w15:val="{23547C91-4DD6-4E35-8041-E42E431F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325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link w:val="Ttulo2Char"/>
    <w:qFormat/>
    <w:rsid w:val="00256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32595"/>
    <w:pPr>
      <w:keepNext/>
      <w:spacing w:before="120" w:after="0" w:line="240" w:lineRule="auto"/>
      <w:jc w:val="center"/>
      <w:outlineLvl w:val="2"/>
    </w:pPr>
    <w:rPr>
      <w:rFonts w:ascii="Garamond" w:eastAsia="Times New Roman" w:hAnsi="Garamond" w:cs="Times New Roman"/>
      <w:b/>
      <w:i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932595"/>
    <w:pPr>
      <w:keepNext/>
      <w:spacing w:before="120" w:after="0" w:line="240" w:lineRule="auto"/>
      <w:jc w:val="center"/>
      <w:outlineLvl w:val="3"/>
    </w:pPr>
    <w:rPr>
      <w:rFonts w:ascii="Garamond" w:eastAsia="Times New Roman" w:hAnsi="Garamond" w:cs="Times New Roman"/>
      <w:b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932595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3259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6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604C"/>
  </w:style>
  <w:style w:type="paragraph" w:styleId="Rodap">
    <w:name w:val="footer"/>
    <w:basedOn w:val="Normal"/>
    <w:link w:val="RodapChar"/>
    <w:uiPriority w:val="99"/>
    <w:unhideWhenUsed/>
    <w:rsid w:val="00256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604C"/>
  </w:style>
  <w:style w:type="character" w:customStyle="1" w:styleId="Ttulo2Char">
    <w:name w:val="Título 2 Char"/>
    <w:basedOn w:val="Fontepargpadro"/>
    <w:link w:val="Ttulo2"/>
    <w:uiPriority w:val="9"/>
    <w:rsid w:val="002560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nhideWhenUsed/>
    <w:rsid w:val="0025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25604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256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04C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932595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932595"/>
    <w:rPr>
      <w:rFonts w:ascii="Garamond" w:eastAsia="Times New Roman" w:hAnsi="Garamond" w:cs="Times New Roman"/>
      <w:b/>
      <w:i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2595"/>
    <w:rPr>
      <w:rFonts w:ascii="Garamond" w:eastAsia="Times New Roman" w:hAnsi="Garamond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2595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932595"/>
    <w:rPr>
      <w:rFonts w:ascii="Times New Roman" w:eastAsia="Times New Roman" w:hAnsi="Times New Roman" w:cs="Times New Roman"/>
      <w:b/>
      <w:bCs/>
      <w:lang w:eastAsia="pt-BR"/>
    </w:rPr>
  </w:style>
  <w:style w:type="paragraph" w:customStyle="1" w:styleId="p2">
    <w:name w:val="p2"/>
    <w:basedOn w:val="Normal"/>
    <w:rsid w:val="00932595"/>
    <w:pPr>
      <w:widowControl w:val="0"/>
      <w:tabs>
        <w:tab w:val="left" w:pos="1300"/>
      </w:tabs>
      <w:spacing w:after="0" w:line="200" w:lineRule="atLeast"/>
      <w:ind w:left="1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paragraph" w:customStyle="1" w:styleId="p6">
    <w:name w:val="p6"/>
    <w:basedOn w:val="Normal"/>
    <w:rsid w:val="00932595"/>
    <w:pPr>
      <w:widowControl w:val="0"/>
      <w:tabs>
        <w:tab w:val="left" w:pos="940"/>
      </w:tabs>
      <w:spacing w:after="0" w:line="280" w:lineRule="atLeast"/>
      <w:ind w:left="432" w:hanging="14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9325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3259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93259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32595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Corpodetexto2">
    <w:name w:val="Body Text 2"/>
    <w:basedOn w:val="Normal"/>
    <w:link w:val="Corpodetexto2Char"/>
    <w:rsid w:val="00932595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932595"/>
    <w:rPr>
      <w:rFonts w:ascii="Times New Roman" w:eastAsia="Times New Roman" w:hAnsi="Times New Roman" w:cs="Times New Roman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932595"/>
    <w:pPr>
      <w:spacing w:before="120" w:after="240" w:line="240" w:lineRule="atLeast"/>
      <w:ind w:left="357"/>
      <w:jc w:val="both"/>
    </w:pPr>
    <w:rPr>
      <w:rFonts w:ascii="Garamond" w:eastAsia="Times New Roman" w:hAnsi="Garamond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932595"/>
    <w:rPr>
      <w:rFonts w:ascii="Garamond" w:eastAsia="Times New Roman" w:hAnsi="Garamond" w:cs="Times New Roman"/>
      <w:sz w:val="24"/>
      <w:szCs w:val="20"/>
      <w:lang w:eastAsia="pt-BR"/>
    </w:rPr>
  </w:style>
  <w:style w:type="character" w:styleId="Refdecomentrio">
    <w:name w:val="annotation reference"/>
    <w:semiHidden/>
    <w:rsid w:val="00932595"/>
    <w:rPr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9325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25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932595"/>
    <w:pPr>
      <w:spacing w:before="120" w:after="240" w:line="240" w:lineRule="atLeast"/>
      <w:jc w:val="both"/>
    </w:pPr>
    <w:rPr>
      <w:rFonts w:ascii="Garamond" w:eastAsia="Times New Roman" w:hAnsi="Garamond" w:cs="Times New Roman"/>
      <w:b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32595"/>
    <w:rPr>
      <w:rFonts w:ascii="Garamond" w:eastAsia="Times New Roman" w:hAnsi="Garamond" w:cs="Times New Roman"/>
      <w:b/>
      <w:sz w:val="24"/>
      <w:szCs w:val="20"/>
      <w:lang w:eastAsia="pt-BR"/>
    </w:rPr>
  </w:style>
  <w:style w:type="paragraph" w:customStyle="1" w:styleId="Default">
    <w:name w:val="Default"/>
    <w:rsid w:val="0093259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Default1">
    <w:name w:val="Default1"/>
    <w:basedOn w:val="Default"/>
    <w:next w:val="Default"/>
    <w:rsid w:val="00932595"/>
    <w:rPr>
      <w:rFonts w:cs="Times New Roman"/>
      <w:szCs w:val="24"/>
    </w:rPr>
  </w:style>
  <w:style w:type="character" w:styleId="Hyperlink">
    <w:name w:val="Hyperlink"/>
    <w:rsid w:val="00932595"/>
    <w:rPr>
      <w:color w:val="0000FF"/>
      <w:u w:val="single"/>
    </w:rPr>
  </w:style>
  <w:style w:type="paragraph" w:customStyle="1" w:styleId="CharCharChar">
    <w:name w:val="Char Char Char"/>
    <w:basedOn w:val="Normal"/>
    <w:rsid w:val="00932595"/>
    <w:pPr>
      <w:spacing w:line="240" w:lineRule="exact"/>
    </w:pPr>
    <w:rPr>
      <w:rFonts w:ascii="Verdana" w:eastAsia="Times New Roman" w:hAnsi="Verdana" w:cs="Times New Roman"/>
      <w:sz w:val="20"/>
      <w:szCs w:val="20"/>
      <w:lang w:val="pt-PT"/>
    </w:rPr>
  </w:style>
  <w:style w:type="paragraph" w:styleId="Reviso">
    <w:name w:val="Revision"/>
    <w:hidden/>
    <w:uiPriority w:val="99"/>
    <w:semiHidden/>
    <w:rsid w:val="009325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9325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93259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Estilo3">
    <w:name w:val="Estilo3"/>
    <w:basedOn w:val="Normal"/>
    <w:rsid w:val="00932595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595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932595"/>
    <w:rPr>
      <w:rFonts w:ascii="Calibri Light" w:eastAsia="Times New Roman" w:hAnsi="Calibri Light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32595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texto2">
    <w:name w:val="texto2"/>
    <w:basedOn w:val="Normal"/>
    <w:rsid w:val="0093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i-provider">
    <w:name w:val="ui-provider"/>
    <w:basedOn w:val="Fontepargpadro"/>
    <w:rsid w:val="005C2817"/>
  </w:style>
  <w:style w:type="paragraph" w:customStyle="1" w:styleId="xmsolistparagraph">
    <w:name w:val="x_msolistparagraph"/>
    <w:basedOn w:val="Normal"/>
    <w:rsid w:val="00672D79"/>
    <w:pPr>
      <w:spacing w:after="0" w:line="240" w:lineRule="auto"/>
      <w:ind w:left="720"/>
    </w:pPr>
    <w:rPr>
      <w:rFonts w:ascii="Verdana" w:hAnsi="Verdana" w:cs="Aptos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5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60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11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ncofibra.com.br" TargetMode="External"/><Relationship Id="rId2" Type="http://schemas.openxmlformats.org/officeDocument/2006/relationships/hyperlink" Target="http://www.bancofibra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Paleta do Banco Fibra">
      <a:dk1>
        <a:srgbClr val="171616"/>
      </a:dk1>
      <a:lt1>
        <a:sysClr val="window" lastClr="FFFFFF"/>
      </a:lt1>
      <a:dk2>
        <a:srgbClr val="44546A"/>
      </a:dk2>
      <a:lt2>
        <a:srgbClr val="E7E6E6"/>
      </a:lt2>
      <a:accent1>
        <a:srgbClr val="082A4D"/>
      </a:accent1>
      <a:accent2>
        <a:srgbClr val="4D86BF"/>
      </a:accent2>
      <a:accent3>
        <a:srgbClr val="6CBED9"/>
      </a:accent3>
      <a:accent4>
        <a:srgbClr val="E6998A"/>
      </a:accent4>
      <a:accent5>
        <a:srgbClr val="5B9BD5"/>
      </a:accent5>
      <a:accent6>
        <a:srgbClr val="8EAADB"/>
      </a:accent6>
      <a:hlink>
        <a:srgbClr val="4D86BF"/>
      </a:hlink>
      <a:folHlink>
        <a:srgbClr val="034A90"/>
      </a:folHlink>
    </a:clrScheme>
    <a:fontScheme name="Fibra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c0d1a8-415d-43cf-9732-9b5613be43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5227FA9A47434CB894902720CEC221" ma:contentTypeVersion="14" ma:contentTypeDescription="Crie um novo documento." ma:contentTypeScope="" ma:versionID="e7972540d3d4058bc78ac090bdf5f560">
  <xsd:schema xmlns:xsd="http://www.w3.org/2001/XMLSchema" xmlns:xs="http://www.w3.org/2001/XMLSchema" xmlns:p="http://schemas.microsoft.com/office/2006/metadata/properties" xmlns:ns3="3ccc5496-24f8-4cac-9d7a-3e3426914694" xmlns:ns4="0bc0d1a8-415d-43cf-9732-9b5613be436a" targetNamespace="http://schemas.microsoft.com/office/2006/metadata/properties" ma:root="true" ma:fieldsID="0b979206e4da43e98bd0d1cff7a041b3" ns3:_="" ns4:_="">
    <xsd:import namespace="3ccc5496-24f8-4cac-9d7a-3e3426914694"/>
    <xsd:import namespace="0bc0d1a8-415d-43cf-9732-9b5613be436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c5496-24f8-4cac-9d7a-3e34269146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0d1a8-415d-43cf-9732-9b5613be4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226750-E6FA-47E7-8273-AD4759205D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3A792C-A766-4C28-9825-330062BFA597}">
  <ds:schemaRefs>
    <ds:schemaRef ds:uri="http://schemas.microsoft.com/office/2006/documentManagement/types"/>
    <ds:schemaRef ds:uri="0bc0d1a8-415d-43cf-9732-9b5613be436a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3ccc5496-24f8-4cac-9d7a-3e3426914694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0696A0B-0BAB-4BBF-B096-4138A08C65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D17AD7-1985-4318-ABF0-60FCF5D76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cc5496-24f8-4cac-9d7a-3e3426914694"/>
    <ds:schemaRef ds:uri="0bc0d1a8-415d-43cf-9732-9b5613be4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3464b8-4b3c-41ee-9a76-fad34dd8ca60}" enabled="1" method="Standard" siteId="{2f1743b3-ed31-4c1a-be87-3331a537b65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Koskinas</dc:creator>
  <cp:keywords/>
  <dc:description/>
  <cp:lastModifiedBy>Nathalia Boutim Silvera</cp:lastModifiedBy>
  <cp:revision>2</cp:revision>
  <cp:lastPrinted>2025-05-14T13:19:00Z</cp:lastPrinted>
  <dcterms:created xsi:type="dcterms:W3CDTF">2025-05-15T15:13:00Z</dcterms:created>
  <dcterms:modified xsi:type="dcterms:W3CDTF">2025-05-15T15:13:00Z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3464b8-4b3c-41ee-9a76-fad34dd8ca60_Enabled">
    <vt:lpwstr>true</vt:lpwstr>
  </property>
  <property fmtid="{D5CDD505-2E9C-101B-9397-08002B2CF9AE}" pid="3" name="MSIP_Label_af3464b8-4b3c-41ee-9a76-fad34dd8ca60_SetDate">
    <vt:lpwstr>2020-11-25T18:01:20Z</vt:lpwstr>
  </property>
  <property fmtid="{D5CDD505-2E9C-101B-9397-08002B2CF9AE}" pid="4" name="MSIP_Label_af3464b8-4b3c-41ee-9a76-fad34dd8ca60_Method">
    <vt:lpwstr>Standard</vt:lpwstr>
  </property>
  <property fmtid="{D5CDD505-2E9C-101B-9397-08002B2CF9AE}" pid="5" name="MSIP_Label_af3464b8-4b3c-41ee-9a76-fad34dd8ca60_Name">
    <vt:lpwstr>Uso Interno</vt:lpwstr>
  </property>
  <property fmtid="{D5CDD505-2E9C-101B-9397-08002B2CF9AE}" pid="6" name="MSIP_Label_af3464b8-4b3c-41ee-9a76-fad34dd8ca60_SiteId">
    <vt:lpwstr>2f1743b3-ed31-4c1a-be87-3331a537b65e</vt:lpwstr>
  </property>
  <property fmtid="{D5CDD505-2E9C-101B-9397-08002B2CF9AE}" pid="7" name="MSIP_Label_af3464b8-4b3c-41ee-9a76-fad34dd8ca60_ActionId">
    <vt:lpwstr>b150b8f6-26cb-4023-98b5-b772886c85e1</vt:lpwstr>
  </property>
  <property fmtid="{D5CDD505-2E9C-101B-9397-08002B2CF9AE}" pid="8" name="MSIP_Label_af3464b8-4b3c-41ee-9a76-fad34dd8ca60_ContentBits">
    <vt:lpwstr>0</vt:lpwstr>
  </property>
  <property fmtid="{D5CDD505-2E9C-101B-9397-08002B2CF9AE}" pid="9" name="ContentTypeId">
    <vt:lpwstr>0x010100D35227FA9A47434CB894902720CEC221</vt:lpwstr>
  </property>
</Properties>
</file>