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564A" w14:textId="77777777" w:rsidR="008321C7" w:rsidRPr="00460570" w:rsidRDefault="008321C7" w:rsidP="008321C7">
      <w:pPr>
        <w:spacing w:line="254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3BC0EC" wp14:editId="33651193">
            <wp:extent cx="2476500" cy="1333500"/>
            <wp:effectExtent l="0" t="0" r="0" b="0"/>
            <wp:docPr id="11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15D9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5A2EEBD0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55197D6D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4DEDA9E5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319B943A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38924D56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5FADB508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2606D71D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</w:p>
    <w:p w14:paraId="4BF4CF2C" w14:textId="7557794D" w:rsidR="008321C7" w:rsidRPr="00460570" w:rsidRDefault="00460570" w:rsidP="008321C7">
      <w:pPr>
        <w:spacing w:line="254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60570">
        <w:rPr>
          <w:rFonts w:ascii="Arial" w:hAnsi="Arial" w:cs="Arial"/>
          <w:b/>
          <w:bCs/>
          <w:sz w:val="24"/>
          <w:szCs w:val="24"/>
        </w:rPr>
        <w:t>Programa de Incentivo à Inovação</w:t>
      </w:r>
    </w:p>
    <w:p w14:paraId="11D6519E" w14:textId="77777777" w:rsidR="00460570" w:rsidRPr="00460570" w:rsidRDefault="00460570" w:rsidP="008321C7">
      <w:pPr>
        <w:spacing w:line="254" w:lineRule="auto"/>
        <w:jc w:val="center"/>
        <w:rPr>
          <w:rFonts w:ascii="Arial" w:hAnsi="Arial" w:cs="Arial"/>
          <w:sz w:val="24"/>
          <w:szCs w:val="24"/>
        </w:rPr>
      </w:pPr>
    </w:p>
    <w:p w14:paraId="09BCA1D4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24990980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1E0E31EB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219DC39D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3C661D33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347B0C16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6F8B8AAC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5753CACA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44978D36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051124B1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7DB94621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47C46A28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</w:p>
    <w:p w14:paraId="55295845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 w:rsidRPr="00460570">
        <w:rPr>
          <w:rFonts w:ascii="Arial" w:hAnsi="Arial" w:cs="Arial"/>
          <w:b/>
          <w:bCs/>
          <w:sz w:val="24"/>
          <w:szCs w:val="24"/>
        </w:rPr>
        <w:t>UC: Inovação, Sustentabilidade e Competitividade Empresarial.</w:t>
      </w:r>
    </w:p>
    <w:p w14:paraId="2E2C43CE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Aluno: </w:t>
      </w:r>
      <w:r w:rsidRPr="00460570">
        <w:rPr>
          <w:rFonts w:ascii="Arial" w:hAnsi="Arial" w:cs="Arial"/>
          <w:b/>
          <w:bCs/>
          <w:sz w:val="24"/>
          <w:szCs w:val="24"/>
        </w:rPr>
        <w:t>Pedro Henrique Pires Dos Santos</w:t>
      </w:r>
    </w:p>
    <w:p w14:paraId="73320F86" w14:textId="77777777" w:rsidR="008321C7" w:rsidRPr="00460570" w:rsidRDefault="008321C7" w:rsidP="008321C7">
      <w:pPr>
        <w:spacing w:line="254" w:lineRule="auto"/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Curso: </w:t>
      </w:r>
      <w:r w:rsidRPr="00460570">
        <w:rPr>
          <w:rFonts w:ascii="Arial" w:hAnsi="Arial" w:cs="Arial"/>
          <w:b/>
          <w:bCs/>
          <w:sz w:val="24"/>
          <w:szCs w:val="24"/>
        </w:rPr>
        <w:t>Sistemas de informação</w:t>
      </w:r>
    </w:p>
    <w:p w14:paraId="628A71C7" w14:textId="77777777" w:rsidR="008321C7" w:rsidRPr="00460570" w:rsidRDefault="008321C7" w:rsidP="008321C7">
      <w:pPr>
        <w:spacing w:line="254" w:lineRule="auto"/>
        <w:rPr>
          <w:rFonts w:ascii="Arial" w:hAnsi="Arial" w:cs="Arial"/>
          <w:b/>
          <w:bCs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Professor: </w:t>
      </w:r>
      <w:r w:rsidRPr="00460570">
        <w:rPr>
          <w:rFonts w:ascii="Arial" w:hAnsi="Arial" w:cs="Arial"/>
          <w:b/>
          <w:bCs/>
          <w:sz w:val="24"/>
          <w:szCs w:val="24"/>
        </w:rPr>
        <w:t>Robson Calvetti</w:t>
      </w:r>
    </w:p>
    <w:p w14:paraId="616AA277" w14:textId="4D7EF72A" w:rsidR="008321C7" w:rsidRP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  <w:r w:rsidRPr="008321C7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14:paraId="7905F0FD" w14:textId="77777777" w:rsidR="00672B77" w:rsidRPr="00460570" w:rsidRDefault="00672B77" w:rsidP="00672B77">
      <w:pPr>
        <w:ind w:firstLine="708"/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>Atualmente, a inovação é uma questão de suma importância. Empresas e países que focam na inovação se destacam das suas concorrentes, criando soluções práticas para o problema do momento e garantindo o crescimento econômico sustentado.</w:t>
      </w:r>
    </w:p>
    <w:p w14:paraId="5E61D8DF" w14:textId="73FB079B" w:rsidR="008321C7" w:rsidRPr="008321C7" w:rsidRDefault="00672B77" w:rsidP="00672B77">
      <w:pPr>
        <w:ind w:firstLine="708"/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No Brasil, diversas instituições, das mais variadas naturezas tanto públicas como privadas, desenvolvem programas voltados para estimular as inovações. Esses programas têm como finalidade estimular o Espírito Empreendedor, ajudarem as startups a crescerem e fortalecê-las no caso das micro e pequenas empresas. O exemplo disso pode ser as iniciativas da Fundação CERTI, da </w:t>
      </w:r>
      <w:proofErr w:type="spellStart"/>
      <w:r w:rsidRPr="00460570">
        <w:rPr>
          <w:rFonts w:ascii="Arial" w:hAnsi="Arial" w:cs="Arial"/>
          <w:sz w:val="24"/>
          <w:szCs w:val="24"/>
        </w:rPr>
        <w:t>Randoncorp</w:t>
      </w:r>
      <w:proofErr w:type="spellEnd"/>
      <w:r w:rsidRPr="00460570">
        <w:rPr>
          <w:rFonts w:ascii="Arial" w:hAnsi="Arial" w:cs="Arial"/>
          <w:sz w:val="24"/>
          <w:szCs w:val="24"/>
        </w:rPr>
        <w:t xml:space="preserve"> e do </w:t>
      </w:r>
      <w:proofErr w:type="gramStart"/>
      <w:r w:rsidRPr="00460570">
        <w:rPr>
          <w:rFonts w:ascii="Arial" w:hAnsi="Arial" w:cs="Arial"/>
          <w:sz w:val="24"/>
          <w:szCs w:val="24"/>
        </w:rPr>
        <w:t>Sebrae.</w:t>
      </w:r>
      <w:r w:rsidR="008321C7" w:rsidRPr="008321C7">
        <w:rPr>
          <w:rFonts w:ascii="Arial" w:hAnsi="Arial" w:cs="Arial"/>
          <w:sz w:val="24"/>
          <w:szCs w:val="24"/>
        </w:rPr>
        <w:t>.</w:t>
      </w:r>
      <w:proofErr w:type="gramEnd"/>
    </w:p>
    <w:p w14:paraId="6AC9CC6F" w14:textId="2C9468EC" w:rsidR="008321C7" w:rsidRPr="008321C7" w:rsidRDefault="008321C7" w:rsidP="008321C7">
      <w:pPr>
        <w:rPr>
          <w:rFonts w:ascii="Arial" w:hAnsi="Arial" w:cs="Arial"/>
          <w:sz w:val="24"/>
          <w:szCs w:val="24"/>
        </w:rPr>
      </w:pPr>
    </w:p>
    <w:p w14:paraId="4D9736A4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613839FC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627E7E2A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0432E03D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2BDFF36C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57FB53EC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31AB3C3B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56D4D0EE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2D7E370A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75AAEB1F" w14:textId="77777777" w:rsid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7AAED1E4" w14:textId="77777777" w:rsidR="00460570" w:rsidRPr="00460570" w:rsidRDefault="00460570" w:rsidP="008321C7">
      <w:pPr>
        <w:rPr>
          <w:rFonts w:ascii="Arial" w:hAnsi="Arial" w:cs="Arial"/>
          <w:b/>
          <w:bCs/>
          <w:sz w:val="24"/>
          <w:szCs w:val="24"/>
        </w:rPr>
      </w:pPr>
    </w:p>
    <w:p w14:paraId="7563EA3C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3A0FBBE4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2B367B95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1A934F66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2D8FD07B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3CF03B1E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3E7106C0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19C5A2FF" w14:textId="77777777" w:rsidR="008321C7" w:rsidRPr="00460570" w:rsidRDefault="008321C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726BA3E4" w14:textId="77777777" w:rsidR="00672B77" w:rsidRPr="00460570" w:rsidRDefault="00672B7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62DD75F5" w14:textId="77777777" w:rsidR="00672B77" w:rsidRPr="00460570" w:rsidRDefault="00672B77" w:rsidP="008321C7">
      <w:pPr>
        <w:rPr>
          <w:rFonts w:ascii="Arial" w:hAnsi="Arial" w:cs="Arial"/>
          <w:b/>
          <w:bCs/>
          <w:sz w:val="24"/>
          <w:szCs w:val="24"/>
        </w:rPr>
      </w:pPr>
    </w:p>
    <w:p w14:paraId="6082CF72" w14:textId="36F69A65" w:rsidR="008321C7" w:rsidRP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  <w:r w:rsidRPr="008321C7">
        <w:rPr>
          <w:rFonts w:ascii="Arial" w:hAnsi="Arial" w:cs="Arial"/>
          <w:b/>
          <w:bCs/>
          <w:sz w:val="24"/>
          <w:szCs w:val="24"/>
        </w:rPr>
        <w:lastRenderedPageBreak/>
        <w:t>Ecossistemas de inovação</w:t>
      </w:r>
    </w:p>
    <w:p w14:paraId="54764517" w14:textId="6D853073" w:rsidR="00672B77" w:rsidRPr="00460570" w:rsidRDefault="00672B77" w:rsidP="00672B77">
      <w:pPr>
        <w:ind w:firstLine="708"/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Os ecossistemas de inovação são constituídos pela interação entre empresas, universidades, governo e sociedade. </w:t>
      </w:r>
      <w:r w:rsidRPr="00460570">
        <w:rPr>
          <w:rFonts w:ascii="Arial" w:hAnsi="Arial" w:cs="Arial"/>
          <w:sz w:val="24"/>
          <w:szCs w:val="24"/>
        </w:rPr>
        <w:t>É</w:t>
      </w:r>
      <w:r w:rsidRPr="00460570">
        <w:rPr>
          <w:rFonts w:ascii="Arial" w:hAnsi="Arial" w:cs="Arial"/>
          <w:sz w:val="24"/>
          <w:szCs w:val="24"/>
        </w:rPr>
        <w:t xml:space="preserve"> responsável pel</w:t>
      </w:r>
      <w:r w:rsidRPr="00460570">
        <w:rPr>
          <w:rFonts w:ascii="Arial" w:hAnsi="Arial" w:cs="Arial"/>
          <w:sz w:val="24"/>
          <w:szCs w:val="24"/>
        </w:rPr>
        <w:t>a troca</w:t>
      </w:r>
      <w:r w:rsidRPr="00460570">
        <w:rPr>
          <w:rFonts w:ascii="Arial" w:hAnsi="Arial" w:cs="Arial"/>
          <w:sz w:val="24"/>
          <w:szCs w:val="24"/>
        </w:rPr>
        <w:t xml:space="preserve"> de conhecimentos </w:t>
      </w:r>
      <w:proofErr w:type="gramStart"/>
      <w:r w:rsidRPr="00460570">
        <w:rPr>
          <w:rFonts w:ascii="Arial" w:hAnsi="Arial" w:cs="Arial"/>
          <w:sz w:val="24"/>
          <w:szCs w:val="24"/>
        </w:rPr>
        <w:t xml:space="preserve">e </w:t>
      </w:r>
      <w:r w:rsidRPr="00460570">
        <w:rPr>
          <w:rFonts w:ascii="Arial" w:hAnsi="Arial" w:cs="Arial"/>
          <w:sz w:val="24"/>
          <w:szCs w:val="24"/>
        </w:rPr>
        <w:t>também</w:t>
      </w:r>
      <w:proofErr w:type="gramEnd"/>
      <w:r w:rsidRPr="00460570">
        <w:rPr>
          <w:rFonts w:ascii="Arial" w:hAnsi="Arial" w:cs="Arial"/>
          <w:sz w:val="24"/>
          <w:szCs w:val="24"/>
        </w:rPr>
        <w:t xml:space="preserve"> pela </w:t>
      </w:r>
      <w:r w:rsidRPr="00460570">
        <w:rPr>
          <w:rFonts w:ascii="Arial" w:hAnsi="Arial" w:cs="Arial"/>
          <w:sz w:val="24"/>
          <w:szCs w:val="24"/>
        </w:rPr>
        <w:t xml:space="preserve">construção de soluções inovadoras pela interação de empresas, universidades, governo e sociedade. </w:t>
      </w:r>
    </w:p>
    <w:p w14:paraId="1B732D0F" w14:textId="0536E879" w:rsidR="008321C7" w:rsidRPr="00460570" w:rsidRDefault="00672B77" w:rsidP="00672B77">
      <w:pPr>
        <w:ind w:firstLine="708"/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Esses ambientes são </w:t>
      </w:r>
      <w:r w:rsidRPr="00460570">
        <w:rPr>
          <w:rFonts w:ascii="Arial" w:hAnsi="Arial" w:cs="Arial"/>
          <w:sz w:val="24"/>
          <w:szCs w:val="24"/>
        </w:rPr>
        <w:t>importantes</w:t>
      </w:r>
      <w:r w:rsidRPr="00460570">
        <w:rPr>
          <w:rFonts w:ascii="Arial" w:hAnsi="Arial" w:cs="Arial"/>
          <w:sz w:val="24"/>
          <w:szCs w:val="24"/>
        </w:rPr>
        <w:t xml:space="preserve"> para o desenvolvimento econômico dos ecossistemas de inovação, pois trazem novos negócios, promovem a criação de empregos e atraem investimentos para os ecossistemas de inovação. Além d</w:t>
      </w:r>
      <w:r w:rsidRPr="00460570">
        <w:rPr>
          <w:rFonts w:ascii="Arial" w:hAnsi="Arial" w:cs="Arial"/>
          <w:sz w:val="24"/>
          <w:szCs w:val="24"/>
        </w:rPr>
        <w:t>isso</w:t>
      </w:r>
      <w:r w:rsidRPr="00460570">
        <w:rPr>
          <w:rFonts w:ascii="Arial" w:hAnsi="Arial" w:cs="Arial"/>
          <w:sz w:val="24"/>
          <w:szCs w:val="24"/>
        </w:rPr>
        <w:t>, ela fornece atualizações aos ecossistemas de inovação para o desenvolvimento tecnológico e para competividade das organizações do ecossistema de inovação.</w:t>
      </w:r>
    </w:p>
    <w:p w14:paraId="7A4E3F3A" w14:textId="77777777" w:rsidR="00672B77" w:rsidRPr="008321C7" w:rsidRDefault="00672B77" w:rsidP="00672B77">
      <w:pPr>
        <w:ind w:firstLine="708"/>
        <w:rPr>
          <w:rFonts w:ascii="Arial" w:hAnsi="Arial" w:cs="Arial"/>
          <w:sz w:val="24"/>
          <w:szCs w:val="24"/>
        </w:rPr>
      </w:pPr>
    </w:p>
    <w:p w14:paraId="66576866" w14:textId="05729400" w:rsidR="008321C7" w:rsidRP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  <w:r w:rsidRPr="008321C7">
        <w:rPr>
          <w:rFonts w:ascii="Arial" w:hAnsi="Arial" w:cs="Arial"/>
          <w:b/>
          <w:bCs/>
          <w:sz w:val="24"/>
          <w:szCs w:val="24"/>
        </w:rPr>
        <w:t>Programas da Fundação CERTI</w:t>
      </w:r>
    </w:p>
    <w:p w14:paraId="3A0C265C" w14:textId="77777777" w:rsidR="00672B77" w:rsidRPr="00460570" w:rsidRDefault="00672B77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>A Fundação CERTI é uma organização crucial no Brasil, dado o seu impacto na inovação no país. Oferece programas a empreendedores desde a sua origem até que consigam fundar suas empresas.</w:t>
      </w:r>
    </w:p>
    <w:p w14:paraId="177BB9D0" w14:textId="77777777" w:rsidR="00672B77" w:rsidRPr="00460570" w:rsidRDefault="00672B77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Entre os programas da Fundação CERTI, destacam-se: </w:t>
      </w:r>
    </w:p>
    <w:p w14:paraId="4F5B0C91" w14:textId="1038FCCE" w:rsidR="00672B77" w:rsidRPr="00460570" w:rsidRDefault="00672B77" w:rsidP="00672B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Sinapse da Inovação: possibilita que pessoas transformem ideias em startups por meio de capacitação e recursos financeiros; </w:t>
      </w:r>
    </w:p>
    <w:p w14:paraId="13DE2B22" w14:textId="2F1B7EF2" w:rsidR="00672B77" w:rsidRPr="00460570" w:rsidRDefault="00672B77" w:rsidP="00672B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Programa Centelha: estimula a formação de novos empreendimentos inovadores, o que é enriquecedor para o país; </w:t>
      </w:r>
    </w:p>
    <w:p w14:paraId="4BDF7710" w14:textId="09AF6677" w:rsidR="00672B77" w:rsidRPr="00460570" w:rsidRDefault="00672B77" w:rsidP="00672B77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460570">
        <w:rPr>
          <w:rFonts w:ascii="Arial" w:hAnsi="Arial" w:cs="Arial"/>
          <w:sz w:val="24"/>
          <w:szCs w:val="24"/>
        </w:rPr>
        <w:t>Tecnova</w:t>
      </w:r>
      <w:proofErr w:type="spellEnd"/>
      <w:r w:rsidRPr="00460570">
        <w:rPr>
          <w:rFonts w:ascii="Arial" w:hAnsi="Arial" w:cs="Arial"/>
          <w:sz w:val="24"/>
          <w:szCs w:val="24"/>
        </w:rPr>
        <w:t xml:space="preserve">: auxilia micro e pequenas empresas na geração de produtos e processos inovadores, essencial para o crescimento dessas empresas. </w:t>
      </w:r>
    </w:p>
    <w:p w14:paraId="027421F2" w14:textId="4D297E4F" w:rsidR="008321C7" w:rsidRDefault="00672B77" w:rsidP="00672B77">
      <w:pPr>
        <w:ind w:firstLine="708"/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>Esses programas são fundamentais para remover barreiras como a escassez de conhecimento técnico e o escasso impulso financeiro, facilitando o ingresso de novos empreendedores no mercado. A Fundação CERTI contribui ao Brasil, apoiando a inovação e o empreendedorismo.</w:t>
      </w:r>
    </w:p>
    <w:p w14:paraId="4F1051FE" w14:textId="77777777" w:rsidR="00460570" w:rsidRPr="00460570" w:rsidRDefault="00460570" w:rsidP="00672B77">
      <w:pPr>
        <w:ind w:firstLine="708"/>
        <w:rPr>
          <w:rFonts w:ascii="Arial" w:hAnsi="Arial" w:cs="Arial"/>
          <w:sz w:val="24"/>
          <w:szCs w:val="24"/>
        </w:rPr>
      </w:pPr>
    </w:p>
    <w:p w14:paraId="3C46E495" w14:textId="2D369345" w:rsidR="008321C7" w:rsidRP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  <w:r w:rsidRPr="008321C7">
        <w:rPr>
          <w:rFonts w:ascii="Arial" w:hAnsi="Arial" w:cs="Arial"/>
          <w:b/>
          <w:bCs/>
          <w:sz w:val="24"/>
          <w:szCs w:val="24"/>
        </w:rPr>
        <w:t xml:space="preserve">Inovação corporativa na </w:t>
      </w:r>
      <w:proofErr w:type="spellStart"/>
      <w:r w:rsidRPr="008321C7">
        <w:rPr>
          <w:rFonts w:ascii="Arial" w:hAnsi="Arial" w:cs="Arial"/>
          <w:b/>
          <w:bCs/>
          <w:sz w:val="24"/>
          <w:szCs w:val="24"/>
        </w:rPr>
        <w:t>Randoncorp</w:t>
      </w:r>
      <w:proofErr w:type="spellEnd"/>
    </w:p>
    <w:p w14:paraId="78EC7579" w14:textId="77777777" w:rsidR="00672B77" w:rsidRPr="00460570" w:rsidRDefault="00672B77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460570">
        <w:rPr>
          <w:rFonts w:ascii="Arial" w:hAnsi="Arial" w:cs="Arial"/>
          <w:sz w:val="24"/>
          <w:szCs w:val="24"/>
        </w:rPr>
        <w:t>Randoncorp</w:t>
      </w:r>
      <w:proofErr w:type="spellEnd"/>
      <w:r w:rsidRPr="00460570">
        <w:rPr>
          <w:rFonts w:ascii="Arial" w:hAnsi="Arial" w:cs="Arial"/>
          <w:sz w:val="24"/>
          <w:szCs w:val="24"/>
        </w:rPr>
        <w:t xml:space="preserve"> prova que investir em inovação é uma estratégia interessante para o crescimento empresarial. Para isso, ela criou programas, tanto dentro como fora da empresa, que ajudam no desenvolvimento de novas soluções tecnológicas e na melhoria dos processos. </w:t>
      </w:r>
    </w:p>
    <w:p w14:paraId="26CB625A" w14:textId="77777777" w:rsidR="00672B77" w:rsidRPr="00460570" w:rsidRDefault="00672B77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Algumas das ações que mais se destacam são: </w:t>
      </w:r>
    </w:p>
    <w:p w14:paraId="1338469F" w14:textId="77777777" w:rsidR="00672B77" w:rsidRPr="00460570" w:rsidRDefault="00672B77" w:rsidP="00672B7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incentivo à inovação na empresa, através dos programas voltados para colaboradores; </w:t>
      </w:r>
    </w:p>
    <w:p w14:paraId="770D2B15" w14:textId="77777777" w:rsidR="00672B77" w:rsidRPr="00460570" w:rsidRDefault="00672B77" w:rsidP="008321C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parcerias com startups e universidades; </w:t>
      </w:r>
    </w:p>
    <w:p w14:paraId="7D250C67" w14:textId="0A0633DB" w:rsidR="008321C7" w:rsidRDefault="00672B77" w:rsidP="008321C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>investimentos em tecnologia e em transformação digital. Dessa forma, a empresa se torna mais eficiente e competitiva no mercado.</w:t>
      </w:r>
    </w:p>
    <w:p w14:paraId="3D36574B" w14:textId="77777777" w:rsidR="00460570" w:rsidRPr="00460570" w:rsidRDefault="00460570" w:rsidP="008321C7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</w:p>
    <w:p w14:paraId="4CF3DF64" w14:textId="4CAF538C" w:rsidR="008321C7" w:rsidRP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  <w:r w:rsidRPr="008321C7">
        <w:rPr>
          <w:rFonts w:ascii="Arial" w:hAnsi="Arial" w:cs="Arial"/>
          <w:b/>
          <w:bCs/>
          <w:sz w:val="24"/>
          <w:szCs w:val="24"/>
        </w:rPr>
        <w:t>O papel do Sebrae</w:t>
      </w:r>
    </w:p>
    <w:p w14:paraId="6B8DBD9F" w14:textId="6B50A179" w:rsidR="00672B77" w:rsidRPr="00460570" w:rsidRDefault="00672B77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O Sebrae é de grande importância para auxiliar micro e pequenas </w:t>
      </w:r>
      <w:r w:rsidR="00E4394E" w:rsidRPr="00460570">
        <w:rPr>
          <w:rFonts w:ascii="Arial" w:hAnsi="Arial" w:cs="Arial"/>
          <w:sz w:val="24"/>
          <w:szCs w:val="24"/>
        </w:rPr>
        <w:t>empresas,</w:t>
      </w:r>
      <w:r w:rsidRPr="00460570">
        <w:rPr>
          <w:rFonts w:ascii="Arial" w:hAnsi="Arial" w:cs="Arial"/>
          <w:sz w:val="24"/>
          <w:szCs w:val="24"/>
        </w:rPr>
        <w:t xml:space="preserve"> pois disponibiliza cursos de capacitação, consultorias para orientação</w:t>
      </w:r>
      <w:r w:rsidR="00E4394E" w:rsidRPr="00460570">
        <w:rPr>
          <w:rFonts w:ascii="Arial" w:hAnsi="Arial" w:cs="Arial"/>
          <w:sz w:val="24"/>
          <w:szCs w:val="24"/>
        </w:rPr>
        <w:t xml:space="preserve"> </w:t>
      </w:r>
      <w:r w:rsidRPr="00460570">
        <w:rPr>
          <w:rFonts w:ascii="Arial" w:hAnsi="Arial" w:cs="Arial"/>
          <w:sz w:val="24"/>
          <w:szCs w:val="24"/>
        </w:rPr>
        <w:t xml:space="preserve">e acesso a programas de inovação para seu </w:t>
      </w:r>
      <w:r w:rsidRPr="00460570">
        <w:rPr>
          <w:rFonts w:ascii="Arial" w:hAnsi="Arial" w:cs="Arial"/>
          <w:sz w:val="24"/>
          <w:szCs w:val="24"/>
        </w:rPr>
        <w:t>crescimento.</w:t>
      </w:r>
      <w:r w:rsidRPr="00460570">
        <w:rPr>
          <w:rFonts w:ascii="Arial" w:hAnsi="Arial" w:cs="Arial"/>
          <w:sz w:val="24"/>
          <w:szCs w:val="24"/>
        </w:rPr>
        <w:t xml:space="preserve"> </w:t>
      </w:r>
    </w:p>
    <w:p w14:paraId="3E15DBB0" w14:textId="3E1526E4" w:rsidR="00672B77" w:rsidRPr="00460570" w:rsidRDefault="00672B77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Dentre as principais atuações realizadas pelo </w:t>
      </w:r>
      <w:r w:rsidR="00E4394E" w:rsidRPr="00460570">
        <w:rPr>
          <w:rFonts w:ascii="Arial" w:hAnsi="Arial" w:cs="Arial"/>
          <w:sz w:val="24"/>
          <w:szCs w:val="24"/>
        </w:rPr>
        <w:t>Sebrae,</w:t>
      </w:r>
      <w:r w:rsidRPr="00460570">
        <w:rPr>
          <w:rFonts w:ascii="Arial" w:hAnsi="Arial" w:cs="Arial"/>
          <w:sz w:val="24"/>
          <w:szCs w:val="24"/>
        </w:rPr>
        <w:t xml:space="preserve"> podemos citar: </w:t>
      </w:r>
    </w:p>
    <w:p w14:paraId="12DD7EC7" w14:textId="27F24488" w:rsidR="00672B77" w:rsidRPr="00460570" w:rsidRDefault="00672B77" w:rsidP="00E4394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Explicação sobre a propriedade </w:t>
      </w:r>
      <w:r w:rsidR="00E4394E" w:rsidRPr="00460570">
        <w:rPr>
          <w:rFonts w:ascii="Arial" w:hAnsi="Arial" w:cs="Arial"/>
          <w:sz w:val="24"/>
          <w:szCs w:val="24"/>
        </w:rPr>
        <w:t>intelectual,</w:t>
      </w:r>
      <w:r w:rsidRPr="00460570">
        <w:rPr>
          <w:rFonts w:ascii="Arial" w:hAnsi="Arial" w:cs="Arial"/>
          <w:sz w:val="24"/>
          <w:szCs w:val="24"/>
        </w:rPr>
        <w:t xml:space="preserve"> essencial para as </w:t>
      </w:r>
      <w:r w:rsidR="00E4394E" w:rsidRPr="00460570">
        <w:rPr>
          <w:rFonts w:ascii="Arial" w:hAnsi="Arial" w:cs="Arial"/>
          <w:sz w:val="24"/>
          <w:szCs w:val="24"/>
        </w:rPr>
        <w:t>empresas;</w:t>
      </w:r>
      <w:r w:rsidRPr="00460570">
        <w:rPr>
          <w:rFonts w:ascii="Arial" w:hAnsi="Arial" w:cs="Arial"/>
          <w:sz w:val="24"/>
          <w:szCs w:val="24"/>
        </w:rPr>
        <w:t xml:space="preserve"> </w:t>
      </w:r>
    </w:p>
    <w:p w14:paraId="2176942C" w14:textId="3C5050E6" w:rsidR="00672B77" w:rsidRPr="00460570" w:rsidRDefault="00672B77" w:rsidP="00E4394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>Aconselhar as empresas quanto ao cumprimento das normas técnicas específicas;</w:t>
      </w:r>
    </w:p>
    <w:p w14:paraId="0D2DA1B2" w14:textId="0F4F9A38" w:rsidR="00672B77" w:rsidRPr="00460570" w:rsidRDefault="00672B77" w:rsidP="00E4394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Incentivar as empresas a participarem de programas de inovação, </w:t>
      </w:r>
    </w:p>
    <w:p w14:paraId="0BD962E7" w14:textId="7BDC022C" w:rsidR="00E4394E" w:rsidRPr="00460570" w:rsidRDefault="00672B77" w:rsidP="00E4394E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Aconselhar no desenvolvimento de soluções sustentáveis, isto é, que não afeta o meio ambiente. </w:t>
      </w:r>
    </w:p>
    <w:p w14:paraId="2F894C26" w14:textId="51E73E2F" w:rsidR="008321C7" w:rsidRPr="00460570" w:rsidRDefault="00672B77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Além disso, o Sebrae atua em parceria com outras instituições, o que faz crescer extensivamente as iniciativas de inovação no Brasil. Isso quer dizer que o Sebrae e seus parceiros podem auxiliar um número maior de empresas e pessoas, contribuindo assim para o crescimento do </w:t>
      </w:r>
      <w:r w:rsidR="00E4394E" w:rsidRPr="00460570">
        <w:rPr>
          <w:rFonts w:ascii="Arial" w:hAnsi="Arial" w:cs="Arial"/>
          <w:sz w:val="24"/>
          <w:szCs w:val="24"/>
        </w:rPr>
        <w:t>Brasil.</w:t>
      </w:r>
    </w:p>
    <w:p w14:paraId="144D438C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727D958B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4170B231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50AD3685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5926A012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21C079A1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50BFCD3C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272B29A5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3B56612E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C1094F7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1066160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6D332596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17783CE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0D7CE4EF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A006DA0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21B656E9" w14:textId="77777777" w:rsidR="008321C7" w:rsidRDefault="008321C7" w:rsidP="008321C7">
      <w:pPr>
        <w:rPr>
          <w:rFonts w:ascii="Arial" w:hAnsi="Arial" w:cs="Arial"/>
          <w:sz w:val="24"/>
          <w:szCs w:val="24"/>
        </w:rPr>
      </w:pPr>
    </w:p>
    <w:p w14:paraId="1D116850" w14:textId="77777777" w:rsidR="00460570" w:rsidRDefault="00460570" w:rsidP="008321C7">
      <w:pPr>
        <w:rPr>
          <w:rFonts w:ascii="Arial" w:hAnsi="Arial" w:cs="Arial"/>
          <w:sz w:val="24"/>
          <w:szCs w:val="24"/>
        </w:rPr>
      </w:pPr>
    </w:p>
    <w:p w14:paraId="64B15504" w14:textId="77777777" w:rsidR="00460570" w:rsidRPr="008321C7" w:rsidRDefault="00460570" w:rsidP="008321C7">
      <w:pPr>
        <w:rPr>
          <w:rFonts w:ascii="Arial" w:hAnsi="Arial" w:cs="Arial"/>
          <w:sz w:val="24"/>
          <w:szCs w:val="24"/>
        </w:rPr>
      </w:pPr>
    </w:p>
    <w:p w14:paraId="419C7E74" w14:textId="5FBA3FB9" w:rsidR="008321C7" w:rsidRP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  <w:r w:rsidRPr="008321C7">
        <w:rPr>
          <w:rFonts w:ascii="Arial" w:hAnsi="Arial" w:cs="Arial"/>
          <w:b/>
          <w:bCs/>
          <w:sz w:val="24"/>
          <w:szCs w:val="24"/>
        </w:rPr>
        <w:lastRenderedPageBreak/>
        <w:t>CONCLUSÃO</w:t>
      </w:r>
    </w:p>
    <w:p w14:paraId="4DF5C4E2" w14:textId="77777777" w:rsidR="00E4394E" w:rsidRPr="00460570" w:rsidRDefault="00E4394E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Os programas que estimulam a inovação têm um papel fundamental no desenvolvimento da tecnologia e da economia do </w:t>
      </w:r>
      <w:r w:rsidRPr="00460570">
        <w:rPr>
          <w:rFonts w:ascii="Arial" w:hAnsi="Arial" w:cs="Arial"/>
          <w:sz w:val="24"/>
          <w:szCs w:val="24"/>
        </w:rPr>
        <w:t>Brasil.</w:t>
      </w:r>
      <w:r w:rsidRPr="00460570">
        <w:rPr>
          <w:rFonts w:ascii="Arial" w:hAnsi="Arial" w:cs="Arial"/>
          <w:sz w:val="24"/>
          <w:szCs w:val="24"/>
        </w:rPr>
        <w:t xml:space="preserve"> Quando </w:t>
      </w:r>
      <w:r w:rsidRPr="00460570">
        <w:rPr>
          <w:rFonts w:ascii="Arial" w:hAnsi="Arial" w:cs="Arial"/>
          <w:sz w:val="24"/>
          <w:szCs w:val="24"/>
        </w:rPr>
        <w:t>instituições,</w:t>
      </w:r>
      <w:r w:rsidRPr="00460570">
        <w:rPr>
          <w:rFonts w:ascii="Arial" w:hAnsi="Arial" w:cs="Arial"/>
          <w:sz w:val="24"/>
          <w:szCs w:val="24"/>
        </w:rPr>
        <w:t xml:space="preserve"> como a Fundação CERTI, empresas como a </w:t>
      </w:r>
      <w:proofErr w:type="spellStart"/>
      <w:r w:rsidRPr="00460570">
        <w:rPr>
          <w:rFonts w:ascii="Arial" w:hAnsi="Arial" w:cs="Arial"/>
          <w:sz w:val="24"/>
          <w:szCs w:val="24"/>
        </w:rPr>
        <w:t>Randoncorp</w:t>
      </w:r>
      <w:proofErr w:type="spellEnd"/>
      <w:r w:rsidRPr="00460570">
        <w:rPr>
          <w:rFonts w:ascii="Arial" w:hAnsi="Arial" w:cs="Arial"/>
          <w:sz w:val="24"/>
          <w:szCs w:val="24"/>
        </w:rPr>
        <w:t xml:space="preserve"> e as organizações de apoio, como o Sebrae, atuam juntas, torna</w:t>
      </w:r>
      <w:r w:rsidRPr="00460570">
        <w:rPr>
          <w:rFonts w:ascii="Arial" w:hAnsi="Arial" w:cs="Arial"/>
          <w:sz w:val="24"/>
          <w:szCs w:val="24"/>
        </w:rPr>
        <w:t xml:space="preserve"> </w:t>
      </w:r>
      <w:r w:rsidRPr="00460570">
        <w:rPr>
          <w:rFonts w:ascii="Arial" w:hAnsi="Arial" w:cs="Arial"/>
          <w:sz w:val="24"/>
          <w:szCs w:val="24"/>
        </w:rPr>
        <w:t>evidente que a cooperação entre os diversos setores é importante.</w:t>
      </w:r>
    </w:p>
    <w:p w14:paraId="3885062F" w14:textId="77777777" w:rsidR="00E4394E" w:rsidRPr="00460570" w:rsidRDefault="00E4394E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 xml:space="preserve"> Essas são as sugestões para transformar ideias em negócios reais, para fortalecer as empresas e para trazer alguns efeitos benéficos para a sociedade. </w:t>
      </w:r>
    </w:p>
    <w:p w14:paraId="1C5BE9FA" w14:textId="624B09D8" w:rsidR="008321C7" w:rsidRPr="00460570" w:rsidRDefault="00E4394E" w:rsidP="008321C7">
      <w:pPr>
        <w:rPr>
          <w:rFonts w:ascii="Arial" w:hAnsi="Arial" w:cs="Arial"/>
          <w:sz w:val="24"/>
          <w:szCs w:val="24"/>
        </w:rPr>
      </w:pPr>
      <w:r w:rsidRPr="00460570">
        <w:rPr>
          <w:rFonts w:ascii="Arial" w:hAnsi="Arial" w:cs="Arial"/>
          <w:sz w:val="24"/>
          <w:szCs w:val="24"/>
        </w:rPr>
        <w:t>Portanto, investir em inovação é uma necessidade para permitir que o Brasil cresça de forma sustentada e competitiva. Os programas de incentivo à inovação são fundamentais para o desenvolvimento tecnológico e econômico do Brasil, pois são benéficos para o crescimento sustentado e a competitividade do país.</w:t>
      </w:r>
    </w:p>
    <w:p w14:paraId="699AE644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40FE006C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52FDDCF3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07CF1DEA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40C35245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D93341D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2A7CEF13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29950C95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5133DBAA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9B08345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B777310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3B2286BF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032ECFE3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6BE69A34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627056D8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86CF97F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17EAF981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43BA30AD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2CFBA734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36EA2A38" w14:textId="77777777" w:rsidR="008321C7" w:rsidRPr="00460570" w:rsidRDefault="008321C7" w:rsidP="008321C7">
      <w:pPr>
        <w:rPr>
          <w:rFonts w:ascii="Arial" w:hAnsi="Arial" w:cs="Arial"/>
          <w:sz w:val="24"/>
          <w:szCs w:val="24"/>
        </w:rPr>
      </w:pPr>
    </w:p>
    <w:p w14:paraId="634ED772" w14:textId="77777777" w:rsidR="008321C7" w:rsidRPr="008321C7" w:rsidRDefault="008321C7" w:rsidP="008321C7">
      <w:pPr>
        <w:rPr>
          <w:rFonts w:ascii="Arial" w:hAnsi="Arial" w:cs="Arial"/>
          <w:sz w:val="24"/>
          <w:szCs w:val="24"/>
        </w:rPr>
      </w:pPr>
    </w:p>
    <w:p w14:paraId="0D2BE747" w14:textId="77777777" w:rsidR="008321C7" w:rsidRPr="008321C7" w:rsidRDefault="008321C7" w:rsidP="008321C7">
      <w:pPr>
        <w:rPr>
          <w:rFonts w:ascii="Arial" w:hAnsi="Arial" w:cs="Arial"/>
          <w:b/>
          <w:bCs/>
          <w:sz w:val="24"/>
          <w:szCs w:val="24"/>
        </w:rPr>
      </w:pPr>
      <w:r w:rsidRPr="008321C7">
        <w:rPr>
          <w:rFonts w:ascii="Arial" w:hAnsi="Arial" w:cs="Arial"/>
          <w:b/>
          <w:bCs/>
          <w:sz w:val="24"/>
          <w:szCs w:val="24"/>
        </w:rPr>
        <w:lastRenderedPageBreak/>
        <w:t>REFERÊNCIAS</w:t>
      </w:r>
    </w:p>
    <w:p w14:paraId="68543EE5" w14:textId="77777777" w:rsidR="008321C7" w:rsidRPr="008321C7" w:rsidRDefault="008321C7" w:rsidP="008321C7">
      <w:pPr>
        <w:rPr>
          <w:rFonts w:ascii="Arial" w:hAnsi="Arial" w:cs="Arial"/>
          <w:sz w:val="24"/>
          <w:szCs w:val="24"/>
        </w:rPr>
      </w:pPr>
      <w:r w:rsidRPr="008321C7">
        <w:rPr>
          <w:rFonts w:ascii="Arial" w:hAnsi="Arial" w:cs="Arial"/>
          <w:sz w:val="24"/>
          <w:szCs w:val="24"/>
        </w:rPr>
        <w:t xml:space="preserve">CERTI. Programa de incentivo à inovação. Disponível em: </w:t>
      </w:r>
      <w:hyperlink r:id="rId6" w:tgtFrame="_new" w:history="1">
        <w:r w:rsidRPr="008321C7">
          <w:rPr>
            <w:rStyle w:val="Hyperlink"/>
            <w:rFonts w:ascii="Arial" w:hAnsi="Arial" w:cs="Arial"/>
            <w:sz w:val="24"/>
            <w:szCs w:val="24"/>
          </w:rPr>
          <w:t>https://certi.org.br/blog/programa-de-incentivo-a-inovacao/</w:t>
        </w:r>
      </w:hyperlink>
      <w:r w:rsidRPr="008321C7">
        <w:rPr>
          <w:rFonts w:ascii="Arial" w:hAnsi="Arial" w:cs="Arial"/>
          <w:sz w:val="24"/>
          <w:szCs w:val="24"/>
        </w:rPr>
        <w:t>. Acesso em: 16 abr. 2026.</w:t>
      </w:r>
    </w:p>
    <w:p w14:paraId="02FDC890" w14:textId="77777777" w:rsidR="008321C7" w:rsidRPr="008321C7" w:rsidRDefault="008321C7" w:rsidP="008321C7">
      <w:pPr>
        <w:rPr>
          <w:rFonts w:ascii="Arial" w:hAnsi="Arial" w:cs="Arial"/>
          <w:sz w:val="24"/>
          <w:szCs w:val="24"/>
        </w:rPr>
      </w:pPr>
      <w:r w:rsidRPr="008321C7">
        <w:rPr>
          <w:rFonts w:ascii="Arial" w:hAnsi="Arial" w:cs="Arial"/>
          <w:sz w:val="24"/>
          <w:szCs w:val="24"/>
        </w:rPr>
        <w:t xml:space="preserve">RANDONCORP. Programa de inovação. Disponível em: </w:t>
      </w:r>
      <w:hyperlink r:id="rId7" w:tgtFrame="_new" w:history="1">
        <w:r w:rsidRPr="008321C7">
          <w:rPr>
            <w:rStyle w:val="Hyperlink"/>
            <w:rFonts w:ascii="Arial" w:hAnsi="Arial" w:cs="Arial"/>
            <w:sz w:val="24"/>
            <w:szCs w:val="24"/>
          </w:rPr>
          <w:t>https://www.randoncorp.com/pt/blog/programa-de-inovacao/</w:t>
        </w:r>
      </w:hyperlink>
      <w:r w:rsidRPr="008321C7">
        <w:rPr>
          <w:rFonts w:ascii="Arial" w:hAnsi="Arial" w:cs="Arial"/>
          <w:sz w:val="24"/>
          <w:szCs w:val="24"/>
        </w:rPr>
        <w:t>. Acesso em: 16 abr. 2026.</w:t>
      </w:r>
    </w:p>
    <w:p w14:paraId="5D03E8F8" w14:textId="77777777" w:rsidR="008321C7" w:rsidRPr="008321C7" w:rsidRDefault="008321C7" w:rsidP="008321C7">
      <w:pPr>
        <w:rPr>
          <w:rFonts w:ascii="Arial" w:hAnsi="Arial" w:cs="Arial"/>
          <w:sz w:val="24"/>
          <w:szCs w:val="24"/>
        </w:rPr>
      </w:pPr>
      <w:r w:rsidRPr="008321C7">
        <w:rPr>
          <w:rFonts w:ascii="Arial" w:hAnsi="Arial" w:cs="Arial"/>
          <w:sz w:val="24"/>
          <w:szCs w:val="24"/>
        </w:rPr>
        <w:t xml:space="preserve">SEBRAE. Programas em inovação para micro e pequenas empresas. Disponível em: </w:t>
      </w:r>
      <w:hyperlink r:id="rId8" w:tgtFrame="_new" w:history="1">
        <w:r w:rsidRPr="008321C7">
          <w:rPr>
            <w:rStyle w:val="Hyperlink"/>
            <w:rFonts w:ascii="Arial" w:hAnsi="Arial" w:cs="Arial"/>
            <w:sz w:val="24"/>
            <w:szCs w:val="24"/>
          </w:rPr>
          <w:t>https://sebrae.com.br/sites/PortalSebrae/ufs/ms/sebraeaz/programas-em-inovacao-para-micro-e-pequenas-empresas</w:t>
        </w:r>
      </w:hyperlink>
      <w:r w:rsidRPr="008321C7">
        <w:rPr>
          <w:rFonts w:ascii="Arial" w:hAnsi="Arial" w:cs="Arial"/>
          <w:sz w:val="24"/>
          <w:szCs w:val="24"/>
        </w:rPr>
        <w:t>. Acesso em: 16 abr. 2026.</w:t>
      </w:r>
    </w:p>
    <w:p w14:paraId="29959054" w14:textId="71F0AED7" w:rsidR="002E011C" w:rsidRPr="00460570" w:rsidRDefault="002E011C">
      <w:pPr>
        <w:rPr>
          <w:rFonts w:ascii="Arial" w:hAnsi="Arial" w:cs="Arial"/>
          <w:sz w:val="24"/>
          <w:szCs w:val="24"/>
        </w:rPr>
      </w:pPr>
    </w:p>
    <w:sectPr w:rsidR="002E011C" w:rsidRPr="00460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2C84"/>
    <w:multiLevelType w:val="multilevel"/>
    <w:tmpl w:val="155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C7542"/>
    <w:multiLevelType w:val="multilevel"/>
    <w:tmpl w:val="523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317"/>
    <w:multiLevelType w:val="hybridMultilevel"/>
    <w:tmpl w:val="9FDE8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8619C"/>
    <w:multiLevelType w:val="multilevel"/>
    <w:tmpl w:val="E80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062A4"/>
    <w:multiLevelType w:val="hybridMultilevel"/>
    <w:tmpl w:val="06E6F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A1E7F"/>
    <w:multiLevelType w:val="hybridMultilevel"/>
    <w:tmpl w:val="B15CA1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1355">
    <w:abstractNumId w:val="1"/>
  </w:num>
  <w:num w:numId="2" w16cid:durableId="1273439556">
    <w:abstractNumId w:val="0"/>
  </w:num>
  <w:num w:numId="3" w16cid:durableId="540626900">
    <w:abstractNumId w:val="3"/>
  </w:num>
  <w:num w:numId="4" w16cid:durableId="337660992">
    <w:abstractNumId w:val="5"/>
  </w:num>
  <w:num w:numId="5" w16cid:durableId="1444155351">
    <w:abstractNumId w:val="4"/>
  </w:num>
  <w:num w:numId="6" w16cid:durableId="48188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C7"/>
    <w:rsid w:val="00081BF4"/>
    <w:rsid w:val="002E011C"/>
    <w:rsid w:val="003C2B3B"/>
    <w:rsid w:val="00460570"/>
    <w:rsid w:val="00542B19"/>
    <w:rsid w:val="00672B77"/>
    <w:rsid w:val="008321C7"/>
    <w:rsid w:val="00E4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F01B"/>
  <w15:chartTrackingRefBased/>
  <w15:docId w15:val="{04826C8B-4C58-40A6-B02D-E2B89BCA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1C7"/>
  </w:style>
  <w:style w:type="paragraph" w:styleId="Ttulo1">
    <w:name w:val="heading 1"/>
    <w:basedOn w:val="Normal"/>
    <w:next w:val="Normal"/>
    <w:link w:val="Ttulo1Char"/>
    <w:uiPriority w:val="9"/>
    <w:qFormat/>
    <w:rsid w:val="0083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2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2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2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2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2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2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21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2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21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2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2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21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21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21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2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21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21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321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2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brae.com.br/sites/PortalSebrae/ufs/ms/sebraeaz/programas-em-inovacao-para-micro-e-pequenas-empres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andoncorp.com/pt/blog/programa-de-inovaca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rti.org.br/blog/programa-de-incentivo-a-inovacao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871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2</cp:revision>
  <dcterms:created xsi:type="dcterms:W3CDTF">2026-04-16T22:43:00Z</dcterms:created>
  <dcterms:modified xsi:type="dcterms:W3CDTF">2026-04-16T23:10:00Z</dcterms:modified>
</cp:coreProperties>
</file>