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6C69" w14:textId="77777777" w:rsidR="00894178" w:rsidRPr="00894178" w:rsidRDefault="00894178" w:rsidP="00894178">
      <w:pPr>
        <w:spacing w:line="25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ptos" w:eastAsia="Aptos" w:hAnsi="Aptos" w:cs="Times New Roman"/>
          <w:noProof/>
        </w:rPr>
        <w:drawing>
          <wp:inline distT="0" distB="0" distL="0" distR="0" wp14:anchorId="5B291C9B" wp14:editId="533B5F51">
            <wp:extent cx="2479675" cy="1334770"/>
            <wp:effectExtent l="0" t="0" r="0" b="0"/>
            <wp:docPr id="6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3BF07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4E9442F0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28D8D166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20E5F239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308A4914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44224BF9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72C962C6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32DF4589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3A7B5922" w14:textId="4D475825" w:rsidR="00894178" w:rsidRPr="00894178" w:rsidRDefault="00894178" w:rsidP="00894178">
      <w:pPr>
        <w:spacing w:line="25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>
        <w:rPr>
          <w:rFonts w:ascii="Arial" w:eastAsia="Aptos" w:hAnsi="Arial" w:cs="Arial"/>
          <w:b/>
          <w:bCs/>
          <w:sz w:val="24"/>
          <w:szCs w:val="24"/>
        </w:rPr>
        <w:t>O QUE É E DÊ EXEMPLOS DE INOVAÇÃO, EMPREENDEDORISMO, SUSTENTABILIDADE E COMPETITIVIDADE NA ÁREA DE SOFTWARE</w:t>
      </w:r>
    </w:p>
    <w:p w14:paraId="29174851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7D3E1288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5159D3B5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7E1B9A98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0406C33E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27CC51E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57A2CE16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BC9190E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2B283732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4BED979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78A9BDD6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22E4B481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3AED72C9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rial" w:eastAsia="Aptos" w:hAnsi="Arial" w:cs="Arial"/>
          <w:b/>
          <w:bCs/>
          <w:sz w:val="24"/>
          <w:szCs w:val="24"/>
        </w:rPr>
        <w:t>UC: Inovação, Sustentabilidade e Competitividade Empresarial.</w:t>
      </w:r>
    </w:p>
    <w:p w14:paraId="42594C28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Aluno: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Pedro Henrique Pires Dos Santos</w:t>
      </w:r>
    </w:p>
    <w:p w14:paraId="76CB6AC7" w14:textId="77777777" w:rsidR="00894178" w:rsidRPr="00894178" w:rsidRDefault="00894178" w:rsidP="00894178">
      <w:pPr>
        <w:spacing w:line="256" w:lineRule="auto"/>
        <w:rPr>
          <w:rFonts w:ascii="Arial" w:eastAsia="Aptos" w:hAnsi="Arial" w:cs="Arial"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Curso: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Sistemas de informação</w:t>
      </w:r>
    </w:p>
    <w:p w14:paraId="62DEA356" w14:textId="122D0C10" w:rsidR="00C0392C" w:rsidRPr="00C0392C" w:rsidRDefault="00894178" w:rsidP="0089417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Professor: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Robson Calvetti</w:t>
      </w:r>
    </w:p>
    <w:p w14:paraId="138D5E8A" w14:textId="6583FB38" w:rsidR="00F16902" w:rsidRPr="00F16902" w:rsidRDefault="00F16902" w:rsidP="00894178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F16902">
        <w:rPr>
          <w:rFonts w:ascii="Arial" w:hAnsi="Arial" w:cs="Arial"/>
          <w:b/>
          <w:bCs/>
          <w:sz w:val="24"/>
          <w:szCs w:val="24"/>
        </w:rPr>
        <w:lastRenderedPageBreak/>
        <w:t>Inovação na área de software</w:t>
      </w:r>
    </w:p>
    <w:p w14:paraId="0D9F0D7E" w14:textId="36209E20" w:rsidR="00F16902" w:rsidRPr="00F16902" w:rsidRDefault="00464A7B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>A inovação pode ser compreendida como criar ou aprimorar de maneira marcante produtos, serviços, métodos ou formatos de negócios. Difere-se do usual ao adotar mudanças tecnológicas, de estratégia e de estrutura. É um caminho que exige imaginação, estudo de chances e flexibilidade para lidar com a velocidade da informação atual. Inovar não é só inventar algo novo, mas também melhorar o que já existe, gerando ganhos financeiros e sociais para todos. A inovação é vista como essencial para o crescimento da economia, levando à troca de práticas antigas por outras melhores e mais competitivas, causando mudanças no mercado e ajudando empresas e a sociedade a evoluírem.</w:t>
      </w:r>
    </w:p>
    <w:p w14:paraId="4B838FA7" w14:textId="518C34E0" w:rsidR="00F16902" w:rsidRPr="00F16902" w:rsidRDefault="00464A7B" w:rsidP="00F16902">
      <w:pPr>
        <w:ind w:firstLine="708"/>
        <w:jc w:val="both"/>
        <w:rPr>
          <w:rFonts w:ascii="Arial" w:hAnsi="Arial" w:cs="Arial"/>
        </w:rPr>
      </w:pPr>
      <w:r w:rsidRPr="00464A7B">
        <w:rPr>
          <w:rFonts w:ascii="Arial" w:hAnsi="Arial" w:cs="Arial"/>
        </w:rPr>
        <w:t xml:space="preserve">Na área de software, a inovação envolve criatividade, análise estratégica e adaptação </w:t>
      </w:r>
      <w:r w:rsidRPr="00F16902">
        <w:rPr>
          <w:rFonts w:ascii="Arial" w:hAnsi="Arial" w:cs="Arial"/>
        </w:rPr>
        <w:t>a</w:t>
      </w:r>
      <w:r w:rsidRPr="00464A7B">
        <w:rPr>
          <w:rFonts w:ascii="Arial" w:hAnsi="Arial" w:cs="Arial"/>
        </w:rPr>
        <w:t xml:space="preserve"> rapidez da circulação de informações na sociedade digital. Um exemplo claro é o Spotify, que </w:t>
      </w:r>
      <w:r w:rsidRPr="00F16902">
        <w:rPr>
          <w:rFonts w:ascii="Arial" w:hAnsi="Arial" w:cs="Arial"/>
        </w:rPr>
        <w:t>revolucionou</w:t>
      </w:r>
      <w:r w:rsidRPr="00464A7B">
        <w:rPr>
          <w:rFonts w:ascii="Arial" w:hAnsi="Arial" w:cs="Arial"/>
        </w:rPr>
        <w:t xml:space="preserve"> a forma de consumo musical. No passado, era necessário adquirir mídias físicas em lojas especializadas ou aguardar a programação das emissoras de rádio para ouvir determinada música. Muitas vezes, o acesso era limitado por questões financeiras ou logísticas. Com o surgimento do streaming digital, tornou-se possível acessar milhões de músicas instantaneamente por meio de dispositivos móveis, reduzindo custos e ampliando a acessibilidade. Esse caso ilustra como a inovação tecnológica pode alterar profundamente hábitos de consumo e modelos de negócio</w:t>
      </w:r>
      <w:r w:rsidR="00F16902">
        <w:rPr>
          <w:rFonts w:ascii="Arial" w:hAnsi="Arial" w:cs="Arial"/>
        </w:rPr>
        <w:t xml:space="preserve"> dentro da empresa </w:t>
      </w:r>
      <w:r w:rsidR="00894178">
        <w:rPr>
          <w:rFonts w:ascii="Arial" w:hAnsi="Arial" w:cs="Arial"/>
        </w:rPr>
        <w:t>revolucionando e resolvendo o problema</w:t>
      </w:r>
      <w:r w:rsidRPr="00464A7B">
        <w:rPr>
          <w:rFonts w:ascii="Arial" w:hAnsi="Arial" w:cs="Arial"/>
        </w:rPr>
        <w:t>.</w:t>
      </w:r>
      <w:r w:rsidR="003560A7" w:rsidRPr="00F16902">
        <w:rPr>
          <w:rFonts w:ascii="Arial" w:hAnsi="Arial" w:cs="Arial"/>
        </w:rPr>
        <w:br/>
      </w:r>
      <w:r w:rsidR="003560A7" w:rsidRPr="00F16902">
        <w:rPr>
          <w:rFonts w:ascii="Arial" w:hAnsi="Arial" w:cs="Arial"/>
        </w:rPr>
        <w:t xml:space="preserve"> </w:t>
      </w:r>
    </w:p>
    <w:p w14:paraId="3870D9D5" w14:textId="5C618E61" w:rsidR="00894178" w:rsidRPr="00464A7B" w:rsidRDefault="00464A7B" w:rsidP="00894178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464A7B">
        <w:rPr>
          <w:rFonts w:ascii="Arial" w:hAnsi="Arial" w:cs="Arial"/>
          <w:b/>
          <w:bCs/>
          <w:sz w:val="24"/>
          <w:szCs w:val="24"/>
        </w:rPr>
        <w:t>Empreendedorismo na área de software</w:t>
      </w:r>
    </w:p>
    <w:p w14:paraId="143599B4" w14:textId="09CD7F97" w:rsidR="00464A7B" w:rsidRPr="00464A7B" w:rsidRDefault="00464A7B" w:rsidP="00F16902">
      <w:pPr>
        <w:ind w:firstLine="708"/>
        <w:jc w:val="both"/>
        <w:rPr>
          <w:rFonts w:ascii="Arial" w:hAnsi="Arial" w:cs="Arial"/>
        </w:rPr>
      </w:pPr>
      <w:r w:rsidRPr="00464A7B">
        <w:rPr>
          <w:rFonts w:ascii="Arial" w:hAnsi="Arial" w:cs="Arial"/>
        </w:rPr>
        <w:t xml:space="preserve">O empreendedorismo refere-se à capacidade de identificar oportunidades e transformá-las em negócios sustentáveis, assumindo riscos e organizando recursos de forma estratégica. </w:t>
      </w:r>
      <w:r w:rsidRPr="00F16902">
        <w:rPr>
          <w:rFonts w:ascii="Arial" w:hAnsi="Arial" w:cs="Arial"/>
        </w:rPr>
        <w:t>O</w:t>
      </w:r>
      <w:r w:rsidRPr="00464A7B">
        <w:rPr>
          <w:rFonts w:ascii="Arial" w:hAnsi="Arial" w:cs="Arial"/>
        </w:rPr>
        <w:t xml:space="preserve"> empreendedorismo está diretamente relacionado à </w:t>
      </w:r>
      <w:r w:rsidR="00705507" w:rsidRPr="00F16902">
        <w:rPr>
          <w:rFonts w:ascii="Arial" w:hAnsi="Arial" w:cs="Arial"/>
        </w:rPr>
        <w:t>consumidores que estão no centro da exper</w:t>
      </w:r>
      <w:r w:rsidR="00432386" w:rsidRPr="00F16902">
        <w:rPr>
          <w:rFonts w:ascii="Arial" w:hAnsi="Arial" w:cs="Arial"/>
        </w:rPr>
        <w:t>iência de compra e muito mais exigentes, enquanto a oferta de produtos e serviços estão se multiplicando e a concorrência aumentando exponencialmente</w:t>
      </w:r>
      <w:r w:rsidRPr="00464A7B">
        <w:rPr>
          <w:rFonts w:ascii="Arial" w:hAnsi="Arial" w:cs="Arial"/>
        </w:rPr>
        <w:t>.</w:t>
      </w:r>
    </w:p>
    <w:p w14:paraId="74CD6070" w14:textId="7A0DDED6" w:rsidR="00464A7B" w:rsidRDefault="00464A7B" w:rsidP="00F16902">
      <w:pPr>
        <w:ind w:firstLine="708"/>
        <w:jc w:val="both"/>
        <w:rPr>
          <w:rFonts w:ascii="Arial" w:hAnsi="Arial" w:cs="Arial"/>
        </w:rPr>
      </w:pPr>
      <w:r w:rsidRPr="00464A7B">
        <w:rPr>
          <w:rFonts w:ascii="Arial" w:hAnsi="Arial" w:cs="Arial"/>
        </w:rPr>
        <w:t xml:space="preserve">empreendedorismo manifesta-se principalmente por meio da criação de startups e soluções digitais inovadoras. </w:t>
      </w:r>
      <w:r w:rsidR="00705507" w:rsidRPr="00F16902">
        <w:rPr>
          <w:rFonts w:ascii="Arial" w:hAnsi="Arial" w:cs="Arial"/>
        </w:rPr>
        <w:t xml:space="preserve">Como </w:t>
      </w:r>
      <w:r w:rsidRPr="00464A7B">
        <w:rPr>
          <w:rFonts w:ascii="Arial" w:hAnsi="Arial" w:cs="Arial"/>
        </w:rPr>
        <w:t>Empresas</w:t>
      </w:r>
      <w:r w:rsidR="00705507" w:rsidRPr="00F16902">
        <w:rPr>
          <w:rFonts w:ascii="Arial" w:hAnsi="Arial" w:cs="Arial"/>
        </w:rPr>
        <w:t xml:space="preserve"> de Plataformas de Marketplace </w:t>
      </w:r>
      <w:r w:rsidR="00705507" w:rsidRPr="00F16902">
        <w:rPr>
          <w:rFonts w:ascii="Arial" w:hAnsi="Arial" w:cs="Arial"/>
        </w:rPr>
        <w:t>Softwares que conectam quem quer vender com quem quer comprar, lucrando sobre a transação.</w:t>
      </w:r>
      <w:r w:rsidR="00705507" w:rsidRPr="00F16902">
        <w:rPr>
          <w:rFonts w:ascii="Arial" w:hAnsi="Arial" w:cs="Arial"/>
        </w:rPr>
        <w:t xml:space="preserve"> </w:t>
      </w:r>
      <w:r w:rsidR="00705507" w:rsidRPr="00705507">
        <w:rPr>
          <w:rFonts w:ascii="Arial" w:hAnsi="Arial" w:cs="Arial"/>
        </w:rPr>
        <w:t>Exemplo: Uber (conecta motoristas a passageiros) ou iFood. O software é a ponte que viabiliza o negócio.</w:t>
      </w:r>
      <w:r w:rsidR="00705507" w:rsidRPr="00F16902">
        <w:rPr>
          <w:rFonts w:ascii="Arial" w:hAnsi="Arial" w:cs="Arial"/>
        </w:rPr>
        <w:t xml:space="preserve"> </w:t>
      </w:r>
      <w:r w:rsidRPr="00464A7B">
        <w:rPr>
          <w:rFonts w:ascii="Arial" w:hAnsi="Arial" w:cs="Arial"/>
        </w:rPr>
        <w:t xml:space="preserve">são exemplos de como a tecnologia pode ser utilizada para </w:t>
      </w:r>
      <w:r w:rsidR="00705507" w:rsidRPr="00F16902">
        <w:rPr>
          <w:rFonts w:ascii="Arial" w:hAnsi="Arial" w:cs="Arial"/>
        </w:rPr>
        <w:t>criar</w:t>
      </w:r>
      <w:r w:rsidRPr="00464A7B">
        <w:rPr>
          <w:rFonts w:ascii="Arial" w:hAnsi="Arial" w:cs="Arial"/>
        </w:rPr>
        <w:t xml:space="preserve"> modelos de negócio e ampliar o acesso da população a serviços essenciais.</w:t>
      </w:r>
    </w:p>
    <w:p w14:paraId="2D89936A" w14:textId="77777777" w:rsidR="00894178" w:rsidRPr="00464A7B" w:rsidRDefault="00894178" w:rsidP="00F16902">
      <w:pPr>
        <w:ind w:firstLine="708"/>
        <w:jc w:val="both"/>
        <w:rPr>
          <w:rFonts w:ascii="Arial" w:hAnsi="Arial" w:cs="Arial"/>
        </w:rPr>
      </w:pPr>
    </w:p>
    <w:p w14:paraId="05F98E38" w14:textId="3A9246B5" w:rsidR="00464A7B" w:rsidRPr="00464A7B" w:rsidRDefault="00464A7B" w:rsidP="00894178">
      <w:pPr>
        <w:ind w:firstLine="708"/>
        <w:jc w:val="center"/>
        <w:rPr>
          <w:rFonts w:ascii="Arial" w:hAnsi="Arial" w:cs="Arial"/>
          <w:b/>
          <w:bCs/>
        </w:rPr>
      </w:pPr>
      <w:r w:rsidRPr="00464A7B">
        <w:rPr>
          <w:rFonts w:ascii="Arial" w:hAnsi="Arial" w:cs="Arial"/>
          <w:b/>
          <w:bCs/>
          <w:sz w:val="24"/>
          <w:szCs w:val="24"/>
        </w:rPr>
        <w:t>Sustentabilidade na área de software</w:t>
      </w:r>
    </w:p>
    <w:p w14:paraId="51D1B29D" w14:textId="5BAD7FD6" w:rsidR="00464A7B" w:rsidRPr="00F16902" w:rsidRDefault="00464A7B" w:rsidP="00F16902">
      <w:pPr>
        <w:ind w:firstLine="708"/>
        <w:jc w:val="both"/>
        <w:rPr>
          <w:rFonts w:ascii="Arial" w:hAnsi="Arial" w:cs="Arial"/>
        </w:rPr>
      </w:pPr>
      <w:r w:rsidRPr="00464A7B">
        <w:rPr>
          <w:rFonts w:ascii="Arial" w:hAnsi="Arial" w:cs="Arial"/>
        </w:rPr>
        <w:t>A sustentabilidade está relacionada ao desenvolvimento que atende às necessidades do presente sem comprometer as gerações futuras</w:t>
      </w:r>
      <w:r w:rsidR="001B3006" w:rsidRPr="00F16902">
        <w:rPr>
          <w:rFonts w:ascii="Arial" w:hAnsi="Arial" w:cs="Arial"/>
        </w:rPr>
        <w:t>,</w:t>
      </w:r>
      <w:r w:rsidRPr="00464A7B">
        <w:rPr>
          <w:rFonts w:ascii="Arial" w:hAnsi="Arial" w:cs="Arial"/>
        </w:rPr>
        <w:t xml:space="preserve"> </w:t>
      </w:r>
      <w:r w:rsidR="00F16902" w:rsidRPr="00F16902">
        <w:rPr>
          <w:rFonts w:ascii="Arial" w:hAnsi="Arial" w:cs="Arial"/>
        </w:rPr>
        <w:t>no</w:t>
      </w:r>
      <w:r w:rsidRPr="00464A7B">
        <w:rPr>
          <w:rFonts w:ascii="Arial" w:hAnsi="Arial" w:cs="Arial"/>
        </w:rPr>
        <w:t xml:space="preserve"> contexto empresarial</w:t>
      </w:r>
      <w:r w:rsidR="001B3006" w:rsidRPr="00F16902">
        <w:rPr>
          <w:rFonts w:ascii="Arial" w:hAnsi="Arial" w:cs="Arial"/>
        </w:rPr>
        <w:t>,</w:t>
      </w:r>
      <w:r w:rsidRPr="00464A7B">
        <w:rPr>
          <w:rFonts w:ascii="Arial" w:hAnsi="Arial" w:cs="Arial"/>
        </w:rPr>
        <w:t xml:space="preserve"> </w:t>
      </w:r>
      <w:r w:rsidR="001B3006" w:rsidRPr="00F16902">
        <w:rPr>
          <w:rFonts w:ascii="Arial" w:hAnsi="Arial" w:cs="Arial"/>
        </w:rPr>
        <w:t>propõe-</w:t>
      </w:r>
      <w:r w:rsidRPr="00464A7B">
        <w:rPr>
          <w:rFonts w:ascii="Arial" w:hAnsi="Arial" w:cs="Arial"/>
        </w:rPr>
        <w:t>s</w:t>
      </w:r>
      <w:r w:rsidR="001B3006" w:rsidRPr="00F16902">
        <w:rPr>
          <w:rFonts w:ascii="Arial" w:hAnsi="Arial" w:cs="Arial"/>
        </w:rPr>
        <w:t>e</w:t>
      </w:r>
      <w:r w:rsidRPr="00464A7B">
        <w:rPr>
          <w:rFonts w:ascii="Arial" w:hAnsi="Arial" w:cs="Arial"/>
        </w:rPr>
        <w:t xml:space="preserve"> o conceito de</w:t>
      </w:r>
      <w:r w:rsidR="001B3006" w:rsidRPr="00F16902">
        <w:rPr>
          <w:rFonts w:ascii="Arial" w:hAnsi="Arial" w:cs="Arial"/>
        </w:rPr>
        <w:t xml:space="preserve"> </w:t>
      </w:r>
      <w:r w:rsidRPr="00464A7B">
        <w:rPr>
          <w:rFonts w:ascii="Arial" w:hAnsi="Arial" w:cs="Arial"/>
        </w:rPr>
        <w:t>integra</w:t>
      </w:r>
      <w:r w:rsidR="001B3006" w:rsidRPr="00F16902">
        <w:rPr>
          <w:rFonts w:ascii="Arial" w:hAnsi="Arial" w:cs="Arial"/>
        </w:rPr>
        <w:t>r</w:t>
      </w:r>
      <w:r w:rsidRPr="00464A7B">
        <w:rPr>
          <w:rFonts w:ascii="Arial" w:hAnsi="Arial" w:cs="Arial"/>
        </w:rPr>
        <w:t xml:space="preserve"> desempenho econômico, responsabilidade social e preservação ambiental.</w:t>
      </w:r>
    </w:p>
    <w:p w14:paraId="14D2DCB8" w14:textId="52DDE2EF" w:rsidR="001B3006" w:rsidRPr="00464A7B" w:rsidRDefault="001B3006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>As estratégias de Software Verde</w:t>
      </w:r>
      <w:r w:rsidRPr="00F16902">
        <w:rPr>
          <w:rFonts w:ascii="Arial" w:hAnsi="Arial" w:cs="Arial"/>
        </w:rPr>
        <w:t xml:space="preserve"> é um exemplo que</w:t>
      </w:r>
      <w:r w:rsidRPr="00F16902">
        <w:rPr>
          <w:rFonts w:ascii="Arial" w:hAnsi="Arial" w:cs="Arial"/>
        </w:rPr>
        <w:t xml:space="preserve"> seguem alguns preceitos pensados para diminuir os efeitos nocivos ao meio ambiente causados pela criação e pelo funcionamento de programas. Dentre as orientações, encontram-se a criação eficaz de algoritmos</w:t>
      </w:r>
      <w:r w:rsidRPr="00F16902">
        <w:rPr>
          <w:rFonts w:ascii="Arial" w:hAnsi="Arial" w:cs="Arial"/>
        </w:rPr>
        <w:t xml:space="preserve"> empregados</w:t>
      </w:r>
      <w:r w:rsidRPr="00F16902">
        <w:rPr>
          <w:rFonts w:ascii="Arial" w:hAnsi="Arial" w:cs="Arial"/>
        </w:rPr>
        <w:t xml:space="preserve"> de energia limpa nos centros de dados e o melhor aproveitamento dos dispositivos de computação. Dessa forma, ganham pontos como o </w:t>
      </w:r>
      <w:r w:rsidRPr="00F16902">
        <w:rPr>
          <w:rFonts w:ascii="Arial" w:hAnsi="Arial" w:cs="Arial"/>
        </w:rPr>
        <w:lastRenderedPageBreak/>
        <w:t xml:space="preserve">aproveitamento da energia, a aplicação de fontes renováveis, </w:t>
      </w:r>
      <w:r w:rsidRPr="00F16902">
        <w:rPr>
          <w:rFonts w:ascii="Arial" w:hAnsi="Arial" w:cs="Arial"/>
        </w:rPr>
        <w:t xml:space="preserve">e </w:t>
      </w:r>
      <w:r w:rsidRPr="00F16902">
        <w:rPr>
          <w:rFonts w:ascii="Arial" w:hAnsi="Arial" w:cs="Arial"/>
        </w:rPr>
        <w:t>a otimização dos componentes, a evolução sustentável e o ensino e a sensibilização. O aproveitamento da energia diz respeito à elaboração de algoritmos e sistemas que gastem menos energia enquanto estão ativos, englobando a melhoria do código e o uso de máquinas com baixo consumo. A aplicação de energia renovável estimula o uso de centros de dados que empreguem fontes de energia limpa, como a solar e a eólica. Enquanto isso, a evolução sustentável adiciona práticas de sustentabilidade desde o começo das iniciativas, assegurando que a sustentabilidade seja um ponto a ser considerado em todas as fases da existência do programa.</w:t>
      </w:r>
    </w:p>
    <w:p w14:paraId="3C1289C2" w14:textId="7FAA8FE5" w:rsidR="00464A7B" w:rsidRDefault="00464A7B" w:rsidP="00F16902">
      <w:pPr>
        <w:ind w:firstLine="708"/>
        <w:jc w:val="both"/>
        <w:rPr>
          <w:rFonts w:ascii="Arial" w:hAnsi="Arial" w:cs="Arial"/>
        </w:rPr>
      </w:pPr>
      <w:r w:rsidRPr="00464A7B">
        <w:rPr>
          <w:rFonts w:ascii="Arial" w:hAnsi="Arial" w:cs="Arial"/>
        </w:rPr>
        <w:t>Na área de software, a sustentabilidade pode ser observada na digitalização de processos que reduzem o uso de papel, na utilização de computação em nuvem para otimizar recursos e no desenvolvimento de sistemas que monitoram consumo de energia e emissões ambientais. Softwares de gestão eletrônica de documentos, por exemplo, contribuem para a diminuição do impacto ambiental nas organizações</w:t>
      </w:r>
      <w:r w:rsidR="001B3006" w:rsidRPr="00F16902">
        <w:rPr>
          <w:rFonts w:ascii="Arial" w:hAnsi="Arial" w:cs="Arial"/>
        </w:rPr>
        <w:t xml:space="preserve"> como em data center o uso de placas solares e energia eólica</w:t>
      </w:r>
      <w:r w:rsidRPr="00464A7B">
        <w:rPr>
          <w:rFonts w:ascii="Arial" w:hAnsi="Arial" w:cs="Arial"/>
        </w:rPr>
        <w:t>.</w:t>
      </w:r>
    </w:p>
    <w:p w14:paraId="05A4A01F" w14:textId="77777777" w:rsidR="00894178" w:rsidRPr="00464A7B" w:rsidRDefault="00894178" w:rsidP="00F16902">
      <w:pPr>
        <w:ind w:firstLine="708"/>
        <w:jc w:val="both"/>
        <w:rPr>
          <w:rFonts w:ascii="Arial" w:hAnsi="Arial" w:cs="Arial"/>
        </w:rPr>
      </w:pPr>
    </w:p>
    <w:p w14:paraId="2E3BBDC1" w14:textId="20EF49C8" w:rsidR="00464A7B" w:rsidRPr="00894178" w:rsidRDefault="00464A7B" w:rsidP="00894178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464A7B">
        <w:rPr>
          <w:rFonts w:ascii="Arial" w:hAnsi="Arial" w:cs="Arial"/>
          <w:b/>
          <w:bCs/>
          <w:sz w:val="24"/>
          <w:szCs w:val="24"/>
        </w:rPr>
        <w:t>Competitividade na área de software</w:t>
      </w:r>
    </w:p>
    <w:p w14:paraId="78868813" w14:textId="0B20E097" w:rsidR="00432386" w:rsidRPr="00464A7B" w:rsidRDefault="00432386" w:rsidP="00F16902">
      <w:pPr>
        <w:ind w:firstLine="708"/>
        <w:jc w:val="both"/>
        <w:rPr>
          <w:rFonts w:ascii="Arial" w:hAnsi="Arial" w:cs="Arial"/>
        </w:rPr>
      </w:pPr>
      <w:r w:rsidRPr="00464A7B">
        <w:rPr>
          <w:rFonts w:ascii="Arial" w:hAnsi="Arial" w:cs="Arial"/>
        </w:rPr>
        <w:t>Competitividade é a capacidade de uma organização manter vantagem no mercado por meio de diferenciação, eficiência e inovação contínua. a vantagem competitiva é alcançada quando a empresa consegue oferecer maior valor ao cliente ou operar com custos mais eficientes do que seus concorrentes.</w:t>
      </w:r>
    </w:p>
    <w:p w14:paraId="590F3990" w14:textId="38202F5E" w:rsidR="00432386" w:rsidRPr="00F16902" w:rsidRDefault="00432386" w:rsidP="00F16902">
      <w:pPr>
        <w:ind w:firstLine="708"/>
        <w:jc w:val="both"/>
        <w:rPr>
          <w:rFonts w:ascii="Arial" w:hAnsi="Arial" w:cs="Arial"/>
        </w:rPr>
      </w:pPr>
      <w:r w:rsidRPr="00464A7B">
        <w:rPr>
          <w:rFonts w:ascii="Arial" w:hAnsi="Arial" w:cs="Arial"/>
        </w:rPr>
        <w:t xml:space="preserve">Na área de software, </w:t>
      </w:r>
      <w:r w:rsidRPr="00F16902">
        <w:rPr>
          <w:rFonts w:ascii="Arial" w:hAnsi="Arial" w:cs="Arial"/>
        </w:rPr>
        <w:t>a competitividade está associada a</w:t>
      </w:r>
      <w:r w:rsidRPr="00464A7B">
        <w:rPr>
          <w:rFonts w:ascii="Arial" w:hAnsi="Arial" w:cs="Arial"/>
        </w:rPr>
        <w:t xml:space="preserve">o </w:t>
      </w:r>
      <w:r w:rsidRPr="00F16902">
        <w:rPr>
          <w:rFonts w:ascii="Arial" w:hAnsi="Arial" w:cs="Arial"/>
        </w:rPr>
        <w:t>amplo acesso à informação proporcionado pela internet aument</w:t>
      </w:r>
      <w:r w:rsidRPr="00F16902">
        <w:rPr>
          <w:rFonts w:ascii="Arial" w:hAnsi="Arial" w:cs="Arial"/>
        </w:rPr>
        <w:t>ando</w:t>
      </w:r>
      <w:r w:rsidRPr="00F16902">
        <w:rPr>
          <w:rFonts w:ascii="Arial" w:hAnsi="Arial" w:cs="Arial"/>
        </w:rPr>
        <w:t xml:space="preserve"> a exigência em relação a experiência do cliente, vencendo a empresa que melhor atend</w:t>
      </w:r>
      <w:r w:rsidRPr="00F16902">
        <w:rPr>
          <w:rFonts w:ascii="Arial" w:hAnsi="Arial" w:cs="Arial"/>
        </w:rPr>
        <w:t xml:space="preserve">er </w:t>
      </w:r>
      <w:r w:rsidRPr="00F16902">
        <w:rPr>
          <w:rFonts w:ascii="Arial" w:hAnsi="Arial" w:cs="Arial"/>
        </w:rPr>
        <w:t>o cliente, a melhor usabilidade no site</w:t>
      </w:r>
      <w:r w:rsidRPr="00F16902">
        <w:rPr>
          <w:rFonts w:ascii="Arial" w:hAnsi="Arial" w:cs="Arial"/>
        </w:rPr>
        <w:t xml:space="preserve">, no </w:t>
      </w:r>
      <w:r w:rsidRPr="00F16902">
        <w:rPr>
          <w:rFonts w:ascii="Arial" w:hAnsi="Arial" w:cs="Arial"/>
        </w:rPr>
        <w:t xml:space="preserve">aplicativo e entrega mais rápida, melhores valores dentre outros critérios. </w:t>
      </w:r>
    </w:p>
    <w:p w14:paraId="423B4156" w14:textId="397ED3AF" w:rsidR="00432386" w:rsidRPr="00F16902" w:rsidRDefault="00432386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 xml:space="preserve">A </w:t>
      </w:r>
      <w:r w:rsidRPr="00464A7B">
        <w:rPr>
          <w:rFonts w:ascii="Arial" w:hAnsi="Arial" w:cs="Arial"/>
        </w:rPr>
        <w:t>competitividade está associada à constante atualização tecnológica, adoção de metodologias ágeis, investimentos em segurança da informação e desenvolvimento de soluções escaláveis. Empresas que inovam continuamente e acompanham as tendências tecnológicas conseguem manter relevância e destaque no mercado digital.</w:t>
      </w:r>
    </w:p>
    <w:p w14:paraId="31CC7FA0" w14:textId="77777777" w:rsidR="00464A7B" w:rsidRPr="00F16902" w:rsidRDefault="00464A7B" w:rsidP="00F16902">
      <w:pPr>
        <w:jc w:val="both"/>
        <w:rPr>
          <w:rFonts w:ascii="Arial" w:hAnsi="Arial" w:cs="Arial"/>
        </w:rPr>
      </w:pPr>
    </w:p>
    <w:p w14:paraId="3EF9CDE0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3203CFFF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14E8477F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0F2059B4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08B58B3C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3B9BD3CB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2C3BBC87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7C3D6EAA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23B0436D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011CC0F0" w14:textId="77777777" w:rsidR="00F16902" w:rsidRDefault="00F16902" w:rsidP="00F16902">
      <w:pPr>
        <w:jc w:val="both"/>
        <w:rPr>
          <w:rFonts w:ascii="Arial" w:hAnsi="Arial" w:cs="Arial"/>
        </w:rPr>
      </w:pPr>
    </w:p>
    <w:p w14:paraId="0D93D6BF" w14:textId="77777777" w:rsidR="00F16902" w:rsidRPr="00F16902" w:rsidRDefault="00F16902" w:rsidP="00F16902">
      <w:pPr>
        <w:jc w:val="both"/>
        <w:rPr>
          <w:rFonts w:ascii="Arial" w:hAnsi="Arial" w:cs="Arial"/>
        </w:rPr>
      </w:pPr>
    </w:p>
    <w:p w14:paraId="2CB7C788" w14:textId="4CB0CFCC" w:rsidR="00F16902" w:rsidRPr="00F16902" w:rsidRDefault="00F16902" w:rsidP="00F1690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16902">
        <w:rPr>
          <w:rFonts w:ascii="Arial" w:hAnsi="Arial" w:cs="Arial"/>
          <w:b/>
          <w:bCs/>
          <w:sz w:val="24"/>
          <w:szCs w:val="24"/>
        </w:rPr>
        <w:t>BIBLIOGRAFIA</w:t>
      </w:r>
    </w:p>
    <w:p w14:paraId="3F3221B4" w14:textId="28B92C0E" w:rsidR="00464A7B" w:rsidRPr="00F16902" w:rsidRDefault="00705507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>TECNOSPEED</w:t>
      </w:r>
      <w:r w:rsidR="00F16902" w:rsidRPr="00F16902">
        <w:rPr>
          <w:rFonts w:ascii="Arial" w:hAnsi="Arial" w:cs="Arial"/>
        </w:rPr>
        <w:t xml:space="preserve">. </w:t>
      </w:r>
      <w:r w:rsidR="00F16902" w:rsidRPr="00F16902">
        <w:rPr>
          <w:rFonts w:ascii="Arial" w:hAnsi="Arial" w:cs="Arial"/>
          <w:i/>
          <w:iCs/>
        </w:rPr>
        <w:t xml:space="preserve">Inovação em software. </w:t>
      </w:r>
      <w:r w:rsidR="00F16902" w:rsidRPr="00F16902">
        <w:rPr>
          <w:rFonts w:ascii="Arial" w:hAnsi="Arial" w:cs="Arial"/>
        </w:rPr>
        <w:t>Disponível em:</w:t>
      </w:r>
      <w:r w:rsidRPr="00F16902">
        <w:rPr>
          <w:rFonts w:ascii="Arial" w:hAnsi="Arial" w:cs="Arial"/>
        </w:rPr>
        <w:t xml:space="preserve"> </w:t>
      </w:r>
      <w:r w:rsidRPr="00F16902">
        <w:rPr>
          <w:rFonts w:ascii="Arial" w:hAnsi="Arial" w:cs="Arial"/>
        </w:rPr>
        <w:t>https://blog.tecnospeed.com.br/inovacao-em-software/</w:t>
      </w:r>
    </w:p>
    <w:p w14:paraId="1E67DDD6" w14:textId="2600ED92" w:rsidR="00464A7B" w:rsidRPr="00F16902" w:rsidRDefault="00705507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>RANDONCORP</w:t>
      </w:r>
      <w:r w:rsidR="00F16902" w:rsidRPr="00F16902">
        <w:rPr>
          <w:rFonts w:ascii="Arial" w:hAnsi="Arial" w:cs="Arial"/>
        </w:rPr>
        <w:t xml:space="preserve">. </w:t>
      </w:r>
      <w:r w:rsidR="00F16902" w:rsidRPr="00F16902">
        <w:rPr>
          <w:rFonts w:ascii="Arial" w:hAnsi="Arial" w:cs="Arial"/>
          <w:i/>
          <w:iCs/>
        </w:rPr>
        <w:t xml:space="preserve">Diferença entre inovação e tecnologia. </w:t>
      </w:r>
      <w:r w:rsidR="00F16902" w:rsidRPr="00F16902">
        <w:rPr>
          <w:rFonts w:ascii="Arial" w:hAnsi="Arial" w:cs="Arial"/>
        </w:rPr>
        <w:t>Disponível em:</w:t>
      </w:r>
      <w:r w:rsidRPr="00F16902">
        <w:rPr>
          <w:rFonts w:ascii="Arial" w:hAnsi="Arial" w:cs="Arial"/>
        </w:rPr>
        <w:t xml:space="preserve"> </w:t>
      </w:r>
      <w:hyperlink r:id="rId6" w:history="1">
        <w:r w:rsidRPr="00F16902">
          <w:rPr>
            <w:rStyle w:val="Hyperlink"/>
            <w:rFonts w:ascii="Arial" w:hAnsi="Arial" w:cs="Arial"/>
          </w:rPr>
          <w:t>https://www.randoncorp.com/pt/blog/inovacao-e-tecnologia/</w:t>
        </w:r>
      </w:hyperlink>
    </w:p>
    <w:p w14:paraId="56376A55" w14:textId="48C85BF7" w:rsidR="00F16902" w:rsidRPr="00F16902" w:rsidRDefault="00F16902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 xml:space="preserve">TOTVS. </w:t>
      </w:r>
      <w:r w:rsidRPr="00F16902">
        <w:rPr>
          <w:rFonts w:ascii="Arial" w:hAnsi="Arial" w:cs="Arial"/>
          <w:i/>
          <w:iCs/>
        </w:rPr>
        <w:t>Inovação tecnológica</w:t>
      </w:r>
      <w:r w:rsidRPr="00F16902">
        <w:rPr>
          <w:rFonts w:ascii="Arial" w:hAnsi="Arial" w:cs="Arial"/>
        </w:rPr>
        <w:t xml:space="preserve">. Disponível em: </w:t>
      </w:r>
      <w:hyperlink r:id="rId7" w:tgtFrame="_new" w:history="1">
        <w:r w:rsidRPr="00F16902">
          <w:rPr>
            <w:rStyle w:val="Hyperlink"/>
            <w:rFonts w:ascii="Arial" w:hAnsi="Arial" w:cs="Arial"/>
          </w:rPr>
          <w:t>https://www.totvs.com/blog/inteligencia-dados/inovacao-tecnologica/</w:t>
        </w:r>
      </w:hyperlink>
      <w:r w:rsidRPr="00F16902">
        <w:rPr>
          <w:rFonts w:ascii="Arial" w:hAnsi="Arial" w:cs="Arial"/>
        </w:rPr>
        <w:t xml:space="preserve">. </w:t>
      </w:r>
    </w:p>
    <w:p w14:paraId="7C3EBECF" w14:textId="0E2B093B" w:rsidR="00F16902" w:rsidRPr="00F16902" w:rsidRDefault="00F16902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 xml:space="preserve">SEBRAE-SC. </w:t>
      </w:r>
      <w:r w:rsidRPr="00F16902">
        <w:rPr>
          <w:rFonts w:ascii="Arial" w:hAnsi="Arial" w:cs="Arial"/>
          <w:i/>
          <w:iCs/>
        </w:rPr>
        <w:t>Empreendedorismo e inovação</w:t>
      </w:r>
      <w:r w:rsidRPr="00F16902">
        <w:rPr>
          <w:rFonts w:ascii="Arial" w:hAnsi="Arial" w:cs="Arial"/>
        </w:rPr>
        <w:t xml:space="preserve">. Disponível em: </w:t>
      </w:r>
      <w:hyperlink r:id="rId8" w:tgtFrame="_new" w:history="1">
        <w:r w:rsidRPr="00F16902">
          <w:rPr>
            <w:rStyle w:val="Hyperlink"/>
            <w:rFonts w:ascii="Arial" w:hAnsi="Arial" w:cs="Arial"/>
          </w:rPr>
          <w:t>https://www.sebrae-sc.com.br/blog/empreendedorismo-e-inovacao</w:t>
        </w:r>
      </w:hyperlink>
      <w:r w:rsidRPr="00F16902">
        <w:rPr>
          <w:rFonts w:ascii="Arial" w:hAnsi="Arial" w:cs="Arial"/>
        </w:rPr>
        <w:t xml:space="preserve">. </w:t>
      </w:r>
    </w:p>
    <w:p w14:paraId="1293BE53" w14:textId="2E801F0D" w:rsidR="001B3006" w:rsidRPr="00464A7B" w:rsidRDefault="001B3006" w:rsidP="00F16902">
      <w:pPr>
        <w:ind w:firstLine="708"/>
        <w:jc w:val="both"/>
        <w:rPr>
          <w:rFonts w:ascii="Arial" w:hAnsi="Arial" w:cs="Arial"/>
        </w:rPr>
      </w:pPr>
      <w:r w:rsidRPr="00F16902">
        <w:rPr>
          <w:rFonts w:ascii="Arial" w:hAnsi="Arial" w:cs="Arial"/>
        </w:rPr>
        <w:t>AMCHAM</w:t>
      </w:r>
      <w:r w:rsidR="00F16902" w:rsidRPr="00F16902">
        <w:rPr>
          <w:rFonts w:ascii="Arial" w:hAnsi="Arial" w:cs="Arial"/>
        </w:rPr>
        <w:t xml:space="preserve">. </w:t>
      </w:r>
      <w:r w:rsidRPr="00F16902">
        <w:rPr>
          <w:rFonts w:ascii="Arial" w:hAnsi="Arial" w:cs="Arial"/>
        </w:rPr>
        <w:t xml:space="preserve"> </w:t>
      </w:r>
      <w:r w:rsidR="00F16902" w:rsidRPr="00F16902">
        <w:rPr>
          <w:rFonts w:ascii="Arial" w:hAnsi="Arial" w:cs="Arial"/>
          <w:i/>
          <w:iCs/>
        </w:rPr>
        <w:t xml:space="preserve">Sustentabilidade na tecnologia eco. </w:t>
      </w:r>
      <w:r w:rsidR="00F16902" w:rsidRPr="00F16902">
        <w:rPr>
          <w:rFonts w:ascii="Arial" w:hAnsi="Arial" w:cs="Arial"/>
        </w:rPr>
        <w:t xml:space="preserve">Disponível em: </w:t>
      </w:r>
      <w:hyperlink r:id="rId9" w:history="1">
        <w:r w:rsidR="00F16902" w:rsidRPr="00F16902">
          <w:rPr>
            <w:rStyle w:val="Hyperlink"/>
            <w:rFonts w:ascii="Arial" w:hAnsi="Arial" w:cs="Arial"/>
          </w:rPr>
          <w:t>https://www.premioeco.com.br/projeto/sustentabilidade-na-tecnologia-praticas-de-green-software-para-reducao-das-emissoes-de-carbono/</w:t>
        </w:r>
      </w:hyperlink>
      <w:r w:rsidRPr="00F16902">
        <w:rPr>
          <w:rFonts w:ascii="Arial" w:hAnsi="Arial" w:cs="Arial"/>
        </w:rPr>
        <w:br/>
      </w:r>
      <w:r w:rsidRPr="00F16902">
        <w:rPr>
          <w:rFonts w:ascii="Arial" w:hAnsi="Arial" w:cs="Arial"/>
        </w:rPr>
        <w:tab/>
        <w:t>FIA</w:t>
      </w:r>
      <w:r w:rsidR="00F16902" w:rsidRPr="00F16902">
        <w:rPr>
          <w:rFonts w:ascii="Arial" w:hAnsi="Arial" w:cs="Arial"/>
        </w:rPr>
        <w:t xml:space="preserve"> BUSINESS SCHOOL. </w:t>
      </w:r>
      <w:r w:rsidR="00F16902" w:rsidRPr="00F16902">
        <w:rPr>
          <w:rFonts w:ascii="Arial" w:hAnsi="Arial" w:cs="Arial"/>
          <w:i/>
          <w:iCs/>
        </w:rPr>
        <w:t xml:space="preserve">Inovação e sua importância. </w:t>
      </w:r>
      <w:r w:rsidR="00F16902" w:rsidRPr="00F16902">
        <w:rPr>
          <w:rFonts w:ascii="Arial" w:hAnsi="Arial" w:cs="Arial"/>
        </w:rPr>
        <w:t xml:space="preserve">Disponível em: </w:t>
      </w:r>
      <w:r w:rsidRPr="00F16902">
        <w:rPr>
          <w:rFonts w:ascii="Arial" w:hAnsi="Arial" w:cs="Arial"/>
        </w:rPr>
        <w:t>https://fia.com.br/blog/inovacao-o-que-e-importancia-tipos-desafios-e-exemplos/</w:t>
      </w:r>
    </w:p>
    <w:p w14:paraId="48D223F0" w14:textId="244261E1" w:rsidR="002874BF" w:rsidRPr="00F16902" w:rsidRDefault="002874BF" w:rsidP="00705507"/>
    <w:sectPr w:rsidR="002874BF" w:rsidRPr="00F16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311C"/>
    <w:multiLevelType w:val="multilevel"/>
    <w:tmpl w:val="752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258E0"/>
    <w:multiLevelType w:val="multilevel"/>
    <w:tmpl w:val="003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888855">
    <w:abstractNumId w:val="1"/>
  </w:num>
  <w:num w:numId="2" w16cid:durableId="102367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BF"/>
    <w:rsid w:val="00081BF4"/>
    <w:rsid w:val="001B3006"/>
    <w:rsid w:val="001E039A"/>
    <w:rsid w:val="002874BF"/>
    <w:rsid w:val="002E011C"/>
    <w:rsid w:val="003560A7"/>
    <w:rsid w:val="003C2B3B"/>
    <w:rsid w:val="00432386"/>
    <w:rsid w:val="00464A7B"/>
    <w:rsid w:val="00705507"/>
    <w:rsid w:val="00894178"/>
    <w:rsid w:val="00A24E27"/>
    <w:rsid w:val="00C0392C"/>
    <w:rsid w:val="00EC1538"/>
    <w:rsid w:val="00F1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9273"/>
  <w15:chartTrackingRefBased/>
  <w15:docId w15:val="{8F420D37-16DF-418D-AFC7-F41209A5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386"/>
  </w:style>
  <w:style w:type="paragraph" w:styleId="Ttulo1">
    <w:name w:val="heading 1"/>
    <w:basedOn w:val="Normal"/>
    <w:next w:val="Normal"/>
    <w:link w:val="Ttulo1Char"/>
    <w:uiPriority w:val="9"/>
    <w:qFormat/>
    <w:rsid w:val="0028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7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7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7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74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74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7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74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7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7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74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74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74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74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74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A7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0550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5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rae-sc.com.br/blog/empreendedorismo-e-inovaca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otvs.com/blog/inteligencia-dados/inovacao-tecnologi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ndoncorp.com/pt/blog/inovacao-e-tecnologia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emioeco.com.br/projeto/sustentabilidade-na-tecnologia-praticas-de-green-software-para-reducao-das-emissoes-de-carbo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1059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2</cp:revision>
  <dcterms:created xsi:type="dcterms:W3CDTF">2026-03-04T22:37:00Z</dcterms:created>
  <dcterms:modified xsi:type="dcterms:W3CDTF">2026-03-05T00:16:00Z</dcterms:modified>
</cp:coreProperties>
</file>