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F8B9" w14:textId="177B9D4C" w:rsidR="00145365" w:rsidRDefault="00145365" w:rsidP="00145365">
      <w:pPr>
        <w:jc w:val="center"/>
        <w:rPr>
          <w:rFonts w:ascii="Arial" w:hAnsi="Arial" w:cs="Arial"/>
          <w:b/>
          <w:bCs/>
          <w:sz w:val="24"/>
          <w:szCs w:val="24"/>
        </w:rPr>
      </w:pPr>
      <w:r>
        <w:rPr>
          <w:noProof/>
        </w:rPr>
        <w:drawing>
          <wp:inline distT="0" distB="0" distL="0" distR="0" wp14:anchorId="6917E41A" wp14:editId="63FDB7A8">
            <wp:extent cx="2476500" cy="1333500"/>
            <wp:effectExtent l="0" t="0" r="0" b="0"/>
            <wp:docPr id="1520167438" name="Imagem 1" descr="Universidade São Judas - UM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niversidade São Judas - UM BRASI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6500" cy="1333500"/>
                    </a:xfrm>
                    <a:prstGeom prst="rect">
                      <a:avLst/>
                    </a:prstGeom>
                    <a:noFill/>
                    <a:ln>
                      <a:noFill/>
                    </a:ln>
                  </pic:spPr>
                </pic:pic>
              </a:graphicData>
            </a:graphic>
          </wp:inline>
        </w:drawing>
      </w:r>
    </w:p>
    <w:p w14:paraId="3C0A6B2F" w14:textId="77777777" w:rsidR="00145365" w:rsidRDefault="00145365" w:rsidP="00A81E3A">
      <w:pPr>
        <w:rPr>
          <w:rFonts w:ascii="Arial" w:hAnsi="Arial" w:cs="Arial"/>
          <w:b/>
          <w:bCs/>
          <w:sz w:val="24"/>
          <w:szCs w:val="24"/>
        </w:rPr>
      </w:pPr>
    </w:p>
    <w:p w14:paraId="10602ED2" w14:textId="77777777" w:rsidR="00145365" w:rsidRDefault="00145365" w:rsidP="00A81E3A">
      <w:pPr>
        <w:rPr>
          <w:rFonts w:ascii="Arial" w:hAnsi="Arial" w:cs="Arial"/>
          <w:b/>
          <w:bCs/>
          <w:sz w:val="24"/>
          <w:szCs w:val="24"/>
        </w:rPr>
      </w:pPr>
    </w:p>
    <w:p w14:paraId="3AAE27B4" w14:textId="77777777" w:rsidR="00145365" w:rsidRDefault="00145365" w:rsidP="00A81E3A">
      <w:pPr>
        <w:rPr>
          <w:rFonts w:ascii="Arial" w:hAnsi="Arial" w:cs="Arial"/>
          <w:b/>
          <w:bCs/>
          <w:sz w:val="24"/>
          <w:szCs w:val="24"/>
        </w:rPr>
      </w:pPr>
    </w:p>
    <w:p w14:paraId="1CC39902" w14:textId="77777777" w:rsidR="00145365" w:rsidRDefault="00145365" w:rsidP="00A81E3A">
      <w:pPr>
        <w:rPr>
          <w:rFonts w:ascii="Arial" w:hAnsi="Arial" w:cs="Arial"/>
          <w:b/>
          <w:bCs/>
          <w:sz w:val="24"/>
          <w:szCs w:val="24"/>
        </w:rPr>
      </w:pPr>
    </w:p>
    <w:p w14:paraId="05E4C90F" w14:textId="77777777" w:rsidR="00145365" w:rsidRDefault="00145365" w:rsidP="00A81E3A">
      <w:pPr>
        <w:rPr>
          <w:rFonts w:ascii="Arial" w:hAnsi="Arial" w:cs="Arial"/>
          <w:b/>
          <w:bCs/>
          <w:sz w:val="24"/>
          <w:szCs w:val="24"/>
        </w:rPr>
      </w:pPr>
    </w:p>
    <w:p w14:paraId="567B6229" w14:textId="77777777" w:rsidR="00145365" w:rsidRDefault="00145365" w:rsidP="00A81E3A">
      <w:pPr>
        <w:rPr>
          <w:rFonts w:ascii="Arial" w:hAnsi="Arial" w:cs="Arial"/>
          <w:b/>
          <w:bCs/>
          <w:sz w:val="24"/>
          <w:szCs w:val="24"/>
        </w:rPr>
      </w:pPr>
    </w:p>
    <w:p w14:paraId="5F08B573" w14:textId="77777777" w:rsidR="00145365" w:rsidRDefault="00145365" w:rsidP="00A81E3A">
      <w:pPr>
        <w:rPr>
          <w:rFonts w:ascii="Arial" w:hAnsi="Arial" w:cs="Arial"/>
          <w:b/>
          <w:bCs/>
          <w:sz w:val="24"/>
          <w:szCs w:val="24"/>
        </w:rPr>
      </w:pPr>
    </w:p>
    <w:p w14:paraId="7B129C63" w14:textId="77777777" w:rsidR="00145365" w:rsidRDefault="00145365" w:rsidP="00A81E3A">
      <w:pPr>
        <w:rPr>
          <w:rFonts w:ascii="Arial" w:hAnsi="Arial" w:cs="Arial"/>
          <w:b/>
          <w:bCs/>
          <w:sz w:val="24"/>
          <w:szCs w:val="24"/>
        </w:rPr>
      </w:pPr>
    </w:p>
    <w:p w14:paraId="416CDEF0" w14:textId="1901ADB0" w:rsidR="00A81E3A" w:rsidRPr="00F8421D" w:rsidRDefault="00145365" w:rsidP="00145365">
      <w:pPr>
        <w:jc w:val="center"/>
        <w:rPr>
          <w:rFonts w:ascii="Arial" w:hAnsi="Arial" w:cs="Arial"/>
          <w:b/>
          <w:bCs/>
          <w:sz w:val="24"/>
          <w:szCs w:val="24"/>
        </w:rPr>
      </w:pPr>
      <w:r w:rsidRPr="00F8421D">
        <w:rPr>
          <w:rFonts w:ascii="Arial" w:hAnsi="Arial" w:cs="Arial"/>
          <w:b/>
          <w:bCs/>
          <w:sz w:val="24"/>
          <w:szCs w:val="24"/>
        </w:rPr>
        <w:t>NEGÓCIOS DE IMPACTO SOCIAL E AMBIENTAL E VALOR COMPARTILHADO</w:t>
      </w:r>
    </w:p>
    <w:p w14:paraId="08B16353" w14:textId="77777777" w:rsidR="00A81E3A" w:rsidRPr="00F8421D" w:rsidRDefault="00A81E3A" w:rsidP="00A81E3A">
      <w:pPr>
        <w:rPr>
          <w:rFonts w:ascii="Arial" w:hAnsi="Arial" w:cs="Arial"/>
          <w:sz w:val="24"/>
          <w:szCs w:val="24"/>
        </w:rPr>
      </w:pPr>
    </w:p>
    <w:p w14:paraId="514A5354" w14:textId="77777777" w:rsidR="00145365" w:rsidRPr="00F8421D" w:rsidRDefault="00145365" w:rsidP="00A81E3A">
      <w:pPr>
        <w:rPr>
          <w:rFonts w:ascii="Arial" w:hAnsi="Arial" w:cs="Arial"/>
          <w:sz w:val="24"/>
          <w:szCs w:val="24"/>
        </w:rPr>
      </w:pPr>
    </w:p>
    <w:p w14:paraId="596C51CC" w14:textId="77777777" w:rsidR="00145365" w:rsidRPr="00F8421D" w:rsidRDefault="00145365" w:rsidP="00A81E3A">
      <w:pPr>
        <w:rPr>
          <w:rFonts w:ascii="Arial" w:hAnsi="Arial" w:cs="Arial"/>
          <w:sz w:val="24"/>
          <w:szCs w:val="24"/>
        </w:rPr>
      </w:pPr>
    </w:p>
    <w:p w14:paraId="05DD5816" w14:textId="77777777" w:rsidR="00145365" w:rsidRPr="00F8421D" w:rsidRDefault="00145365" w:rsidP="00A81E3A">
      <w:pPr>
        <w:rPr>
          <w:rFonts w:ascii="Arial" w:hAnsi="Arial" w:cs="Arial"/>
          <w:sz w:val="24"/>
          <w:szCs w:val="24"/>
        </w:rPr>
      </w:pPr>
    </w:p>
    <w:p w14:paraId="7E1176AC" w14:textId="77777777" w:rsidR="00145365" w:rsidRPr="00F8421D" w:rsidRDefault="00145365" w:rsidP="00A81E3A">
      <w:pPr>
        <w:rPr>
          <w:rFonts w:ascii="Arial" w:hAnsi="Arial" w:cs="Arial"/>
          <w:sz w:val="24"/>
          <w:szCs w:val="24"/>
        </w:rPr>
      </w:pPr>
    </w:p>
    <w:p w14:paraId="25A26C99" w14:textId="77777777" w:rsidR="00145365" w:rsidRPr="00F8421D" w:rsidRDefault="00145365" w:rsidP="00A81E3A">
      <w:pPr>
        <w:rPr>
          <w:rFonts w:ascii="Arial" w:hAnsi="Arial" w:cs="Arial"/>
          <w:sz w:val="24"/>
          <w:szCs w:val="24"/>
        </w:rPr>
      </w:pPr>
    </w:p>
    <w:p w14:paraId="4D120423" w14:textId="77777777" w:rsidR="00145365" w:rsidRPr="00F8421D" w:rsidRDefault="00145365" w:rsidP="00A81E3A">
      <w:pPr>
        <w:rPr>
          <w:rFonts w:ascii="Arial" w:hAnsi="Arial" w:cs="Arial"/>
          <w:sz w:val="24"/>
          <w:szCs w:val="24"/>
        </w:rPr>
      </w:pPr>
    </w:p>
    <w:p w14:paraId="6ACB875C" w14:textId="77777777" w:rsidR="00145365" w:rsidRPr="00F8421D" w:rsidRDefault="00145365" w:rsidP="00A81E3A">
      <w:pPr>
        <w:rPr>
          <w:rFonts w:ascii="Arial" w:hAnsi="Arial" w:cs="Arial"/>
          <w:sz w:val="24"/>
          <w:szCs w:val="24"/>
        </w:rPr>
      </w:pPr>
    </w:p>
    <w:p w14:paraId="43560E10" w14:textId="77777777" w:rsidR="00145365" w:rsidRPr="00F8421D" w:rsidRDefault="00145365" w:rsidP="00A81E3A">
      <w:pPr>
        <w:rPr>
          <w:rFonts w:ascii="Arial" w:hAnsi="Arial" w:cs="Arial"/>
          <w:sz w:val="24"/>
          <w:szCs w:val="24"/>
        </w:rPr>
      </w:pPr>
    </w:p>
    <w:p w14:paraId="36C2CD31" w14:textId="77777777" w:rsidR="00145365" w:rsidRPr="00F8421D" w:rsidRDefault="00145365" w:rsidP="00A81E3A">
      <w:pPr>
        <w:rPr>
          <w:rFonts w:ascii="Arial" w:hAnsi="Arial" w:cs="Arial"/>
          <w:sz w:val="24"/>
          <w:szCs w:val="24"/>
        </w:rPr>
      </w:pPr>
    </w:p>
    <w:p w14:paraId="3033339C" w14:textId="77777777" w:rsidR="00145365" w:rsidRPr="00F8421D" w:rsidRDefault="00145365" w:rsidP="00A81E3A">
      <w:pPr>
        <w:rPr>
          <w:rFonts w:ascii="Arial" w:hAnsi="Arial" w:cs="Arial"/>
          <w:sz w:val="24"/>
          <w:szCs w:val="24"/>
        </w:rPr>
      </w:pPr>
    </w:p>
    <w:p w14:paraId="08CB3B42" w14:textId="77777777" w:rsidR="00145365" w:rsidRPr="00F8421D" w:rsidRDefault="00145365" w:rsidP="00A81E3A">
      <w:pPr>
        <w:rPr>
          <w:rFonts w:ascii="Arial" w:hAnsi="Arial" w:cs="Arial"/>
          <w:sz w:val="24"/>
          <w:szCs w:val="24"/>
        </w:rPr>
      </w:pPr>
    </w:p>
    <w:p w14:paraId="14D4DF7D" w14:textId="1DCDAFB3" w:rsidR="00145365" w:rsidRPr="00F8421D" w:rsidRDefault="00145365" w:rsidP="00145365">
      <w:pPr>
        <w:rPr>
          <w:rFonts w:ascii="Arial" w:hAnsi="Arial" w:cs="Arial"/>
          <w:b/>
          <w:bCs/>
          <w:sz w:val="24"/>
          <w:szCs w:val="24"/>
        </w:rPr>
      </w:pPr>
      <w:r w:rsidRPr="00F8421D">
        <w:rPr>
          <w:rFonts w:ascii="Arial" w:hAnsi="Arial" w:cs="Arial"/>
          <w:b/>
          <w:bCs/>
          <w:sz w:val="24"/>
          <w:szCs w:val="24"/>
        </w:rPr>
        <w:t xml:space="preserve">UC: </w:t>
      </w:r>
      <w:r w:rsidRPr="00F8421D">
        <w:rPr>
          <w:rFonts w:ascii="Arial" w:hAnsi="Arial" w:cs="Arial"/>
          <w:b/>
          <w:bCs/>
          <w:sz w:val="24"/>
          <w:szCs w:val="24"/>
        </w:rPr>
        <w:t>I</w:t>
      </w:r>
      <w:r w:rsidRPr="00F8421D">
        <w:rPr>
          <w:rFonts w:ascii="Arial" w:hAnsi="Arial" w:cs="Arial"/>
          <w:b/>
          <w:bCs/>
          <w:sz w:val="24"/>
          <w:szCs w:val="24"/>
        </w:rPr>
        <w:t>novação</w:t>
      </w:r>
      <w:r w:rsidRPr="00F8421D">
        <w:rPr>
          <w:rFonts w:ascii="Arial" w:hAnsi="Arial" w:cs="Arial"/>
          <w:b/>
          <w:bCs/>
          <w:sz w:val="24"/>
          <w:szCs w:val="24"/>
        </w:rPr>
        <w:t xml:space="preserve">, </w:t>
      </w:r>
      <w:r w:rsidRPr="00F8421D">
        <w:rPr>
          <w:rFonts w:ascii="Arial" w:hAnsi="Arial" w:cs="Arial"/>
          <w:b/>
          <w:bCs/>
          <w:sz w:val="24"/>
          <w:szCs w:val="24"/>
        </w:rPr>
        <w:t>Sustentabilidade e Competitividade</w:t>
      </w:r>
      <w:r w:rsidRPr="00F8421D">
        <w:rPr>
          <w:rFonts w:ascii="Arial" w:hAnsi="Arial" w:cs="Arial"/>
          <w:b/>
          <w:bCs/>
          <w:sz w:val="24"/>
          <w:szCs w:val="24"/>
        </w:rPr>
        <w:t xml:space="preserve"> E</w:t>
      </w:r>
      <w:r w:rsidRPr="00F8421D">
        <w:rPr>
          <w:rFonts w:ascii="Arial" w:hAnsi="Arial" w:cs="Arial"/>
          <w:b/>
          <w:bCs/>
          <w:sz w:val="24"/>
          <w:szCs w:val="24"/>
        </w:rPr>
        <w:t>mpresarial.</w:t>
      </w:r>
    </w:p>
    <w:p w14:paraId="3D1983BF" w14:textId="22E014E7" w:rsidR="00145365" w:rsidRPr="00F8421D" w:rsidRDefault="00145365" w:rsidP="00145365">
      <w:pPr>
        <w:rPr>
          <w:rFonts w:ascii="Arial" w:hAnsi="Arial" w:cs="Arial"/>
          <w:sz w:val="24"/>
          <w:szCs w:val="24"/>
        </w:rPr>
      </w:pPr>
      <w:r w:rsidRPr="00F8421D">
        <w:rPr>
          <w:rFonts w:ascii="Arial" w:hAnsi="Arial" w:cs="Arial"/>
          <w:sz w:val="24"/>
          <w:szCs w:val="24"/>
        </w:rPr>
        <w:t>A</w:t>
      </w:r>
      <w:r w:rsidR="00F8421D">
        <w:rPr>
          <w:rFonts w:ascii="Arial" w:hAnsi="Arial" w:cs="Arial"/>
          <w:sz w:val="24"/>
          <w:szCs w:val="24"/>
        </w:rPr>
        <w:t>luno</w:t>
      </w:r>
      <w:r w:rsidRPr="00F8421D">
        <w:rPr>
          <w:rFonts w:ascii="Arial" w:hAnsi="Arial" w:cs="Arial"/>
          <w:sz w:val="24"/>
          <w:szCs w:val="24"/>
        </w:rPr>
        <w:t xml:space="preserve">: </w:t>
      </w:r>
      <w:r w:rsidR="00F8421D" w:rsidRPr="00F8421D">
        <w:rPr>
          <w:rFonts w:ascii="Arial" w:hAnsi="Arial" w:cs="Arial"/>
          <w:b/>
          <w:bCs/>
          <w:sz w:val="24"/>
          <w:szCs w:val="24"/>
        </w:rPr>
        <w:t>Pedro Henrique Pires Dos Santos</w:t>
      </w:r>
    </w:p>
    <w:p w14:paraId="2DF6006A" w14:textId="6D3F83BC" w:rsidR="00145365" w:rsidRPr="00F8421D" w:rsidRDefault="00145365" w:rsidP="00145365">
      <w:pPr>
        <w:rPr>
          <w:rFonts w:ascii="Arial" w:hAnsi="Arial" w:cs="Arial"/>
          <w:sz w:val="24"/>
          <w:szCs w:val="24"/>
        </w:rPr>
      </w:pPr>
      <w:r w:rsidRPr="00F8421D">
        <w:rPr>
          <w:rFonts w:ascii="Arial" w:hAnsi="Arial" w:cs="Arial"/>
          <w:sz w:val="24"/>
          <w:szCs w:val="24"/>
        </w:rPr>
        <w:t>C</w:t>
      </w:r>
      <w:r w:rsidR="00F8421D">
        <w:rPr>
          <w:rFonts w:ascii="Arial" w:hAnsi="Arial" w:cs="Arial"/>
          <w:sz w:val="24"/>
          <w:szCs w:val="24"/>
        </w:rPr>
        <w:t>urso</w:t>
      </w:r>
      <w:r w:rsidRPr="00F8421D">
        <w:rPr>
          <w:rFonts w:ascii="Arial" w:hAnsi="Arial" w:cs="Arial"/>
          <w:sz w:val="24"/>
          <w:szCs w:val="24"/>
        </w:rPr>
        <w:t xml:space="preserve">: </w:t>
      </w:r>
      <w:r w:rsidR="00F8421D" w:rsidRPr="00F8421D">
        <w:rPr>
          <w:rFonts w:ascii="Arial" w:hAnsi="Arial" w:cs="Arial"/>
          <w:b/>
          <w:bCs/>
          <w:sz w:val="24"/>
          <w:szCs w:val="24"/>
        </w:rPr>
        <w:t>Sistemas de informação</w:t>
      </w:r>
    </w:p>
    <w:p w14:paraId="08B680CA" w14:textId="35276974" w:rsidR="00145365" w:rsidRPr="00F8421D" w:rsidRDefault="00145365" w:rsidP="00A81E3A">
      <w:pPr>
        <w:rPr>
          <w:rFonts w:ascii="Arial" w:hAnsi="Arial" w:cs="Arial"/>
          <w:sz w:val="24"/>
          <w:szCs w:val="24"/>
        </w:rPr>
      </w:pPr>
      <w:r w:rsidRPr="00F8421D">
        <w:rPr>
          <w:rFonts w:ascii="Arial" w:hAnsi="Arial" w:cs="Arial"/>
          <w:sz w:val="24"/>
          <w:szCs w:val="24"/>
        </w:rPr>
        <w:t>P</w:t>
      </w:r>
      <w:r w:rsidR="00F8421D">
        <w:rPr>
          <w:rFonts w:ascii="Arial" w:hAnsi="Arial" w:cs="Arial"/>
          <w:sz w:val="24"/>
          <w:szCs w:val="24"/>
        </w:rPr>
        <w:t>rofessor</w:t>
      </w:r>
      <w:r w:rsidRPr="00F8421D">
        <w:rPr>
          <w:rFonts w:ascii="Arial" w:hAnsi="Arial" w:cs="Arial"/>
          <w:sz w:val="24"/>
          <w:szCs w:val="24"/>
        </w:rPr>
        <w:t xml:space="preserve">: </w:t>
      </w:r>
      <w:r w:rsidR="00F8421D" w:rsidRPr="00F8421D">
        <w:rPr>
          <w:rFonts w:ascii="Arial" w:hAnsi="Arial" w:cs="Arial"/>
          <w:b/>
          <w:bCs/>
          <w:sz w:val="24"/>
          <w:szCs w:val="24"/>
        </w:rPr>
        <w:t>Robson Calvetti</w:t>
      </w:r>
    </w:p>
    <w:p w14:paraId="54ED6320" w14:textId="3C4E8631" w:rsidR="00A81E3A" w:rsidRPr="00F8421D" w:rsidRDefault="00A81E3A" w:rsidP="00A81E3A">
      <w:pPr>
        <w:rPr>
          <w:rFonts w:ascii="Arial" w:hAnsi="Arial" w:cs="Arial"/>
          <w:b/>
          <w:bCs/>
          <w:sz w:val="24"/>
          <w:szCs w:val="24"/>
        </w:rPr>
      </w:pPr>
      <w:r w:rsidRPr="00F8421D">
        <w:rPr>
          <w:rFonts w:ascii="Arial" w:hAnsi="Arial" w:cs="Arial"/>
          <w:b/>
          <w:bCs/>
          <w:sz w:val="24"/>
          <w:szCs w:val="24"/>
        </w:rPr>
        <w:lastRenderedPageBreak/>
        <w:t>1. Introdução</w:t>
      </w:r>
    </w:p>
    <w:p w14:paraId="5D3D0A5E" w14:textId="69D610F3" w:rsidR="00A81E3A" w:rsidRPr="00F8421D" w:rsidRDefault="00A81E3A" w:rsidP="00A81E3A">
      <w:pPr>
        <w:ind w:firstLine="708"/>
        <w:rPr>
          <w:rFonts w:ascii="Arial" w:hAnsi="Arial" w:cs="Arial"/>
          <w:sz w:val="24"/>
          <w:szCs w:val="24"/>
        </w:rPr>
      </w:pPr>
      <w:r w:rsidRPr="00F8421D">
        <w:rPr>
          <w:rFonts w:ascii="Arial" w:hAnsi="Arial" w:cs="Arial"/>
          <w:sz w:val="24"/>
          <w:szCs w:val="24"/>
        </w:rPr>
        <w:t>O ambiente de negócios atuais é</w:t>
      </w:r>
      <w:r w:rsidRPr="00F8421D">
        <w:rPr>
          <w:rFonts w:ascii="Arial" w:hAnsi="Arial" w:cs="Arial"/>
          <w:sz w:val="24"/>
          <w:szCs w:val="24"/>
        </w:rPr>
        <w:t xml:space="preserve"> influenciado por questões sociais, econômicas e ambientais. </w:t>
      </w:r>
      <w:r w:rsidRPr="00F8421D">
        <w:rPr>
          <w:rFonts w:ascii="Arial" w:hAnsi="Arial" w:cs="Arial"/>
          <w:sz w:val="24"/>
          <w:szCs w:val="24"/>
        </w:rPr>
        <w:t>Tendo como d</w:t>
      </w:r>
      <w:r w:rsidRPr="00F8421D">
        <w:rPr>
          <w:rFonts w:ascii="Arial" w:hAnsi="Arial" w:cs="Arial"/>
          <w:sz w:val="24"/>
          <w:szCs w:val="24"/>
        </w:rPr>
        <w:t>ificuldades a desigualdade, as mudanças climáticas, a falta de recursos e as crises econômicas globais</w:t>
      </w:r>
      <w:r w:rsidRPr="00F8421D">
        <w:rPr>
          <w:rFonts w:ascii="Arial" w:hAnsi="Arial" w:cs="Arial"/>
          <w:sz w:val="24"/>
          <w:szCs w:val="24"/>
        </w:rPr>
        <w:t>,</w:t>
      </w:r>
      <w:r w:rsidRPr="00F8421D">
        <w:rPr>
          <w:rFonts w:ascii="Arial" w:hAnsi="Arial" w:cs="Arial"/>
          <w:sz w:val="24"/>
          <w:szCs w:val="24"/>
        </w:rPr>
        <w:t xml:space="preserve"> demandam que as organizações ajam de forma mais responsável e pensem de forma mais estratégica. Torna-se preciso repensar o papel das empresas na sociedade, para que elas não foquem apenas no lucro, mas que também adicionem a sustentabilidade e o impacto social em suas práticas.</w:t>
      </w:r>
    </w:p>
    <w:p w14:paraId="09C38E18" w14:textId="77777777" w:rsidR="00A81E3A" w:rsidRPr="00F8421D" w:rsidRDefault="00A81E3A" w:rsidP="00A81E3A">
      <w:pPr>
        <w:ind w:firstLine="708"/>
        <w:rPr>
          <w:rFonts w:ascii="Arial" w:hAnsi="Arial" w:cs="Arial"/>
          <w:sz w:val="24"/>
          <w:szCs w:val="24"/>
        </w:rPr>
      </w:pPr>
      <w:r w:rsidRPr="00F8421D">
        <w:rPr>
          <w:rFonts w:ascii="Arial" w:hAnsi="Arial" w:cs="Arial"/>
          <w:sz w:val="24"/>
          <w:szCs w:val="24"/>
        </w:rPr>
        <w:t>A capacidade de inovar e de gerar valor para os acionistas e para a sociedade está ligada à competitividade das empresas. Nesse contexto, os conceitos de Negócios de Impacto Social e Ambiental e de Valor Compartilhado ganham importância e representam um novo modo de atuação das empresas.</w:t>
      </w:r>
    </w:p>
    <w:p w14:paraId="2E2EEF4F" w14:textId="77777777" w:rsidR="00A81E3A" w:rsidRPr="00F8421D" w:rsidRDefault="00A81E3A" w:rsidP="00A81E3A">
      <w:pPr>
        <w:rPr>
          <w:rFonts w:ascii="Arial" w:hAnsi="Arial" w:cs="Arial"/>
          <w:sz w:val="24"/>
          <w:szCs w:val="24"/>
        </w:rPr>
      </w:pPr>
    </w:p>
    <w:p w14:paraId="551372FF" w14:textId="54552A72" w:rsidR="00A81E3A" w:rsidRPr="00F8421D" w:rsidRDefault="00A81E3A" w:rsidP="00A81E3A">
      <w:pPr>
        <w:rPr>
          <w:rFonts w:ascii="Arial" w:hAnsi="Arial" w:cs="Arial"/>
          <w:b/>
          <w:bCs/>
          <w:sz w:val="24"/>
          <w:szCs w:val="24"/>
        </w:rPr>
      </w:pPr>
      <w:r w:rsidRPr="00F8421D">
        <w:rPr>
          <w:rFonts w:ascii="Arial" w:hAnsi="Arial" w:cs="Arial"/>
          <w:b/>
          <w:bCs/>
          <w:sz w:val="24"/>
          <w:szCs w:val="24"/>
        </w:rPr>
        <w:t>2. Negócios de Impacto Social e Ambiental</w:t>
      </w:r>
    </w:p>
    <w:p w14:paraId="48D05118" w14:textId="624A2E08" w:rsidR="00A81E3A" w:rsidRPr="00F8421D" w:rsidRDefault="00A81E3A" w:rsidP="00A81E3A">
      <w:pPr>
        <w:ind w:firstLine="708"/>
        <w:rPr>
          <w:rFonts w:ascii="Arial" w:hAnsi="Arial" w:cs="Arial"/>
          <w:sz w:val="24"/>
          <w:szCs w:val="24"/>
        </w:rPr>
      </w:pPr>
      <w:r w:rsidRPr="00F8421D">
        <w:rPr>
          <w:rFonts w:ascii="Arial" w:hAnsi="Arial" w:cs="Arial"/>
          <w:sz w:val="24"/>
          <w:szCs w:val="24"/>
        </w:rPr>
        <w:t>Os Negócios de Impacto Social e Ambiental são empreendimentos que buscam resolver problemas sociais ou ambientais por meio de um modelo de negócio que se sustente economicamente. Ao contrário das ONGs, esses negócios buscam obter lucro, sem deixar de lado sua missão social.</w:t>
      </w:r>
    </w:p>
    <w:p w14:paraId="45591A29" w14:textId="58C05F2C" w:rsidR="00A81E3A" w:rsidRPr="00F8421D" w:rsidRDefault="00A81E3A" w:rsidP="00145365">
      <w:pPr>
        <w:ind w:firstLine="708"/>
        <w:rPr>
          <w:rFonts w:ascii="Arial" w:hAnsi="Arial" w:cs="Arial"/>
          <w:sz w:val="24"/>
          <w:szCs w:val="24"/>
        </w:rPr>
      </w:pPr>
      <w:r w:rsidRPr="00F8421D">
        <w:rPr>
          <w:rFonts w:ascii="Arial" w:hAnsi="Arial" w:cs="Arial"/>
          <w:sz w:val="24"/>
          <w:szCs w:val="24"/>
        </w:rPr>
        <w:t>Essas empresas trabalham em áreas como educação acessível, energia renovável, inclusão financeira, gestão de resíduos e desenvolvimento de comunidades. O impacto positivo é parte central do negócio. Assim, quanto mais a empresa cresce, maior o impacto social ou ambiental que ela gera.</w:t>
      </w:r>
    </w:p>
    <w:p w14:paraId="61444C7D" w14:textId="4EDC8126" w:rsidR="00A81E3A" w:rsidRPr="00F8421D" w:rsidRDefault="00A81E3A" w:rsidP="00A81E3A">
      <w:pPr>
        <w:rPr>
          <w:rFonts w:ascii="Arial" w:hAnsi="Arial" w:cs="Arial"/>
          <w:sz w:val="24"/>
          <w:szCs w:val="24"/>
        </w:rPr>
      </w:pPr>
      <w:r w:rsidRPr="00F8421D">
        <w:rPr>
          <w:rFonts w:ascii="Arial" w:hAnsi="Arial" w:cs="Arial"/>
          <w:sz w:val="24"/>
          <w:szCs w:val="24"/>
        </w:rPr>
        <w:t>Suas principais características são:</w:t>
      </w:r>
    </w:p>
    <w:p w14:paraId="14373E4A" w14:textId="41EF68ED" w:rsidR="00A81E3A" w:rsidRPr="00F8421D" w:rsidRDefault="00A81E3A" w:rsidP="00A81E3A">
      <w:pPr>
        <w:ind w:firstLine="708"/>
        <w:rPr>
          <w:rFonts w:ascii="Arial" w:hAnsi="Arial" w:cs="Arial"/>
          <w:sz w:val="24"/>
          <w:szCs w:val="24"/>
        </w:rPr>
      </w:pPr>
      <w:r w:rsidRPr="00F8421D">
        <w:rPr>
          <w:rFonts w:ascii="Arial" w:hAnsi="Arial" w:cs="Arial"/>
          <w:sz w:val="24"/>
          <w:szCs w:val="24"/>
        </w:rPr>
        <w:t xml:space="preserve">*   </w:t>
      </w:r>
      <w:r w:rsidR="00145365" w:rsidRPr="00F8421D">
        <w:rPr>
          <w:rFonts w:ascii="Arial" w:hAnsi="Arial" w:cs="Arial"/>
          <w:sz w:val="24"/>
          <w:szCs w:val="24"/>
        </w:rPr>
        <w:t>G</w:t>
      </w:r>
      <w:r w:rsidRPr="00F8421D">
        <w:rPr>
          <w:rFonts w:ascii="Arial" w:hAnsi="Arial" w:cs="Arial"/>
          <w:sz w:val="24"/>
          <w:szCs w:val="24"/>
        </w:rPr>
        <w:t>erar impacto positivo</w:t>
      </w:r>
      <w:r w:rsidR="00145365" w:rsidRPr="00F8421D">
        <w:rPr>
          <w:rFonts w:ascii="Arial" w:hAnsi="Arial" w:cs="Arial"/>
          <w:sz w:val="24"/>
          <w:szCs w:val="24"/>
        </w:rPr>
        <w:t xml:space="preserve"> na sociedade</w:t>
      </w:r>
      <w:r w:rsidRPr="00F8421D">
        <w:rPr>
          <w:rFonts w:ascii="Arial" w:hAnsi="Arial" w:cs="Arial"/>
          <w:sz w:val="24"/>
          <w:szCs w:val="24"/>
        </w:rPr>
        <w:t>;</w:t>
      </w:r>
    </w:p>
    <w:p w14:paraId="265D5F6C" w14:textId="77777777" w:rsidR="00A81E3A" w:rsidRPr="00F8421D" w:rsidRDefault="00A81E3A" w:rsidP="00A81E3A">
      <w:pPr>
        <w:ind w:firstLine="708"/>
        <w:rPr>
          <w:rFonts w:ascii="Arial" w:hAnsi="Arial" w:cs="Arial"/>
          <w:sz w:val="24"/>
          <w:szCs w:val="24"/>
        </w:rPr>
      </w:pPr>
      <w:r w:rsidRPr="00F8421D">
        <w:rPr>
          <w:rFonts w:ascii="Arial" w:hAnsi="Arial" w:cs="Arial"/>
          <w:sz w:val="24"/>
          <w:szCs w:val="24"/>
        </w:rPr>
        <w:t>*   Sustentabilidade financeira;</w:t>
      </w:r>
    </w:p>
    <w:p w14:paraId="67227119" w14:textId="77777777" w:rsidR="00A81E3A" w:rsidRPr="00F8421D" w:rsidRDefault="00A81E3A" w:rsidP="00A81E3A">
      <w:pPr>
        <w:ind w:firstLine="708"/>
        <w:rPr>
          <w:rFonts w:ascii="Arial" w:hAnsi="Arial" w:cs="Arial"/>
          <w:sz w:val="24"/>
          <w:szCs w:val="24"/>
        </w:rPr>
      </w:pPr>
      <w:r w:rsidRPr="00F8421D">
        <w:rPr>
          <w:rFonts w:ascii="Arial" w:hAnsi="Arial" w:cs="Arial"/>
          <w:sz w:val="24"/>
          <w:szCs w:val="24"/>
        </w:rPr>
        <w:t>*   Medição de resultados sociais e ambientais;</w:t>
      </w:r>
    </w:p>
    <w:p w14:paraId="5EE8F041" w14:textId="670FFE90" w:rsidR="00145365" w:rsidRPr="00F8421D" w:rsidRDefault="00A81E3A" w:rsidP="00145365">
      <w:pPr>
        <w:ind w:firstLine="708"/>
        <w:rPr>
          <w:rFonts w:ascii="Arial" w:hAnsi="Arial" w:cs="Arial"/>
          <w:sz w:val="24"/>
          <w:szCs w:val="24"/>
        </w:rPr>
      </w:pPr>
      <w:r w:rsidRPr="00F8421D">
        <w:rPr>
          <w:rFonts w:ascii="Arial" w:hAnsi="Arial" w:cs="Arial"/>
          <w:sz w:val="24"/>
          <w:szCs w:val="24"/>
        </w:rPr>
        <w:t>*   Possibilidade de crescimento do negócio.</w:t>
      </w:r>
    </w:p>
    <w:p w14:paraId="0BA106FB" w14:textId="43DBB62F" w:rsidR="00A81E3A" w:rsidRPr="00F8421D" w:rsidRDefault="00A81E3A" w:rsidP="00145365">
      <w:pPr>
        <w:ind w:firstLine="708"/>
        <w:rPr>
          <w:rFonts w:ascii="Arial" w:hAnsi="Arial" w:cs="Arial"/>
          <w:sz w:val="24"/>
          <w:szCs w:val="24"/>
        </w:rPr>
      </w:pPr>
      <w:r w:rsidRPr="00F8421D">
        <w:rPr>
          <w:rFonts w:ascii="Arial" w:hAnsi="Arial" w:cs="Arial"/>
          <w:sz w:val="24"/>
          <w:szCs w:val="24"/>
        </w:rPr>
        <w:t>Esses negócios ajudam no desenvolvimento sustentável e seguem as práticas de governança e responsabilidade das empresas. Além disso, ganham relevância em um mercado onde os clientes estão mais conscientes e exigentes em relação às práticas das empresas.</w:t>
      </w:r>
    </w:p>
    <w:p w14:paraId="3B95725F" w14:textId="77777777" w:rsidR="00A81E3A" w:rsidRPr="00F8421D" w:rsidRDefault="00A81E3A" w:rsidP="00A81E3A">
      <w:pPr>
        <w:rPr>
          <w:rFonts w:ascii="Arial" w:hAnsi="Arial" w:cs="Arial"/>
          <w:sz w:val="24"/>
          <w:szCs w:val="24"/>
        </w:rPr>
      </w:pPr>
    </w:p>
    <w:p w14:paraId="24B2EE80" w14:textId="52CC6BEF" w:rsidR="00A81E3A" w:rsidRPr="00F8421D" w:rsidRDefault="00A81E3A" w:rsidP="00A81E3A">
      <w:pPr>
        <w:rPr>
          <w:rFonts w:ascii="Arial" w:hAnsi="Arial" w:cs="Arial"/>
          <w:b/>
          <w:bCs/>
          <w:sz w:val="24"/>
          <w:szCs w:val="24"/>
        </w:rPr>
      </w:pPr>
      <w:r w:rsidRPr="00F8421D">
        <w:rPr>
          <w:rFonts w:ascii="Arial" w:hAnsi="Arial" w:cs="Arial"/>
          <w:b/>
          <w:bCs/>
          <w:sz w:val="24"/>
          <w:szCs w:val="24"/>
        </w:rPr>
        <w:t>3. Valor Compartilhado</w:t>
      </w:r>
    </w:p>
    <w:p w14:paraId="2DEF9D07" w14:textId="07558AA4" w:rsidR="00A81E3A" w:rsidRPr="00F8421D" w:rsidRDefault="00A81E3A" w:rsidP="00145365">
      <w:pPr>
        <w:ind w:firstLine="708"/>
        <w:rPr>
          <w:rFonts w:ascii="Arial" w:hAnsi="Arial" w:cs="Arial"/>
          <w:sz w:val="24"/>
          <w:szCs w:val="24"/>
        </w:rPr>
      </w:pPr>
      <w:r w:rsidRPr="00F8421D">
        <w:rPr>
          <w:rFonts w:ascii="Arial" w:hAnsi="Arial" w:cs="Arial"/>
          <w:sz w:val="24"/>
          <w:szCs w:val="24"/>
        </w:rPr>
        <w:t>O conceito de Valor Compartilhado foi criado por Michael Porter e Mark Kramer. Ele defende que as empresas podem gerar valor econômico ao mesmo tempo em que criam valor social. Ao contrário da responsabilidade social das empresas, que está ligada a ações filantrópicas separadas, o valor compartilhado faz parte da estratégia da empresa.</w:t>
      </w:r>
    </w:p>
    <w:p w14:paraId="1823EDA0" w14:textId="77B46EBF" w:rsidR="00A81E3A" w:rsidRPr="00F8421D" w:rsidRDefault="00A81E3A" w:rsidP="00145365">
      <w:pPr>
        <w:ind w:firstLine="708"/>
        <w:rPr>
          <w:rFonts w:ascii="Arial" w:hAnsi="Arial" w:cs="Arial"/>
          <w:sz w:val="24"/>
          <w:szCs w:val="24"/>
        </w:rPr>
      </w:pPr>
      <w:r w:rsidRPr="00F8421D">
        <w:rPr>
          <w:rFonts w:ascii="Arial" w:hAnsi="Arial" w:cs="Arial"/>
          <w:sz w:val="24"/>
          <w:szCs w:val="24"/>
        </w:rPr>
        <w:lastRenderedPageBreak/>
        <w:t>A ideia principal é que problemas sociais podem virar oportunidades de negócio. Ao melhorar as condições sociais e ambientais, as empresas também aumentam sua capacidade de competir.</w:t>
      </w:r>
    </w:p>
    <w:p w14:paraId="6863CEB4" w14:textId="77777777" w:rsidR="00145365" w:rsidRPr="00F8421D" w:rsidRDefault="00145365" w:rsidP="00145365">
      <w:pPr>
        <w:ind w:firstLine="708"/>
        <w:rPr>
          <w:rFonts w:ascii="Arial" w:hAnsi="Arial" w:cs="Arial"/>
          <w:sz w:val="24"/>
          <w:szCs w:val="24"/>
        </w:rPr>
      </w:pPr>
    </w:p>
    <w:p w14:paraId="369210C6" w14:textId="57FDC806" w:rsidR="00A81E3A" w:rsidRPr="00F8421D" w:rsidRDefault="00A81E3A" w:rsidP="00A81E3A">
      <w:pPr>
        <w:rPr>
          <w:rFonts w:ascii="Arial" w:hAnsi="Arial" w:cs="Arial"/>
          <w:sz w:val="24"/>
          <w:szCs w:val="24"/>
        </w:rPr>
      </w:pPr>
      <w:r w:rsidRPr="00F8421D">
        <w:rPr>
          <w:rFonts w:ascii="Arial" w:hAnsi="Arial" w:cs="Arial"/>
          <w:sz w:val="24"/>
          <w:szCs w:val="24"/>
        </w:rPr>
        <w:t>O valor compartilhado pode ser criado de três maneiras:</w:t>
      </w:r>
    </w:p>
    <w:p w14:paraId="1C9A4763" w14:textId="77777777" w:rsidR="00A81E3A" w:rsidRPr="00F8421D" w:rsidRDefault="00A81E3A" w:rsidP="00145365">
      <w:pPr>
        <w:ind w:firstLine="708"/>
        <w:rPr>
          <w:rFonts w:ascii="Arial" w:hAnsi="Arial" w:cs="Arial"/>
          <w:sz w:val="24"/>
          <w:szCs w:val="24"/>
        </w:rPr>
      </w:pPr>
      <w:r w:rsidRPr="00F8421D">
        <w:rPr>
          <w:rFonts w:ascii="Arial" w:hAnsi="Arial" w:cs="Arial"/>
          <w:sz w:val="24"/>
          <w:szCs w:val="24"/>
        </w:rPr>
        <w:t>1.  Repensando produtos e mercados;</w:t>
      </w:r>
    </w:p>
    <w:p w14:paraId="65B15111" w14:textId="77777777" w:rsidR="00A81E3A" w:rsidRPr="00F8421D" w:rsidRDefault="00A81E3A" w:rsidP="00145365">
      <w:pPr>
        <w:ind w:firstLine="708"/>
        <w:rPr>
          <w:rFonts w:ascii="Arial" w:hAnsi="Arial" w:cs="Arial"/>
          <w:sz w:val="24"/>
          <w:szCs w:val="24"/>
        </w:rPr>
      </w:pPr>
      <w:r w:rsidRPr="00F8421D">
        <w:rPr>
          <w:rFonts w:ascii="Arial" w:hAnsi="Arial" w:cs="Arial"/>
          <w:sz w:val="24"/>
          <w:szCs w:val="24"/>
        </w:rPr>
        <w:t>2.  Mudando a produtividade na cadeia de valor;</w:t>
      </w:r>
    </w:p>
    <w:p w14:paraId="5E7FEA8A" w14:textId="77777777" w:rsidR="00A81E3A" w:rsidRPr="00F8421D" w:rsidRDefault="00A81E3A" w:rsidP="00145365">
      <w:pPr>
        <w:ind w:firstLine="708"/>
        <w:rPr>
          <w:rFonts w:ascii="Arial" w:hAnsi="Arial" w:cs="Arial"/>
          <w:sz w:val="24"/>
          <w:szCs w:val="24"/>
        </w:rPr>
      </w:pPr>
      <w:r w:rsidRPr="00F8421D">
        <w:rPr>
          <w:rFonts w:ascii="Arial" w:hAnsi="Arial" w:cs="Arial"/>
          <w:sz w:val="24"/>
          <w:szCs w:val="24"/>
        </w:rPr>
        <w:t>3.  Criando grupos locais de apoio.</w:t>
      </w:r>
    </w:p>
    <w:p w14:paraId="6C55A984" w14:textId="77777777" w:rsidR="00A81E3A" w:rsidRPr="00F8421D" w:rsidRDefault="00A81E3A" w:rsidP="00A81E3A">
      <w:pPr>
        <w:rPr>
          <w:rFonts w:ascii="Arial" w:hAnsi="Arial" w:cs="Arial"/>
          <w:sz w:val="24"/>
          <w:szCs w:val="24"/>
        </w:rPr>
      </w:pPr>
    </w:p>
    <w:p w14:paraId="2D5510AF" w14:textId="77777777" w:rsidR="00A81E3A" w:rsidRPr="00F8421D" w:rsidRDefault="00A81E3A" w:rsidP="00145365">
      <w:pPr>
        <w:ind w:firstLine="708"/>
        <w:rPr>
          <w:rFonts w:ascii="Arial" w:hAnsi="Arial" w:cs="Arial"/>
          <w:sz w:val="24"/>
          <w:szCs w:val="24"/>
        </w:rPr>
      </w:pPr>
      <w:r w:rsidRPr="00F8421D">
        <w:rPr>
          <w:rFonts w:ascii="Arial" w:hAnsi="Arial" w:cs="Arial"/>
          <w:sz w:val="24"/>
          <w:szCs w:val="24"/>
        </w:rPr>
        <w:t>Por exemplo, uma empresa do setor de alimentos que investe no treinamento de pequenos produtores rurais melhora a qualidade de seus produtos, diminui os custos e contribui para o desenvolvimento da comunidade. Assim, há geração simultânea de valor econômico e social.</w:t>
      </w:r>
    </w:p>
    <w:p w14:paraId="336DDA6C" w14:textId="77777777" w:rsidR="00A81E3A" w:rsidRPr="00F8421D" w:rsidRDefault="00A81E3A" w:rsidP="00A81E3A">
      <w:pPr>
        <w:rPr>
          <w:rFonts w:ascii="Arial" w:hAnsi="Arial" w:cs="Arial"/>
          <w:sz w:val="24"/>
          <w:szCs w:val="24"/>
        </w:rPr>
      </w:pPr>
    </w:p>
    <w:p w14:paraId="6515BA38" w14:textId="3DEF78F4" w:rsidR="00A81E3A" w:rsidRPr="00F8421D" w:rsidRDefault="00A81E3A" w:rsidP="00A81E3A">
      <w:pPr>
        <w:rPr>
          <w:rFonts w:ascii="Arial" w:hAnsi="Arial" w:cs="Arial"/>
          <w:b/>
          <w:bCs/>
          <w:sz w:val="24"/>
          <w:szCs w:val="24"/>
        </w:rPr>
      </w:pPr>
      <w:r w:rsidRPr="00F8421D">
        <w:rPr>
          <w:rFonts w:ascii="Arial" w:hAnsi="Arial" w:cs="Arial"/>
          <w:b/>
          <w:bCs/>
          <w:sz w:val="24"/>
          <w:szCs w:val="24"/>
        </w:rPr>
        <w:t>4. Relação entre Negócios de Impacto e Valor Compartilhado</w:t>
      </w:r>
    </w:p>
    <w:p w14:paraId="4A65A9F5" w14:textId="26FFFC43" w:rsidR="00A81E3A" w:rsidRPr="00F8421D" w:rsidRDefault="00A81E3A" w:rsidP="00145365">
      <w:pPr>
        <w:ind w:firstLine="708"/>
        <w:rPr>
          <w:rFonts w:ascii="Arial" w:hAnsi="Arial" w:cs="Arial"/>
          <w:sz w:val="24"/>
          <w:szCs w:val="24"/>
        </w:rPr>
      </w:pPr>
      <w:r w:rsidRPr="00F8421D">
        <w:rPr>
          <w:rFonts w:ascii="Arial" w:hAnsi="Arial" w:cs="Arial"/>
          <w:sz w:val="24"/>
          <w:szCs w:val="24"/>
        </w:rPr>
        <w:t>Os Negócios de Impacto Social e Ambiental podem ser considerados uma forma de aplicar o conceito de Valor Compartilhado na prática. Ambos defendem que lucro e impacto positivo são objetivos que se complementam.</w:t>
      </w:r>
    </w:p>
    <w:p w14:paraId="66AC4B0F" w14:textId="6AA51D35" w:rsidR="00A81E3A" w:rsidRPr="00F8421D" w:rsidRDefault="00A81E3A" w:rsidP="00145365">
      <w:pPr>
        <w:ind w:firstLine="708"/>
        <w:rPr>
          <w:rFonts w:ascii="Arial" w:hAnsi="Arial" w:cs="Arial"/>
          <w:sz w:val="24"/>
          <w:szCs w:val="24"/>
        </w:rPr>
      </w:pPr>
      <w:r w:rsidRPr="00F8421D">
        <w:rPr>
          <w:rFonts w:ascii="Arial" w:hAnsi="Arial" w:cs="Arial"/>
          <w:sz w:val="24"/>
          <w:szCs w:val="24"/>
        </w:rPr>
        <w:t>Empresas que adotam esse modelo estratégico conseguem melhorar sua reputação, atrair investidores, aumentar a lealdade dos clientes e se diferenciar no mercado. Além disso, essas organizações estão mais preparadas para atender às exigências relacionadas a critérios ambientais, sociais e de governança.</w:t>
      </w:r>
    </w:p>
    <w:p w14:paraId="7AC87C53" w14:textId="77777777" w:rsidR="00A81E3A" w:rsidRPr="00F8421D" w:rsidRDefault="00A81E3A" w:rsidP="00145365">
      <w:pPr>
        <w:ind w:firstLine="708"/>
        <w:rPr>
          <w:rFonts w:ascii="Arial" w:hAnsi="Arial" w:cs="Arial"/>
          <w:sz w:val="24"/>
          <w:szCs w:val="24"/>
        </w:rPr>
      </w:pPr>
      <w:r w:rsidRPr="00F8421D">
        <w:rPr>
          <w:rFonts w:ascii="Arial" w:hAnsi="Arial" w:cs="Arial"/>
          <w:sz w:val="24"/>
          <w:szCs w:val="24"/>
        </w:rPr>
        <w:t>A união entre inovação, sustentabilidade e competitividade mostra que as empresas precisam agir de forma responsável e estratégica, entendendo que o desenvolvimento econômico está ligado ao desenvolvimento social e ambiental.</w:t>
      </w:r>
    </w:p>
    <w:p w14:paraId="78568259" w14:textId="77777777" w:rsidR="00A81E3A" w:rsidRPr="00F8421D" w:rsidRDefault="00A81E3A" w:rsidP="00A81E3A">
      <w:pPr>
        <w:rPr>
          <w:rFonts w:ascii="Arial" w:hAnsi="Arial" w:cs="Arial"/>
          <w:sz w:val="24"/>
          <w:szCs w:val="24"/>
        </w:rPr>
      </w:pPr>
    </w:p>
    <w:p w14:paraId="30745686" w14:textId="769BF985" w:rsidR="00A81E3A" w:rsidRPr="00F8421D" w:rsidRDefault="00A81E3A" w:rsidP="00A81E3A">
      <w:pPr>
        <w:rPr>
          <w:rFonts w:ascii="Arial" w:hAnsi="Arial" w:cs="Arial"/>
          <w:b/>
          <w:bCs/>
          <w:sz w:val="24"/>
          <w:szCs w:val="24"/>
        </w:rPr>
      </w:pPr>
      <w:r w:rsidRPr="00F8421D">
        <w:rPr>
          <w:rFonts w:ascii="Arial" w:hAnsi="Arial" w:cs="Arial"/>
          <w:b/>
          <w:bCs/>
          <w:sz w:val="24"/>
          <w:szCs w:val="24"/>
        </w:rPr>
        <w:t>5. Conclusão</w:t>
      </w:r>
    </w:p>
    <w:p w14:paraId="6FAE799A" w14:textId="5C777B68" w:rsidR="00A81E3A" w:rsidRPr="00F8421D" w:rsidRDefault="00A81E3A" w:rsidP="00145365">
      <w:pPr>
        <w:ind w:firstLine="708"/>
        <w:rPr>
          <w:rFonts w:ascii="Arial" w:hAnsi="Arial" w:cs="Arial"/>
          <w:sz w:val="24"/>
          <w:szCs w:val="24"/>
        </w:rPr>
      </w:pPr>
      <w:r w:rsidRPr="00F8421D">
        <w:rPr>
          <w:rFonts w:ascii="Arial" w:hAnsi="Arial" w:cs="Arial"/>
          <w:sz w:val="24"/>
          <w:szCs w:val="24"/>
        </w:rPr>
        <w:t>Diante das mudanças globais e das necessidades sociais, fica claro que o modelo de negócios focado apenas no lucro não garante a competitividade a longo prazo. Os Negócios de Impacto Social e Ambiental e o conceito de Valor Compartilhado representam uma nova forma de pensar as empresas, na qual crescimento econômico e responsabilidade social se unem.</w:t>
      </w:r>
    </w:p>
    <w:p w14:paraId="2120A631" w14:textId="137BF96A" w:rsidR="002E011C" w:rsidRPr="00F8421D" w:rsidRDefault="00A81E3A" w:rsidP="00145365">
      <w:pPr>
        <w:ind w:firstLine="708"/>
        <w:rPr>
          <w:rFonts w:ascii="Arial" w:hAnsi="Arial" w:cs="Arial"/>
          <w:sz w:val="24"/>
          <w:szCs w:val="24"/>
        </w:rPr>
      </w:pPr>
      <w:r w:rsidRPr="00F8421D">
        <w:rPr>
          <w:rFonts w:ascii="Arial" w:hAnsi="Arial" w:cs="Arial"/>
          <w:sz w:val="24"/>
          <w:szCs w:val="24"/>
        </w:rPr>
        <w:t>Empresas que seguem esses princípios tendem a ter vantagens, melhorar sua imagem e ajudar na construção de uma sociedade equilibrada. Assim, inovação e sustentabilidade são elementos importantes para o sucesso das organizações.</w:t>
      </w:r>
    </w:p>
    <w:sectPr w:rsidR="002E011C" w:rsidRPr="00F842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731EB"/>
    <w:multiLevelType w:val="multilevel"/>
    <w:tmpl w:val="8A1A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F32196"/>
    <w:multiLevelType w:val="multilevel"/>
    <w:tmpl w:val="3EB6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76944">
    <w:abstractNumId w:val="1"/>
  </w:num>
  <w:num w:numId="2" w16cid:durableId="117272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3A"/>
    <w:rsid w:val="00081BF4"/>
    <w:rsid w:val="00115A03"/>
    <w:rsid w:val="00145365"/>
    <w:rsid w:val="002E011C"/>
    <w:rsid w:val="003C2B3B"/>
    <w:rsid w:val="00A81E3A"/>
    <w:rsid w:val="00F54884"/>
    <w:rsid w:val="00F842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729D"/>
  <w15:chartTrackingRefBased/>
  <w15:docId w15:val="{F47AF61E-4FF6-454D-B99C-B6B74309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81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81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81E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81E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81E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81E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81E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81E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81E3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81E3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81E3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81E3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81E3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81E3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81E3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81E3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81E3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81E3A"/>
    <w:rPr>
      <w:rFonts w:eastAsiaTheme="majorEastAsia" w:cstheme="majorBidi"/>
      <w:color w:val="272727" w:themeColor="text1" w:themeTint="D8"/>
    </w:rPr>
  </w:style>
  <w:style w:type="paragraph" w:styleId="Ttulo">
    <w:name w:val="Title"/>
    <w:basedOn w:val="Normal"/>
    <w:next w:val="Normal"/>
    <w:link w:val="TtuloChar"/>
    <w:uiPriority w:val="10"/>
    <w:qFormat/>
    <w:rsid w:val="00A81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81E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81E3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81E3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81E3A"/>
    <w:pPr>
      <w:spacing w:before="160"/>
      <w:jc w:val="center"/>
    </w:pPr>
    <w:rPr>
      <w:i/>
      <w:iCs/>
      <w:color w:val="404040" w:themeColor="text1" w:themeTint="BF"/>
    </w:rPr>
  </w:style>
  <w:style w:type="character" w:customStyle="1" w:styleId="CitaoChar">
    <w:name w:val="Citação Char"/>
    <w:basedOn w:val="Fontepargpadro"/>
    <w:link w:val="Citao"/>
    <w:uiPriority w:val="29"/>
    <w:rsid w:val="00A81E3A"/>
    <w:rPr>
      <w:i/>
      <w:iCs/>
      <w:color w:val="404040" w:themeColor="text1" w:themeTint="BF"/>
    </w:rPr>
  </w:style>
  <w:style w:type="paragraph" w:styleId="PargrafodaLista">
    <w:name w:val="List Paragraph"/>
    <w:basedOn w:val="Normal"/>
    <w:uiPriority w:val="34"/>
    <w:qFormat/>
    <w:rsid w:val="00A81E3A"/>
    <w:pPr>
      <w:ind w:left="720"/>
      <w:contextualSpacing/>
    </w:pPr>
  </w:style>
  <w:style w:type="character" w:styleId="nfaseIntensa">
    <w:name w:val="Intense Emphasis"/>
    <w:basedOn w:val="Fontepargpadro"/>
    <w:uiPriority w:val="21"/>
    <w:qFormat/>
    <w:rsid w:val="00A81E3A"/>
    <w:rPr>
      <w:i/>
      <w:iCs/>
      <w:color w:val="0F4761" w:themeColor="accent1" w:themeShade="BF"/>
    </w:rPr>
  </w:style>
  <w:style w:type="paragraph" w:styleId="CitaoIntensa">
    <w:name w:val="Intense Quote"/>
    <w:basedOn w:val="Normal"/>
    <w:next w:val="Normal"/>
    <w:link w:val="CitaoIntensaChar"/>
    <w:uiPriority w:val="30"/>
    <w:qFormat/>
    <w:rsid w:val="00A81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81E3A"/>
    <w:rPr>
      <w:i/>
      <w:iCs/>
      <w:color w:val="0F4761" w:themeColor="accent1" w:themeShade="BF"/>
    </w:rPr>
  </w:style>
  <w:style w:type="character" w:styleId="RefernciaIntensa">
    <w:name w:val="Intense Reference"/>
    <w:basedOn w:val="Fontepargpadro"/>
    <w:uiPriority w:val="32"/>
    <w:qFormat/>
    <w:rsid w:val="00A81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700</Words>
  <Characters>3780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pires</dc:creator>
  <cp:keywords/>
  <dc:description/>
  <cp:lastModifiedBy>pedro pires</cp:lastModifiedBy>
  <cp:revision>2</cp:revision>
  <dcterms:created xsi:type="dcterms:W3CDTF">2026-02-26T23:58:00Z</dcterms:created>
  <dcterms:modified xsi:type="dcterms:W3CDTF">2026-02-27T00:24:00Z</dcterms:modified>
</cp:coreProperties>
</file>