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296094F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7</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8"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9"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FA454B6" w:rsidR="00404367" w:rsidRPr="00372BAA" w:rsidRDefault="00000000" w:rsidP="00372BAA">
            <w:pPr>
              <w:pStyle w:val="NormalWeb"/>
              <w:jc w:val="center"/>
              <w:rPr>
                <w:color w:val="000000"/>
                <w:sz w:val="18"/>
                <w:szCs w:val="18"/>
              </w:rPr>
            </w:pPr>
            <w:hyperlink r:id="rId50" w:history="1">
              <w:r w:rsidR="00404367" w:rsidRPr="00372BAA">
                <w:rPr>
                  <w:rStyle w:val="Hyperlink"/>
                  <w:sz w:val="18"/>
                  <w:szCs w:val="18"/>
                </w:rPr>
                <w:t>Tidy Tuesday README</w:t>
              </w:r>
            </w:hyperlink>
            <w:r w:rsidR="00404367" w:rsidRPr="00372BAA">
              <w:rPr>
                <w:color w:val="000000"/>
                <w:sz w:val="18"/>
                <w:szCs w:val="18"/>
              </w:rPr>
              <w:t xml:space="preserve"> and </w:t>
            </w:r>
            <w:hyperlink r:id="rId51" w:history="1">
              <w:r w:rsidR="00404367" w:rsidRPr="00934512">
                <w:rPr>
                  <w:rStyle w:val="Hyperlink"/>
                  <w:sz w:val="18"/>
                  <w:szCs w:val="18"/>
                </w:rPr>
                <w:t>dataset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77A77BB6"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(4/3 &amp; 4/5)</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Us</w:t>
              </w:r>
              <w:r w:rsidR="00404367" w:rsidRPr="00372BAA">
                <w:rPr>
                  <w:rStyle w:val="Hyperlink"/>
                  <w:sz w:val="18"/>
                  <w:szCs w:val="18"/>
                </w:rPr>
                <w:t>i</w:t>
              </w:r>
              <w:r w:rsidR="00404367" w:rsidRPr="00372BAA">
                <w:rPr>
                  <w:rStyle w:val="Hyperlink"/>
                  <w:sz w:val="18"/>
                  <w:szCs w:val="18"/>
                </w:rPr>
                <w:t>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3"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4"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Open science isn’t always open to all scientists</w:t>
              </w:r>
            </w:hyperlink>
          </w:p>
        </w:tc>
        <w:tc>
          <w:tcPr>
            <w:tcW w:w="1547" w:type="dxa"/>
            <w:vAlign w:val="center"/>
          </w:tcPr>
          <w:p w14:paraId="448D5C91" w14:textId="327F54F4" w:rsidR="00404367" w:rsidRPr="00372BAA" w:rsidRDefault="00340D03" w:rsidP="00372BAA">
            <w:pPr>
              <w:pStyle w:val="NormalWeb"/>
              <w:jc w:val="center"/>
              <w:rPr>
                <w:color w:val="000000"/>
                <w:sz w:val="18"/>
                <w:szCs w:val="18"/>
              </w:rPr>
            </w:pPr>
            <w:r>
              <w:rPr>
                <w:color w:val="000000"/>
                <w:sz w:val="18"/>
                <w:szCs w:val="18"/>
              </w:rPr>
              <w:t>Pre-registration workgroups</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D73CEE" w:rsidRPr="00372BAA" w14:paraId="083DF33E" w14:textId="3C39F2EF" w:rsidTr="00372BAA">
        <w:trPr>
          <w:trHeight w:val="231"/>
        </w:trPr>
        <w:tc>
          <w:tcPr>
            <w:tcW w:w="891" w:type="dxa"/>
            <w:vMerge w:val="restart"/>
            <w:shd w:val="clear" w:color="auto" w:fill="E7E6E6" w:themeFill="background2"/>
            <w:vAlign w:val="center"/>
          </w:tcPr>
          <w:p w14:paraId="741CBCB7" w14:textId="156209DC"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(4/10 &amp; 4/12)</w:t>
            </w:r>
          </w:p>
        </w:tc>
        <w:tc>
          <w:tcPr>
            <w:tcW w:w="2082" w:type="dxa"/>
            <w:vMerge w:val="restart"/>
            <w:shd w:val="clear" w:color="auto" w:fill="E7E6E6" w:themeFill="background2"/>
            <w:vAlign w:val="center"/>
          </w:tcPr>
          <w:p w14:paraId="0D80A248" w14:textId="7F3EC926"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D73CEE" w:rsidRPr="00372BAA" w:rsidRDefault="00000000" w:rsidP="00372BAA">
            <w:pPr>
              <w:pStyle w:val="NormalWeb"/>
              <w:jc w:val="center"/>
              <w:rPr>
                <w:color w:val="000000"/>
                <w:sz w:val="18"/>
                <w:szCs w:val="18"/>
              </w:rPr>
            </w:pPr>
            <w:hyperlink r:id="rId56" w:history="1">
              <w:r w:rsidR="00D73CEE"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D73CEE" w:rsidRPr="00372BAA" w:rsidRDefault="00D73CEE" w:rsidP="00372BAA">
            <w:pPr>
              <w:pStyle w:val="NormalWeb"/>
              <w:jc w:val="center"/>
              <w:rPr>
                <w:color w:val="000000"/>
                <w:sz w:val="18"/>
                <w:szCs w:val="18"/>
              </w:rPr>
            </w:pPr>
            <w:r w:rsidRPr="00372BAA">
              <w:rPr>
                <w:color w:val="000000"/>
                <w:sz w:val="18"/>
                <w:szCs w:val="18"/>
              </w:rPr>
              <w:t>Managing your metadata</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41E55AF" w14:textId="17DF142B" w:rsidR="00D73CEE" w:rsidRPr="00372BAA" w:rsidRDefault="004A4C11" w:rsidP="00372BAA">
            <w:pPr>
              <w:pStyle w:val="NormalWeb"/>
              <w:jc w:val="center"/>
              <w:rPr>
                <w:color w:val="000000"/>
                <w:sz w:val="18"/>
                <w:szCs w:val="18"/>
              </w:rPr>
            </w:pPr>
            <w:r>
              <w:rPr>
                <w:color w:val="000000"/>
                <w:sz w:val="18"/>
                <w:szCs w:val="18"/>
              </w:rPr>
              <w:t>Sarah</w:t>
            </w:r>
          </w:p>
          <w:p w14:paraId="1629A1CC" w14:textId="0AEBD385" w:rsidR="00D73CEE" w:rsidRPr="00372BAA" w:rsidRDefault="00D73CEE" w:rsidP="00372BAA">
            <w:pPr>
              <w:pStyle w:val="NormalWeb"/>
              <w:jc w:val="center"/>
              <w:rPr>
                <w:color w:val="000000"/>
                <w:sz w:val="18"/>
                <w:szCs w:val="18"/>
              </w:rPr>
            </w:pPr>
          </w:p>
        </w:tc>
      </w:tr>
      <w:tr w:rsidR="00D73CEE" w:rsidRPr="00372BAA" w14:paraId="3EEB04C2" w14:textId="77777777" w:rsidTr="00372BAA">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D73CEE" w:rsidRPr="00372BAA" w:rsidRDefault="00D73CEE"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D73CEE" w:rsidRPr="00372BAA" w:rsidRDefault="00D73CEE"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38D46583" w:rsidR="00D73CEE" w:rsidRPr="00372BAA" w:rsidRDefault="00D73CEE" w:rsidP="00372BAA">
            <w:pPr>
              <w:pStyle w:val="NormalWeb"/>
              <w:jc w:val="center"/>
              <w:rPr>
                <w:color w:val="000000"/>
                <w:sz w:val="18"/>
                <w:szCs w:val="18"/>
              </w:rPr>
            </w:pPr>
            <w:r w:rsidRPr="00372BAA">
              <w:rPr>
                <w:color w:val="000000"/>
                <w:sz w:val="18"/>
                <w:szCs w:val="18"/>
              </w:rPr>
              <w:t>NA</w:t>
            </w:r>
          </w:p>
        </w:tc>
      </w:tr>
      <w:tr w:rsidR="00D73CEE" w:rsidRPr="00372BAA" w14:paraId="3714D2E8" w14:textId="5630D0BF" w:rsidTr="00372BAA">
        <w:trPr>
          <w:trHeight w:val="957"/>
        </w:trPr>
        <w:tc>
          <w:tcPr>
            <w:tcW w:w="891" w:type="dxa"/>
            <w:vMerge w:val="restart"/>
            <w:shd w:val="clear" w:color="auto" w:fill="FFFFFF" w:themeFill="background1"/>
            <w:vAlign w:val="center"/>
          </w:tcPr>
          <w:p w14:paraId="44A82237" w14:textId="03DF6E03"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(4/17 &amp; 4/19)</w:t>
            </w:r>
          </w:p>
        </w:tc>
        <w:tc>
          <w:tcPr>
            <w:tcW w:w="2082" w:type="dxa"/>
            <w:vMerge w:val="restart"/>
            <w:vAlign w:val="center"/>
          </w:tcPr>
          <w:p w14:paraId="21FB8DE0" w14:textId="79E325ED"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D73CEE" w:rsidRPr="00372BAA" w:rsidRDefault="00D73CEE" w:rsidP="00372BAA">
            <w:pPr>
              <w:pStyle w:val="NormalWeb"/>
              <w:jc w:val="center"/>
              <w:rPr>
                <w:rStyle w:val="Strong"/>
                <w:color w:val="000000"/>
                <w:sz w:val="18"/>
                <w:szCs w:val="18"/>
              </w:rPr>
            </w:pPr>
          </w:p>
        </w:tc>
        <w:tc>
          <w:tcPr>
            <w:tcW w:w="3041" w:type="dxa"/>
            <w:vAlign w:val="center"/>
          </w:tcPr>
          <w:p w14:paraId="1C41F836" w14:textId="597FD0D8" w:rsidR="00D73CEE" w:rsidRPr="00372BAA" w:rsidRDefault="00000000" w:rsidP="00372BAA">
            <w:pPr>
              <w:pStyle w:val="NormalWeb"/>
              <w:jc w:val="center"/>
              <w:rPr>
                <w:color w:val="000000"/>
                <w:sz w:val="18"/>
                <w:szCs w:val="18"/>
              </w:rPr>
            </w:pPr>
            <w:hyperlink r:id="rId57" w:history="1">
              <w:r w:rsidR="00D73CEE" w:rsidRPr="00372BAA">
                <w:rPr>
                  <w:rStyle w:val="Hyperlink"/>
                  <w:sz w:val="18"/>
                  <w:szCs w:val="18"/>
                </w:rPr>
                <w:t>Tidy Data</w:t>
              </w:r>
            </w:hyperlink>
          </w:p>
          <w:p w14:paraId="7A42781F" w14:textId="6F3B0C98" w:rsidR="00D73CEE" w:rsidRPr="00372BAA" w:rsidRDefault="00000000" w:rsidP="00372BAA">
            <w:pPr>
              <w:pStyle w:val="NormalWeb"/>
              <w:jc w:val="center"/>
              <w:rPr>
                <w:color w:val="000000"/>
                <w:sz w:val="18"/>
                <w:szCs w:val="18"/>
              </w:rPr>
            </w:pPr>
            <w:hyperlink r:id="rId58" w:history="1">
              <w:r w:rsidR="00D73CEE" w:rsidRPr="00372BAA">
                <w:rPr>
                  <w:rStyle w:val="Hyperlink"/>
                  <w:sz w:val="18"/>
                  <w:szCs w:val="18"/>
                </w:rPr>
                <w:t>Scorekeeper Documentation</w:t>
              </w:r>
            </w:hyperlink>
          </w:p>
        </w:tc>
        <w:tc>
          <w:tcPr>
            <w:tcW w:w="1547" w:type="dxa"/>
            <w:vAlign w:val="center"/>
          </w:tcPr>
          <w:p w14:paraId="63073BBD" w14:textId="69708531" w:rsidR="00D73CEE" w:rsidRPr="00372BAA" w:rsidRDefault="00000000" w:rsidP="00372BAA">
            <w:pPr>
              <w:pStyle w:val="NormalWeb"/>
              <w:jc w:val="center"/>
              <w:rPr>
                <w:color w:val="000000"/>
                <w:sz w:val="18"/>
                <w:szCs w:val="18"/>
              </w:rPr>
            </w:pPr>
            <w:hyperlink r:id="rId59" w:history="1">
              <w:r w:rsidR="00D73CEE" w:rsidRPr="00372BAA">
                <w:rPr>
                  <w:rStyle w:val="Hyperlink"/>
                  <w:sz w:val="18"/>
                  <w:szCs w:val="18"/>
                </w:rPr>
                <w:t>Scorekeeper</w:t>
              </w:r>
            </w:hyperlink>
          </w:p>
        </w:tc>
        <w:tc>
          <w:tcPr>
            <w:tcW w:w="1782" w:type="dxa"/>
            <w:vMerge w:val="restart"/>
            <w:vAlign w:val="center"/>
          </w:tcPr>
          <w:p w14:paraId="278BBE6B" w14:textId="23671171" w:rsidR="00D73CEE" w:rsidRPr="00372BAA" w:rsidRDefault="00D73CEE"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295A55BD" w14:textId="4CF4392F" w:rsidR="00D73CEE" w:rsidRPr="00372BAA" w:rsidRDefault="00D73CEE" w:rsidP="00372BAA">
            <w:pPr>
              <w:pStyle w:val="NormalWeb"/>
              <w:jc w:val="center"/>
              <w:rPr>
                <w:color w:val="000000"/>
                <w:sz w:val="18"/>
                <w:szCs w:val="18"/>
              </w:rPr>
            </w:pPr>
            <w:r>
              <w:rPr>
                <w:color w:val="000000"/>
                <w:sz w:val="18"/>
                <w:szCs w:val="18"/>
              </w:rPr>
              <w:t>Haley</w:t>
            </w:r>
          </w:p>
          <w:p w14:paraId="29C50DB9" w14:textId="70D8A64C" w:rsidR="00D73CEE" w:rsidRPr="00372BAA" w:rsidRDefault="00D73CEE" w:rsidP="00372BAA">
            <w:pPr>
              <w:pStyle w:val="NormalWeb"/>
              <w:jc w:val="center"/>
              <w:rPr>
                <w:color w:val="000000"/>
                <w:sz w:val="18"/>
                <w:szCs w:val="18"/>
              </w:rPr>
            </w:pPr>
          </w:p>
        </w:tc>
      </w:tr>
      <w:tr w:rsidR="00D73CEE" w:rsidRPr="00372BAA" w14:paraId="021462E1" w14:textId="77777777" w:rsidTr="00372BAA">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Merge/>
            <w:vAlign w:val="center"/>
          </w:tcPr>
          <w:p w14:paraId="1D509D88" w14:textId="77777777" w:rsidR="00D73CEE" w:rsidRPr="00372BAA" w:rsidRDefault="00D73CEE" w:rsidP="00372BAA">
            <w:pPr>
              <w:pStyle w:val="NormalWeb"/>
              <w:jc w:val="center"/>
              <w:rPr>
                <w:rStyle w:val="Strong"/>
                <w:color w:val="000000"/>
                <w:sz w:val="18"/>
                <w:szCs w:val="18"/>
              </w:rPr>
            </w:pPr>
          </w:p>
        </w:tc>
        <w:tc>
          <w:tcPr>
            <w:tcW w:w="3041" w:type="dxa"/>
            <w:vAlign w:val="center"/>
          </w:tcPr>
          <w:p w14:paraId="38B83E1A" w14:textId="4FCDB649" w:rsidR="00D73CEE" w:rsidRPr="00372BAA" w:rsidRDefault="00D73CEE"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D73CEE" w:rsidRPr="00372BAA" w:rsidRDefault="00D73CEE" w:rsidP="00372BAA">
            <w:pPr>
              <w:pStyle w:val="NormalWeb"/>
              <w:jc w:val="center"/>
              <w:rPr>
                <w:sz w:val="18"/>
                <w:szCs w:val="18"/>
              </w:rPr>
            </w:pPr>
            <w:r w:rsidRPr="00372BAA">
              <w:rPr>
                <w:sz w:val="18"/>
                <w:szCs w:val="18"/>
              </w:rPr>
              <w:t>NA</w:t>
            </w: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1EF60EA4" w:rsidR="00404367" w:rsidRPr="00372BAA" w:rsidRDefault="00404367" w:rsidP="00372BAA">
            <w:pPr>
              <w:pStyle w:val="NormalWeb"/>
              <w:jc w:val="center"/>
              <w:rPr>
                <w:color w:val="000000"/>
                <w:sz w:val="18"/>
                <w:szCs w:val="18"/>
              </w:rPr>
            </w:pPr>
            <w:r w:rsidRPr="00372BAA">
              <w:rPr>
                <w:color w:val="000000"/>
                <w:sz w:val="18"/>
                <w:szCs w:val="18"/>
              </w:rPr>
              <w:t>6</w:t>
            </w:r>
            <w:r w:rsidR="005E3185">
              <w:rPr>
                <w:color w:val="000000"/>
                <w:sz w:val="18"/>
                <w:szCs w:val="18"/>
              </w:rPr>
              <w:t xml:space="preserve"> (4/24 &amp; 4/26)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60"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61"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4FEF00E2" w:rsidR="00404367" w:rsidRPr="00372BAA" w:rsidRDefault="00404367" w:rsidP="00372BAA">
            <w:pPr>
              <w:pStyle w:val="NormalWeb"/>
              <w:jc w:val="center"/>
              <w:rPr>
                <w:color w:val="000000"/>
                <w:sz w:val="18"/>
                <w:szCs w:val="18"/>
              </w:rPr>
            </w:pPr>
            <w:r w:rsidRPr="00372BAA">
              <w:rPr>
                <w:color w:val="000000"/>
                <w:sz w:val="18"/>
                <w:szCs w:val="18"/>
              </w:rPr>
              <w:t>Working with the IRB</w:t>
            </w:r>
            <w:r w:rsidR="006B7E0C">
              <w:rPr>
                <w:color w:val="000000"/>
                <w:sz w:val="18"/>
                <w:szCs w:val="18"/>
              </w:rPr>
              <w:t>; privacy in</w:t>
            </w:r>
            <w:r w:rsidR="00C109B7">
              <w:rPr>
                <w:color w:val="000000"/>
                <w:sz w:val="18"/>
                <w:szCs w:val="18"/>
              </w:rPr>
              <w:t xml:space="preserve"> </w:t>
            </w:r>
            <w:r w:rsidR="006B7E0C">
              <w:rPr>
                <w:color w:val="000000"/>
                <w:sz w:val="18"/>
                <w:szCs w:val="18"/>
              </w:rPr>
              <w:t>large cohort data</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62" w:history="1">
              <w:r w:rsidR="00404367" w:rsidRPr="00372BAA">
                <w:rPr>
                  <w:rStyle w:val="Hyperlink"/>
                  <w:sz w:val="18"/>
                  <w:szCs w:val="18"/>
                </w:rPr>
                <w:t xml:space="preserve">Happy Git and GitHub for the </w:t>
              </w:r>
              <w:r w:rsidR="00404367" w:rsidRPr="00372BAA">
                <w:rPr>
                  <w:rStyle w:val="Hyperlink"/>
                  <w:sz w:val="18"/>
                  <w:szCs w:val="18"/>
                </w:rPr>
                <w:t>u</w:t>
              </w:r>
              <w:r w:rsidR="00404367" w:rsidRPr="00372BAA">
                <w:rPr>
                  <w:rStyle w:val="Hyperlink"/>
                  <w:sz w:val="18"/>
                  <w:szCs w:val="18"/>
                </w:rPr>
                <w:t>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519078AB" w14:textId="77777777" w:rsidR="00A817E6" w:rsidRDefault="005A6BA8" w:rsidP="00A817E6">
            <w:pPr>
              <w:pStyle w:val="NormalWeb"/>
              <w:jc w:val="center"/>
              <w:rPr>
                <w:color w:val="000000"/>
                <w:sz w:val="18"/>
                <w:szCs w:val="18"/>
              </w:rPr>
            </w:pPr>
            <w:r>
              <w:rPr>
                <w:color w:val="000000"/>
                <w:sz w:val="18"/>
                <w:szCs w:val="18"/>
              </w:rPr>
              <w:t xml:space="preserve">Pull, push, branch, fork, and </w:t>
            </w:r>
            <w:proofErr w:type="gramStart"/>
            <w:r>
              <w:rPr>
                <w:color w:val="000000"/>
                <w:sz w:val="18"/>
                <w:szCs w:val="18"/>
              </w:rPr>
              <w:t>merg</w:t>
            </w:r>
            <w:r w:rsidR="00A817E6">
              <w:rPr>
                <w:color w:val="000000"/>
                <w:sz w:val="18"/>
                <w:szCs w:val="18"/>
              </w:rPr>
              <w:t>e</w:t>
            </w:r>
            <w:proofErr w:type="gramEnd"/>
          </w:p>
          <w:p w14:paraId="41BC9317" w14:textId="1BCAE3C3" w:rsidR="00D55E38" w:rsidRPr="00372BAA" w:rsidRDefault="00D55E38" w:rsidP="00A817E6">
            <w:pPr>
              <w:pStyle w:val="NormalWeb"/>
              <w:jc w:val="center"/>
              <w:rPr>
                <w:color w:val="000000"/>
                <w:sz w:val="18"/>
                <w:szCs w:val="18"/>
              </w:rPr>
            </w:pPr>
            <w:r>
              <w:rPr>
                <w:color w:val="000000"/>
                <w:sz w:val="18"/>
                <w:szCs w:val="18"/>
              </w:rPr>
              <w:t>Final Paper Workgroups</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6B410C" w:rsidRPr="00372BAA" w14:paraId="51DE2B25" w14:textId="32EFC616" w:rsidTr="00892A62">
        <w:trPr>
          <w:trHeight w:val="493"/>
        </w:trPr>
        <w:tc>
          <w:tcPr>
            <w:tcW w:w="891" w:type="dxa"/>
            <w:vMerge w:val="restart"/>
            <w:shd w:val="clear" w:color="auto" w:fill="auto"/>
            <w:vAlign w:val="center"/>
          </w:tcPr>
          <w:p w14:paraId="0C44D8FB" w14:textId="254366E1" w:rsidR="006B410C" w:rsidRPr="00372BAA" w:rsidRDefault="006B410C" w:rsidP="006B410C">
            <w:pPr>
              <w:pStyle w:val="NormalWeb"/>
              <w:jc w:val="center"/>
              <w:rPr>
                <w:color w:val="000000"/>
                <w:sz w:val="18"/>
                <w:szCs w:val="18"/>
              </w:rPr>
            </w:pPr>
            <w:r w:rsidRPr="00372BAA">
              <w:rPr>
                <w:color w:val="000000"/>
                <w:sz w:val="18"/>
                <w:szCs w:val="18"/>
              </w:rPr>
              <w:t>7</w:t>
            </w:r>
            <w:r w:rsidR="00D55E38">
              <w:rPr>
                <w:color w:val="000000"/>
                <w:sz w:val="18"/>
                <w:szCs w:val="18"/>
              </w:rPr>
              <w:t xml:space="preserve"> (5/1 &amp; 5/3)</w:t>
            </w:r>
          </w:p>
        </w:tc>
        <w:tc>
          <w:tcPr>
            <w:tcW w:w="2082" w:type="dxa"/>
            <w:vMerge w:val="restart"/>
            <w:vAlign w:val="center"/>
          </w:tcPr>
          <w:p w14:paraId="4844BAF3" w14:textId="4DA59212" w:rsidR="006B410C" w:rsidRPr="00372BAA" w:rsidRDefault="006B410C" w:rsidP="006B410C">
            <w:pPr>
              <w:pStyle w:val="NormalWeb"/>
              <w:jc w:val="center"/>
              <w:rPr>
                <w:rStyle w:val="Strong"/>
                <w:sz w:val="18"/>
                <w:szCs w:val="18"/>
              </w:rPr>
            </w:pPr>
            <w:r>
              <w:rPr>
                <w:rStyle w:val="Strong"/>
                <w:sz w:val="18"/>
                <w:szCs w:val="18"/>
              </w:rPr>
              <w:t>Scientific writing in Quarto and Final Paper Workgroups</w:t>
            </w:r>
          </w:p>
        </w:tc>
        <w:tc>
          <w:tcPr>
            <w:tcW w:w="3041" w:type="dxa"/>
            <w:vAlign w:val="center"/>
          </w:tcPr>
          <w:p w14:paraId="644CAB9D" w14:textId="7DDEEC31" w:rsidR="006B410C" w:rsidRPr="00372BAA" w:rsidRDefault="006B410C" w:rsidP="006B410C">
            <w:pPr>
              <w:pStyle w:val="NormalWeb"/>
              <w:jc w:val="center"/>
              <w:rPr>
                <w:color w:val="000000"/>
                <w:sz w:val="18"/>
                <w:szCs w:val="18"/>
              </w:rPr>
            </w:pPr>
            <w:r w:rsidRPr="00372BAA">
              <w:rPr>
                <w:color w:val="000000"/>
                <w:sz w:val="18"/>
                <w:szCs w:val="18"/>
              </w:rPr>
              <w:t xml:space="preserve">Get started with </w:t>
            </w:r>
            <w:hyperlink r:id="rId63" w:history="1">
              <w:r w:rsidRPr="00372BAA">
                <w:rPr>
                  <w:rStyle w:val="Hyperlink"/>
                  <w:sz w:val="18"/>
                  <w:szCs w:val="18"/>
                </w:rPr>
                <w:t>Zotero</w:t>
              </w:r>
            </w:hyperlink>
          </w:p>
          <w:p w14:paraId="0FC4C4BC" w14:textId="1F6EF2B3" w:rsidR="006B410C" w:rsidRPr="00372BAA" w:rsidRDefault="00000000" w:rsidP="006B410C">
            <w:pPr>
              <w:pStyle w:val="NormalWeb"/>
              <w:jc w:val="center"/>
              <w:rPr>
                <w:color w:val="000000"/>
                <w:sz w:val="18"/>
                <w:szCs w:val="18"/>
              </w:rPr>
            </w:pPr>
            <w:hyperlink r:id="rId64" w:history="1">
              <w:r w:rsidR="006B410C" w:rsidRPr="00892A62">
                <w:rPr>
                  <w:rStyle w:val="Hyperlink"/>
                  <w:sz w:val="18"/>
                  <w:szCs w:val="18"/>
                </w:rPr>
                <w:t>Quarto: scholarly writing</w:t>
              </w:r>
            </w:hyperlink>
          </w:p>
        </w:tc>
        <w:tc>
          <w:tcPr>
            <w:tcW w:w="1547" w:type="dxa"/>
            <w:vAlign w:val="center"/>
          </w:tcPr>
          <w:p w14:paraId="0ABC2C94" w14:textId="51A4D5B9" w:rsidR="006B410C" w:rsidRPr="00372BAA" w:rsidRDefault="006B410C" w:rsidP="006B410C">
            <w:pPr>
              <w:pStyle w:val="NormalWeb"/>
              <w:jc w:val="center"/>
              <w:rPr>
                <w:color w:val="000000"/>
                <w:sz w:val="18"/>
                <w:szCs w:val="18"/>
              </w:rPr>
            </w:pPr>
            <w:r w:rsidRPr="00372BAA">
              <w:rPr>
                <w:color w:val="000000"/>
                <w:sz w:val="18"/>
                <w:szCs w:val="18"/>
              </w:rPr>
              <w:t xml:space="preserve">Collaborating </w:t>
            </w:r>
            <w:r w:rsidR="00D55E38">
              <w:rPr>
                <w:color w:val="000000"/>
                <w:sz w:val="18"/>
                <w:szCs w:val="18"/>
              </w:rPr>
              <w:t>with Zotero/Final Paper Workgroups</w:t>
            </w:r>
          </w:p>
        </w:tc>
        <w:tc>
          <w:tcPr>
            <w:tcW w:w="1782" w:type="dxa"/>
            <w:vMerge w:val="restart"/>
            <w:vAlign w:val="center"/>
          </w:tcPr>
          <w:p w14:paraId="7006D9CB" w14:textId="306ADD14" w:rsidR="006B410C" w:rsidRPr="00372BAA" w:rsidRDefault="006B410C" w:rsidP="006B410C">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vAlign w:val="center"/>
          </w:tcPr>
          <w:p w14:paraId="338F182E" w14:textId="0B3F98D9" w:rsidR="006B410C" w:rsidRPr="00372BAA" w:rsidRDefault="006B410C" w:rsidP="006B410C">
            <w:pPr>
              <w:pStyle w:val="NormalWeb"/>
              <w:jc w:val="center"/>
              <w:rPr>
                <w:color w:val="000000"/>
                <w:sz w:val="18"/>
                <w:szCs w:val="18"/>
              </w:rPr>
            </w:pPr>
            <w:r>
              <w:rPr>
                <w:color w:val="000000"/>
                <w:sz w:val="18"/>
                <w:szCs w:val="18"/>
              </w:rPr>
              <w:t>NA</w:t>
            </w:r>
          </w:p>
        </w:tc>
      </w:tr>
      <w:tr w:rsidR="006B410C" w:rsidRPr="00372BAA" w14:paraId="58AF0363" w14:textId="77777777" w:rsidTr="00372BAA">
        <w:trPr>
          <w:trHeight w:val="492"/>
        </w:trPr>
        <w:tc>
          <w:tcPr>
            <w:tcW w:w="891" w:type="dxa"/>
            <w:vMerge/>
            <w:shd w:val="clear" w:color="auto" w:fill="auto"/>
            <w:vAlign w:val="center"/>
          </w:tcPr>
          <w:p w14:paraId="1DD9028B" w14:textId="77777777" w:rsidR="006B410C" w:rsidRPr="00372BAA" w:rsidRDefault="006B410C" w:rsidP="006B410C">
            <w:pPr>
              <w:pStyle w:val="NormalWeb"/>
              <w:jc w:val="center"/>
              <w:rPr>
                <w:color w:val="000000"/>
                <w:sz w:val="18"/>
                <w:szCs w:val="18"/>
              </w:rPr>
            </w:pPr>
          </w:p>
        </w:tc>
        <w:tc>
          <w:tcPr>
            <w:tcW w:w="2082" w:type="dxa"/>
            <w:vMerge/>
            <w:vAlign w:val="center"/>
          </w:tcPr>
          <w:p w14:paraId="2943621E" w14:textId="77777777" w:rsidR="006B410C" w:rsidRPr="00372BAA" w:rsidRDefault="006B410C" w:rsidP="006B410C">
            <w:pPr>
              <w:pStyle w:val="NormalWeb"/>
              <w:jc w:val="center"/>
              <w:rPr>
                <w:rStyle w:val="Strong"/>
                <w:sz w:val="18"/>
                <w:szCs w:val="18"/>
              </w:rPr>
            </w:pPr>
          </w:p>
        </w:tc>
        <w:tc>
          <w:tcPr>
            <w:tcW w:w="3041" w:type="dxa"/>
            <w:vAlign w:val="center"/>
          </w:tcPr>
          <w:p w14:paraId="1917E7A7" w14:textId="44ADBE46" w:rsidR="006B410C" w:rsidRPr="00372BAA" w:rsidRDefault="006B410C" w:rsidP="006B410C">
            <w:pPr>
              <w:pStyle w:val="NormalWeb"/>
              <w:jc w:val="center"/>
              <w:rPr>
                <w:color w:val="000000"/>
                <w:sz w:val="18"/>
                <w:szCs w:val="18"/>
              </w:rPr>
            </w:pPr>
            <w:r>
              <w:rPr>
                <w:color w:val="000000"/>
                <w:sz w:val="18"/>
                <w:szCs w:val="18"/>
              </w:rPr>
              <w:t xml:space="preserve">Final Paper </w:t>
            </w:r>
            <w:r w:rsidR="00D55E38">
              <w:rPr>
                <w:color w:val="000000"/>
                <w:sz w:val="18"/>
                <w:szCs w:val="18"/>
              </w:rPr>
              <w:t>Presentations</w:t>
            </w:r>
          </w:p>
        </w:tc>
        <w:tc>
          <w:tcPr>
            <w:tcW w:w="1547" w:type="dxa"/>
            <w:vAlign w:val="center"/>
          </w:tcPr>
          <w:p w14:paraId="451EA179" w14:textId="6B9BD222" w:rsidR="006B410C" w:rsidRPr="00372BAA" w:rsidRDefault="006B410C" w:rsidP="006B410C">
            <w:pPr>
              <w:pStyle w:val="NormalWeb"/>
              <w:jc w:val="center"/>
              <w:rPr>
                <w:color w:val="000000"/>
                <w:sz w:val="18"/>
                <w:szCs w:val="18"/>
              </w:rPr>
            </w:pPr>
            <w:r>
              <w:rPr>
                <w:color w:val="000000"/>
                <w:sz w:val="18"/>
                <w:szCs w:val="18"/>
              </w:rPr>
              <w:t>NA</w:t>
            </w:r>
          </w:p>
        </w:tc>
        <w:tc>
          <w:tcPr>
            <w:tcW w:w="1782" w:type="dxa"/>
            <w:vMerge/>
            <w:vAlign w:val="center"/>
          </w:tcPr>
          <w:p w14:paraId="43257473" w14:textId="77777777" w:rsidR="006B410C" w:rsidRPr="00372BAA" w:rsidRDefault="006B410C" w:rsidP="006B410C">
            <w:pPr>
              <w:pStyle w:val="NormalWeb"/>
              <w:jc w:val="center"/>
              <w:rPr>
                <w:color w:val="000000"/>
                <w:sz w:val="18"/>
                <w:szCs w:val="18"/>
              </w:rPr>
            </w:pPr>
          </w:p>
        </w:tc>
        <w:tc>
          <w:tcPr>
            <w:tcW w:w="1441" w:type="dxa"/>
            <w:vAlign w:val="center"/>
          </w:tcPr>
          <w:p w14:paraId="0EF14349" w14:textId="6374BBEB" w:rsidR="006B410C" w:rsidRPr="00372BAA" w:rsidRDefault="006B410C" w:rsidP="006B410C">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5" w:history="1">
        <w:r w:rsidR="00D53C8B" w:rsidRPr="00D53C8B">
          <w:rPr>
            <w:rStyle w:val="Hyperlink"/>
            <w:bCs/>
          </w:rPr>
          <w:t>Course GitHub</w:t>
        </w:r>
      </w:hyperlink>
    </w:p>
    <w:p w14:paraId="04D550E1" w14:textId="77777777" w:rsidR="00D53C8B" w:rsidRDefault="00000000">
      <w:pPr>
        <w:spacing w:after="120"/>
        <w:rPr>
          <w:bCs/>
        </w:rPr>
      </w:pPr>
      <w:hyperlink r:id="rId66" w:history="1">
        <w:r w:rsidR="00D53C8B" w:rsidRPr="00D53C8B">
          <w:rPr>
            <w:rStyle w:val="Hyperlink"/>
            <w:bCs/>
          </w:rPr>
          <w:t>Course YouTube (Lectures)</w:t>
        </w:r>
      </w:hyperlink>
    </w:p>
    <w:p w14:paraId="23052C3C" w14:textId="49822E75" w:rsidR="00D53C8B" w:rsidRDefault="00000000">
      <w:pPr>
        <w:spacing w:after="120"/>
        <w:rPr>
          <w:bCs/>
        </w:rPr>
      </w:pPr>
      <w:hyperlink r:id="rId67" w:history="1">
        <w:r w:rsidR="00D53C8B" w:rsidRPr="00D53C8B">
          <w:rPr>
            <w:rStyle w:val="Hyperlink"/>
            <w:bCs/>
          </w:rPr>
          <w:t xml:space="preserve">Course Slack Channel </w:t>
        </w:r>
      </w:hyperlink>
      <w:r w:rsidR="00D53C8B">
        <w:rPr>
          <w:bCs/>
        </w:rPr>
        <w:t xml:space="preserve"> </w:t>
      </w:r>
    </w:p>
    <w:p w14:paraId="761FA919" w14:textId="238E8379" w:rsidR="00D53C8B" w:rsidRPr="00273E21" w:rsidRDefault="00000000">
      <w:pPr>
        <w:spacing w:after="120"/>
        <w:rPr>
          <w:bCs/>
        </w:rPr>
      </w:pPr>
      <w:hyperlink r:id="rId68" w:history="1">
        <w:r w:rsidR="00684AFE" w:rsidRPr="00684AFE">
          <w:rPr>
            <w:rStyle w:val="Hyperlink"/>
            <w:bCs/>
          </w:rPr>
          <w:t>Git Cheat Sheet</w:t>
        </w:r>
      </w:hyperlink>
    </w:p>
    <w:sectPr w:rsidR="00D53C8B" w:rsidRPr="00273E21" w:rsidSect="002945CA">
      <w:footerReference w:type="even" r:id="rId69"/>
      <w:footerReference w:type="default" r:id="rId7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DF9EE" w14:textId="77777777" w:rsidR="00DF2E03" w:rsidRDefault="00DF2E03" w:rsidP="00881D01">
      <w:r>
        <w:separator/>
      </w:r>
    </w:p>
  </w:endnote>
  <w:endnote w:type="continuationSeparator" w:id="0">
    <w:p w14:paraId="0FCCE24B" w14:textId="77777777" w:rsidR="00DF2E03" w:rsidRDefault="00DF2E03"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3898" w14:textId="77777777" w:rsidR="00DF2E03" w:rsidRDefault="00DF2E03" w:rsidP="00881D01">
      <w:r>
        <w:separator/>
      </w:r>
    </w:p>
  </w:footnote>
  <w:footnote w:type="continuationSeparator" w:id="0">
    <w:p w14:paraId="6DA68E9A" w14:textId="77777777" w:rsidR="00DF2E03" w:rsidRDefault="00DF2E03"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10325"/>
    <w:rsid w:val="00212294"/>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6349"/>
    <w:rsid w:val="00C47303"/>
    <w:rsid w:val="00C51154"/>
    <w:rsid w:val="00C52351"/>
    <w:rsid w:val="00C52A80"/>
    <w:rsid w:val="00C55028"/>
    <w:rsid w:val="00C61550"/>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63" Type="http://schemas.openxmlformats.org/officeDocument/2006/relationships/hyperlink" Target="https://www.zotero.org/support/quick_start_guide" TargetMode="External"/><Relationship Id="rId68" Type="http://schemas.openxmlformats.org/officeDocument/2006/relationships/hyperlink" Target="https://github.com/AaronGullickson/git_cheat_sheet"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www.youtube.com/watch?v=GEfI_cmfT6s" TargetMode="External"/><Relationship Id="rId58" Type="http://schemas.openxmlformats.org/officeDocument/2006/relationships/hyperlink" Target="https://embark-lab.github.io/scorekeeper/" TargetMode="External"/><Relationship Id="rId66" Type="http://schemas.openxmlformats.org/officeDocument/2006/relationships/hyperlink" Target="https://www.youtube.com/playlist?list=PLj0MKOezmHuAuiYX9ShaVDlHQLEJMoS_H" TargetMode="External"/><Relationship Id="rId5" Type="http://schemas.openxmlformats.org/officeDocument/2006/relationships/webSettings" Target="webSettings.xml"/><Relationship Id="rId61" Type="http://schemas.openxmlformats.org/officeDocument/2006/relationships/hyperlink" Target="https://onlinelibrary.wiley.com/doi/pdf/10.1002/hbm.25120"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www.youtube.com/watch?v=u00Kny8LK5E" TargetMode="External"/><Relationship Id="rId56" Type="http://schemas.openxmlformats.org/officeDocument/2006/relationships/hyperlink" Target="https://www.ncbi.nlm.nih.gov/pmc/articles/PMC5198475/pdf/jcdr-10-ZE10.pdf" TargetMode="External"/><Relationship Id="rId64" Type="http://schemas.openxmlformats.org/officeDocument/2006/relationships/hyperlink" Target="https://quarto.org/docs/authoring/title-blocks.html" TargetMode="External"/><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https://github.com/rfordatascience/tidytuesday/blob/master/data/2020/2020-01-21/readme.md"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youtube.com/channel/UC1hJ1Q6qBG4_UXE4moLeifw" TargetMode="External"/><Relationship Id="rId67" Type="http://schemas.openxmlformats.org/officeDocument/2006/relationships/hyperlink" Target="http://phs650.slack.com/"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www.pnas.org/doi/full/10.1073/pnas.1921320117" TargetMode="External"/><Relationship Id="rId62" Type="http://schemas.openxmlformats.org/officeDocument/2006/relationships/hyperlink" Target="https://happygitwithr.co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www.youtube.com/watch?v=wmt7kFKUX-4" TargetMode="External"/><Relationship Id="rId57" Type="http://schemas.openxmlformats.org/officeDocument/2006/relationships/hyperlink" Target="https://vita.had.co.nz/papers/tidy-data.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journals.sagepub.com/doi/pdf/10.1177/2515245918757689" TargetMode="External"/><Relationship Id="rId60" Type="http://schemas.openxmlformats.org/officeDocument/2006/relationships/hyperlink" Target="https://www.icpsr.umich.edu/files/deposit/dataprep.pdf" TargetMode="External"/><Relationship Id="rId65" Type="http://schemas.openxmlformats.org/officeDocument/2006/relationships/hyperlink" Target="https://github.com/PHS650" TargetMode="Externa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 TargetMode="External"/><Relationship Id="rId55" Type="http://schemas.openxmlformats.org/officeDocument/2006/relationships/hyperlink" Target="https://www.americanscientist.org/article/open-science-isnt-always-open-to-all-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38</cp:revision>
  <cp:lastPrinted>2020-12-06T18:57:00Z</cp:lastPrinted>
  <dcterms:created xsi:type="dcterms:W3CDTF">2023-03-04T23:57:00Z</dcterms:created>
  <dcterms:modified xsi:type="dcterms:W3CDTF">2023-04-04T01:09:00Z</dcterms:modified>
</cp:coreProperties>
</file>