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426" w:rsidRDefault="00F63D44" w:rsidP="00F63D44">
      <w:pPr>
        <w:pStyle w:val="Title"/>
        <w:jc w:val="center"/>
      </w:pPr>
      <w:r w:rsidRPr="00F63D44">
        <w:t>Electronic Regulatory Binder</w:t>
      </w:r>
    </w:p>
    <w:p w:rsidR="00F63D44" w:rsidRPr="00F63D44" w:rsidRDefault="00F63D44" w:rsidP="00F63D44">
      <w:pPr>
        <w:pStyle w:val="Subtitle"/>
        <w:jc w:val="center"/>
      </w:pPr>
      <w:r>
        <w:t>Installation and Operation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308683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B7335" w:rsidRDefault="001B7335">
          <w:pPr>
            <w:pStyle w:val="TOCHeading"/>
          </w:pPr>
          <w:r>
            <w:t>Contents</w:t>
          </w:r>
        </w:p>
        <w:p w:rsidR="00674EDC" w:rsidRDefault="001B73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592941" w:history="1">
            <w:r w:rsidR="00674EDC" w:rsidRPr="00EE2E13">
              <w:rPr>
                <w:rStyle w:val="Hyperlink"/>
                <w:noProof/>
              </w:rPr>
              <w:t>Document Description</w:t>
            </w:r>
            <w:r w:rsidR="00674EDC">
              <w:rPr>
                <w:noProof/>
                <w:webHidden/>
              </w:rPr>
              <w:tab/>
            </w:r>
            <w:r w:rsidR="00674EDC">
              <w:rPr>
                <w:noProof/>
                <w:webHidden/>
              </w:rPr>
              <w:fldChar w:fldCharType="begin"/>
            </w:r>
            <w:r w:rsidR="00674EDC">
              <w:rPr>
                <w:noProof/>
                <w:webHidden/>
              </w:rPr>
              <w:instrText xml:space="preserve"> PAGEREF _Toc430592941 \h </w:instrText>
            </w:r>
            <w:r w:rsidR="00674EDC">
              <w:rPr>
                <w:noProof/>
                <w:webHidden/>
              </w:rPr>
            </w:r>
            <w:r w:rsidR="00674EDC">
              <w:rPr>
                <w:noProof/>
                <w:webHidden/>
              </w:rPr>
              <w:fldChar w:fldCharType="separate"/>
            </w:r>
            <w:r w:rsidR="00674EDC">
              <w:rPr>
                <w:noProof/>
                <w:webHidden/>
              </w:rPr>
              <w:t>1</w:t>
            </w:r>
            <w:r w:rsidR="00674EDC">
              <w:rPr>
                <w:noProof/>
                <w:webHidden/>
              </w:rPr>
              <w:fldChar w:fldCharType="end"/>
            </w:r>
          </w:hyperlink>
        </w:p>
        <w:p w:rsidR="00674EDC" w:rsidRDefault="009A6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592942" w:history="1">
            <w:r w:rsidR="00674EDC" w:rsidRPr="00EE2E13">
              <w:rPr>
                <w:rStyle w:val="Hyperlink"/>
                <w:noProof/>
              </w:rPr>
              <w:t>Requirements</w:t>
            </w:r>
            <w:r w:rsidR="00674EDC">
              <w:rPr>
                <w:noProof/>
                <w:webHidden/>
              </w:rPr>
              <w:tab/>
            </w:r>
            <w:r w:rsidR="00674EDC">
              <w:rPr>
                <w:noProof/>
                <w:webHidden/>
              </w:rPr>
              <w:fldChar w:fldCharType="begin"/>
            </w:r>
            <w:r w:rsidR="00674EDC">
              <w:rPr>
                <w:noProof/>
                <w:webHidden/>
              </w:rPr>
              <w:instrText xml:space="preserve"> PAGEREF _Toc430592942 \h </w:instrText>
            </w:r>
            <w:r w:rsidR="00674EDC">
              <w:rPr>
                <w:noProof/>
                <w:webHidden/>
              </w:rPr>
            </w:r>
            <w:r w:rsidR="00674EDC">
              <w:rPr>
                <w:noProof/>
                <w:webHidden/>
              </w:rPr>
              <w:fldChar w:fldCharType="separate"/>
            </w:r>
            <w:r w:rsidR="00674EDC">
              <w:rPr>
                <w:noProof/>
                <w:webHidden/>
              </w:rPr>
              <w:t>1</w:t>
            </w:r>
            <w:r w:rsidR="00674EDC">
              <w:rPr>
                <w:noProof/>
                <w:webHidden/>
              </w:rPr>
              <w:fldChar w:fldCharType="end"/>
            </w:r>
          </w:hyperlink>
        </w:p>
        <w:p w:rsidR="00674EDC" w:rsidRDefault="009A6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592943" w:history="1">
            <w:r w:rsidR="00674EDC" w:rsidRPr="00EE2E13">
              <w:rPr>
                <w:rStyle w:val="Hyperlink"/>
                <w:noProof/>
              </w:rPr>
              <w:t>Project Setup</w:t>
            </w:r>
            <w:r w:rsidR="00674EDC">
              <w:rPr>
                <w:noProof/>
                <w:webHidden/>
              </w:rPr>
              <w:tab/>
            </w:r>
            <w:r w:rsidR="00674EDC">
              <w:rPr>
                <w:noProof/>
                <w:webHidden/>
              </w:rPr>
              <w:fldChar w:fldCharType="begin"/>
            </w:r>
            <w:r w:rsidR="00674EDC">
              <w:rPr>
                <w:noProof/>
                <w:webHidden/>
              </w:rPr>
              <w:instrText xml:space="preserve"> PAGEREF _Toc430592943 \h </w:instrText>
            </w:r>
            <w:r w:rsidR="00674EDC">
              <w:rPr>
                <w:noProof/>
                <w:webHidden/>
              </w:rPr>
            </w:r>
            <w:r w:rsidR="00674EDC">
              <w:rPr>
                <w:noProof/>
                <w:webHidden/>
              </w:rPr>
              <w:fldChar w:fldCharType="separate"/>
            </w:r>
            <w:r w:rsidR="00674EDC">
              <w:rPr>
                <w:noProof/>
                <w:webHidden/>
              </w:rPr>
              <w:t>2</w:t>
            </w:r>
            <w:r w:rsidR="00674EDC">
              <w:rPr>
                <w:noProof/>
                <w:webHidden/>
              </w:rPr>
              <w:fldChar w:fldCharType="end"/>
            </w:r>
          </w:hyperlink>
        </w:p>
        <w:p w:rsidR="00674EDC" w:rsidRDefault="009A6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592944" w:history="1">
            <w:r w:rsidR="00674EDC" w:rsidRPr="00EE2E13">
              <w:rPr>
                <w:rStyle w:val="Hyperlink"/>
                <w:noProof/>
              </w:rPr>
              <w:t>Plugins Setup</w:t>
            </w:r>
            <w:r w:rsidR="00674EDC">
              <w:rPr>
                <w:noProof/>
                <w:webHidden/>
              </w:rPr>
              <w:tab/>
            </w:r>
            <w:r w:rsidR="00674EDC">
              <w:rPr>
                <w:noProof/>
                <w:webHidden/>
              </w:rPr>
              <w:fldChar w:fldCharType="begin"/>
            </w:r>
            <w:r w:rsidR="00674EDC">
              <w:rPr>
                <w:noProof/>
                <w:webHidden/>
              </w:rPr>
              <w:instrText xml:space="preserve"> PAGEREF _Toc430592944 \h </w:instrText>
            </w:r>
            <w:r w:rsidR="00674EDC">
              <w:rPr>
                <w:noProof/>
                <w:webHidden/>
              </w:rPr>
            </w:r>
            <w:r w:rsidR="00674EDC">
              <w:rPr>
                <w:noProof/>
                <w:webHidden/>
              </w:rPr>
              <w:fldChar w:fldCharType="separate"/>
            </w:r>
            <w:r w:rsidR="00674EDC">
              <w:rPr>
                <w:noProof/>
                <w:webHidden/>
              </w:rPr>
              <w:t>2</w:t>
            </w:r>
            <w:r w:rsidR="00674EDC">
              <w:rPr>
                <w:noProof/>
                <w:webHidden/>
              </w:rPr>
              <w:fldChar w:fldCharType="end"/>
            </w:r>
          </w:hyperlink>
        </w:p>
        <w:p w:rsidR="00674EDC" w:rsidRDefault="009A6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0592945" w:history="1">
            <w:r w:rsidR="00674EDC" w:rsidRPr="00EE2E13">
              <w:rPr>
                <w:rStyle w:val="Hyperlink"/>
                <w:noProof/>
              </w:rPr>
              <w:t>REDCap CORE Modifications (Optional)</w:t>
            </w:r>
            <w:r w:rsidR="00674EDC">
              <w:rPr>
                <w:noProof/>
                <w:webHidden/>
              </w:rPr>
              <w:tab/>
            </w:r>
            <w:r w:rsidR="00674EDC">
              <w:rPr>
                <w:noProof/>
                <w:webHidden/>
              </w:rPr>
              <w:fldChar w:fldCharType="begin"/>
            </w:r>
            <w:r w:rsidR="00674EDC">
              <w:rPr>
                <w:noProof/>
                <w:webHidden/>
              </w:rPr>
              <w:instrText xml:space="preserve"> PAGEREF _Toc430592945 \h </w:instrText>
            </w:r>
            <w:r w:rsidR="00674EDC">
              <w:rPr>
                <w:noProof/>
                <w:webHidden/>
              </w:rPr>
            </w:r>
            <w:r w:rsidR="00674EDC">
              <w:rPr>
                <w:noProof/>
                <w:webHidden/>
              </w:rPr>
              <w:fldChar w:fldCharType="separate"/>
            </w:r>
            <w:r w:rsidR="00674EDC">
              <w:rPr>
                <w:noProof/>
                <w:webHidden/>
              </w:rPr>
              <w:t>2</w:t>
            </w:r>
            <w:r w:rsidR="00674EDC">
              <w:rPr>
                <w:noProof/>
                <w:webHidden/>
              </w:rPr>
              <w:fldChar w:fldCharType="end"/>
            </w:r>
          </w:hyperlink>
        </w:p>
        <w:p w:rsidR="001B7335" w:rsidRDefault="001B7335" w:rsidP="001B7335">
          <w:r>
            <w:rPr>
              <w:b/>
              <w:bCs/>
              <w:noProof/>
            </w:rPr>
            <w:fldChar w:fldCharType="end"/>
          </w:r>
        </w:p>
      </w:sdtContent>
    </w:sdt>
    <w:p w:rsidR="00DF3D91" w:rsidRDefault="006B0F6B" w:rsidP="006B0F6B">
      <w:pPr>
        <w:pStyle w:val="Heading1"/>
      </w:pPr>
      <w:bookmarkStart w:id="0" w:name="_Toc430592941"/>
      <w:r>
        <w:t>Document Description</w:t>
      </w:r>
      <w:bookmarkEnd w:id="0"/>
    </w:p>
    <w:p w:rsidR="006B0F6B" w:rsidRDefault="00F63D44" w:rsidP="006B0F6B">
      <w:r>
        <w:t>The Electronic Regulatory Binder (</w:t>
      </w:r>
      <w:proofErr w:type="spellStart"/>
      <w:r>
        <w:t>eReg</w:t>
      </w:r>
      <w:proofErr w:type="spellEnd"/>
      <w:r>
        <w:t xml:space="preserve"> binder) is a project within REDCap (</w:t>
      </w:r>
      <w:r w:rsidRPr="00F63D44">
        <w:t>http://project-redcap.org/</w:t>
      </w:r>
      <w:r>
        <w:t xml:space="preserve">) that was developed by Partners Human Research Quality Improvement (QI) Program and Enterprise Research Infrastructure &amp; Services (ERIS). The </w:t>
      </w:r>
      <w:proofErr w:type="spellStart"/>
      <w:r>
        <w:t>eReg</w:t>
      </w:r>
      <w:proofErr w:type="spellEnd"/>
      <w:r>
        <w:t xml:space="preserve"> binder assists sites with the electronic storage and maintenance of regulatory documents for IRB approved protocols.</w:t>
      </w:r>
    </w:p>
    <w:p w:rsidR="00F63D44" w:rsidRDefault="00F63D44" w:rsidP="006B0F6B">
      <w:r>
        <w:t>The project consists of</w:t>
      </w:r>
    </w:p>
    <w:p w:rsidR="00F63D44" w:rsidRDefault="00F63D44" w:rsidP="00F63D44">
      <w:pPr>
        <w:pStyle w:val="ListParagraph"/>
        <w:numPr>
          <w:ilvl w:val="0"/>
          <w:numId w:val="1"/>
        </w:numPr>
      </w:pPr>
      <w:r>
        <w:t>A REDCap project (created as a template) (see Data Dictionary folder)</w:t>
      </w:r>
    </w:p>
    <w:p w:rsidR="00F63D44" w:rsidRDefault="00F63D44" w:rsidP="00F63D44">
      <w:pPr>
        <w:pStyle w:val="ListParagraph"/>
        <w:numPr>
          <w:ilvl w:val="0"/>
          <w:numId w:val="1"/>
        </w:numPr>
      </w:pPr>
      <w:r>
        <w:t>A Protocol Version/Amendment Tracking Log plugin (</w:t>
      </w:r>
      <w:proofErr w:type="spellStart"/>
      <w:r>
        <w:t>va_tracking.php</w:t>
      </w:r>
      <w:proofErr w:type="spellEnd"/>
      <w:r>
        <w:t>)</w:t>
      </w:r>
    </w:p>
    <w:p w:rsidR="00F63D44" w:rsidRDefault="00F63D44" w:rsidP="00F63D44">
      <w:pPr>
        <w:pStyle w:val="ListParagraph"/>
        <w:numPr>
          <w:ilvl w:val="0"/>
          <w:numId w:val="1"/>
        </w:numPr>
      </w:pPr>
      <w:r>
        <w:t>Consent Form tracking plugin – (</w:t>
      </w:r>
      <w:proofErr w:type="spellStart"/>
      <w:r>
        <w:t>eb_consent_report.php</w:t>
      </w:r>
      <w:proofErr w:type="spellEnd"/>
      <w:r>
        <w:t>)</w:t>
      </w:r>
    </w:p>
    <w:p w:rsidR="00F63D44" w:rsidRDefault="00F63D44" w:rsidP="00F63D44">
      <w:pPr>
        <w:pStyle w:val="ListParagraph"/>
        <w:numPr>
          <w:ilvl w:val="0"/>
          <w:numId w:val="1"/>
        </w:numPr>
      </w:pPr>
      <w:r>
        <w:t>Delegation Log plugin – (</w:t>
      </w:r>
      <w:proofErr w:type="spellStart"/>
      <w:r>
        <w:t>create_eb_report.php</w:t>
      </w:r>
      <w:proofErr w:type="spellEnd"/>
      <w:r>
        <w:t>)</w:t>
      </w:r>
    </w:p>
    <w:p w:rsidR="00B97F79" w:rsidRDefault="00B97F79" w:rsidP="00B97F79"/>
    <w:p w:rsidR="00B97F79" w:rsidRDefault="00B97F79" w:rsidP="00B97F79">
      <w:pPr>
        <w:pStyle w:val="Heading1"/>
      </w:pPr>
      <w:bookmarkStart w:id="1" w:name="_Toc430592942"/>
      <w:r>
        <w:t>Requirements</w:t>
      </w:r>
      <w:bookmarkEnd w:id="1"/>
    </w:p>
    <w:p w:rsidR="00B97F79" w:rsidRDefault="00B97F79" w:rsidP="00B97F79">
      <w:r>
        <w:t>In order to setup this project within your environment, you need to make sure that:</w:t>
      </w:r>
    </w:p>
    <w:p w:rsidR="00B97F79" w:rsidRDefault="00B97F79" w:rsidP="00B97F79">
      <w:pPr>
        <w:pStyle w:val="ListParagraph"/>
        <w:numPr>
          <w:ilvl w:val="0"/>
          <w:numId w:val="1"/>
        </w:numPr>
      </w:pPr>
      <w:r>
        <w:t>You run PHP 5.3.3 or newer</w:t>
      </w:r>
    </w:p>
    <w:p w:rsidR="00B97F79" w:rsidRDefault="00B97F79" w:rsidP="00B97F79">
      <w:pPr>
        <w:pStyle w:val="ListParagraph"/>
        <w:numPr>
          <w:ilvl w:val="0"/>
          <w:numId w:val="1"/>
        </w:numPr>
      </w:pPr>
      <w:r>
        <w:t>You run REDCap 5.9.14 and newer (tested in</w:t>
      </w:r>
      <w:r w:rsidR="0022458E">
        <w:t xml:space="preserve"> REDCap</w:t>
      </w:r>
      <w:r>
        <w:t xml:space="preserve"> 5.9.14</w:t>
      </w:r>
      <w:r w:rsidR="00836646">
        <w:t>, 5.9.18</w:t>
      </w:r>
      <w:r>
        <w:t>, and 6.5.9)</w:t>
      </w:r>
    </w:p>
    <w:p w:rsidR="00B97F79" w:rsidRDefault="00B97F79" w:rsidP="00B97F79">
      <w:pPr>
        <w:pStyle w:val="ListParagraph"/>
        <w:numPr>
          <w:ilvl w:val="0"/>
          <w:numId w:val="1"/>
        </w:numPr>
      </w:pPr>
      <w:r>
        <w:t xml:space="preserve">Have the appropriate </w:t>
      </w:r>
      <w:proofErr w:type="spellStart"/>
      <w:r>
        <w:t>redcap_connect.php</w:t>
      </w:r>
      <w:proofErr w:type="spellEnd"/>
      <w:r>
        <w:t xml:space="preserve"> (see </w:t>
      </w:r>
      <w:proofErr w:type="spellStart"/>
      <w:r>
        <w:t>REDCap</w:t>
      </w:r>
      <w:proofErr w:type="spellEnd"/>
      <w:r>
        <w:t xml:space="preserve"> Consortium website for details)</w:t>
      </w:r>
    </w:p>
    <w:p w:rsidR="00B97F79" w:rsidRDefault="00F95AE9" w:rsidP="00B97F79">
      <w:pPr>
        <w:pStyle w:val="ListParagraph"/>
        <w:numPr>
          <w:ilvl w:val="0"/>
          <w:numId w:val="1"/>
        </w:numPr>
      </w:pPr>
      <w:proofErr w:type="spellStart"/>
      <w:r>
        <w:t>common_functoins.php</w:t>
      </w:r>
      <w:proofErr w:type="spellEnd"/>
      <w:r>
        <w:t xml:space="preserve"> (part of this project)</w:t>
      </w:r>
    </w:p>
    <w:p w:rsidR="00F95AE9" w:rsidRDefault="00F95AE9" w:rsidP="00B97F79">
      <w:pPr>
        <w:pStyle w:val="ListParagraph"/>
        <w:numPr>
          <w:ilvl w:val="0"/>
          <w:numId w:val="1"/>
        </w:numPr>
      </w:pPr>
      <w:r>
        <w:t>jquery.tablesorter.min.js (part of this project)</w:t>
      </w:r>
    </w:p>
    <w:p w:rsidR="00F77514" w:rsidRDefault="00F77514" w:rsidP="00B97F79">
      <w:pPr>
        <w:pStyle w:val="ListParagraph"/>
        <w:numPr>
          <w:ilvl w:val="0"/>
          <w:numId w:val="1"/>
        </w:numPr>
      </w:pPr>
      <w:r>
        <w:t>(optional) If you want to provide this project as a template within your environment, you will have to make a modification to the REDCap core code. This modification will allow you to preserve the project bookmarks and custom project text when creating a new project from an existing template (see REDCap CORE modifications section)</w:t>
      </w:r>
    </w:p>
    <w:p w:rsidR="00E242F9" w:rsidRDefault="00B96534" w:rsidP="00E242F9">
      <w:pPr>
        <w:pStyle w:val="ListParagraph"/>
        <w:numPr>
          <w:ilvl w:val="0"/>
          <w:numId w:val="1"/>
        </w:numPr>
      </w:pPr>
      <w:r>
        <w:t xml:space="preserve">Final </w:t>
      </w:r>
      <w:proofErr w:type="spellStart"/>
      <w:r>
        <w:t>eReg</w:t>
      </w:r>
      <w:proofErr w:type="spellEnd"/>
      <w:r>
        <w:t xml:space="preserve"> Binder Manual</w:t>
      </w:r>
      <w:r w:rsidR="00E242F9">
        <w:t xml:space="preserve"> – (part of the project)</w:t>
      </w:r>
      <w:r w:rsidR="00D00DE7">
        <w:t xml:space="preserve"> Link is include</w:t>
      </w:r>
      <w:r w:rsidR="008A3E8A">
        <w:t>d in the custom project description text</w:t>
      </w:r>
    </w:p>
    <w:p w:rsidR="001D288A" w:rsidRDefault="001D288A" w:rsidP="001D288A"/>
    <w:p w:rsidR="001D288A" w:rsidRDefault="001D288A" w:rsidP="001D288A">
      <w:r>
        <w:lastRenderedPageBreak/>
        <w:t>The plugins were designed and tested in on a LAMP stack environment, but the requirements should be the same for Windows-based systems.</w:t>
      </w:r>
    </w:p>
    <w:p w:rsidR="00C72A88" w:rsidRDefault="00C72A88" w:rsidP="001D288A"/>
    <w:p w:rsidR="00195F7A" w:rsidRDefault="00195F7A" w:rsidP="00195F7A">
      <w:pPr>
        <w:pStyle w:val="Heading1"/>
      </w:pPr>
      <w:bookmarkStart w:id="2" w:name="_Toc430592943"/>
      <w:r>
        <w:t>Project Setup</w:t>
      </w:r>
      <w:bookmarkEnd w:id="2"/>
    </w:p>
    <w:p w:rsidR="00195F7A" w:rsidRPr="00772E29" w:rsidRDefault="000D28AD" w:rsidP="00195F7A">
      <w:r w:rsidRPr="00772E29">
        <w:t>Create a new project in REDCap.</w:t>
      </w:r>
    </w:p>
    <w:p w:rsidR="000D28AD" w:rsidRPr="00772E29" w:rsidRDefault="000D28AD" w:rsidP="00195F7A">
      <w:r w:rsidRPr="00772E29">
        <w:t>Upload the provided data dictionary file (</w:t>
      </w:r>
      <w:r w:rsidRPr="00772E29">
        <w:rPr>
          <w:rStyle w:val="css-truncate"/>
        </w:rPr>
        <w:t>ElectronicRegulatory</w:t>
      </w:r>
      <w:r w:rsidR="00B96534">
        <w:rPr>
          <w:rStyle w:val="css-truncate"/>
        </w:rPr>
        <w:t>Binder_DataDictionary</w:t>
      </w:r>
      <w:r w:rsidRPr="00772E29">
        <w:rPr>
          <w:rStyle w:val="css-truncate"/>
        </w:rPr>
        <w:t>.csv</w:t>
      </w:r>
      <w:r w:rsidRPr="00772E29">
        <w:t>) in Project Setup -&gt; Data Dictionary</w:t>
      </w:r>
    </w:p>
    <w:p w:rsidR="00C72A88" w:rsidRDefault="00C72A88" w:rsidP="00C72A88">
      <w:pPr>
        <w:pStyle w:val="Heading1"/>
      </w:pPr>
      <w:bookmarkStart w:id="3" w:name="_Toc430592944"/>
      <w:r>
        <w:t>Plugins Setup</w:t>
      </w:r>
      <w:bookmarkEnd w:id="3"/>
    </w:p>
    <w:p w:rsidR="00C72A88" w:rsidRDefault="00C72A88" w:rsidP="00C72A88">
      <w:r>
        <w:t xml:space="preserve">The REDCap plugins are typically located within </w:t>
      </w:r>
      <w:r w:rsidR="00B96534">
        <w:t xml:space="preserve">the “plugins” folder of the </w:t>
      </w:r>
      <w:proofErr w:type="spellStart"/>
      <w:r w:rsidR="00B96534">
        <w:t>REDC</w:t>
      </w:r>
      <w:r>
        <w:t>ap</w:t>
      </w:r>
      <w:proofErr w:type="spellEnd"/>
      <w:r>
        <w:t xml:space="preserve"> installations. In Linux, this is typically /</w:t>
      </w:r>
      <w:proofErr w:type="spellStart"/>
      <w:r>
        <w:t>var</w:t>
      </w:r>
      <w:proofErr w:type="spellEnd"/>
      <w:r>
        <w:t>/www/html/redcap/plugins.</w:t>
      </w:r>
    </w:p>
    <w:p w:rsidR="00C72A88" w:rsidRDefault="00C72A88" w:rsidP="00C72A88">
      <w:r>
        <w:t>Within that folder, create a sub-folder called “</w:t>
      </w:r>
      <w:proofErr w:type="spellStart"/>
      <w:r>
        <w:t>eregbinder</w:t>
      </w:r>
      <w:proofErr w:type="spellEnd"/>
      <w:r>
        <w:t>” (you can change this name to anything you wish).</w:t>
      </w:r>
    </w:p>
    <w:p w:rsidR="00C72A88" w:rsidRDefault="00C72A88" w:rsidP="00C72A88">
      <w:r>
        <w:t xml:space="preserve">Place the </w:t>
      </w:r>
      <w:proofErr w:type="spellStart"/>
      <w:r>
        <w:t>common_functions.php</w:t>
      </w:r>
      <w:proofErr w:type="spellEnd"/>
      <w:r>
        <w:t xml:space="preserve">, </w:t>
      </w:r>
      <w:proofErr w:type="spellStart"/>
      <w:r>
        <w:t>create_eb_report.php</w:t>
      </w:r>
      <w:proofErr w:type="spellEnd"/>
      <w:r>
        <w:t xml:space="preserve">, </w:t>
      </w:r>
      <w:proofErr w:type="spellStart"/>
      <w:r>
        <w:t>eb_consent_report.php</w:t>
      </w:r>
      <w:proofErr w:type="spellEnd"/>
      <w:r>
        <w:t xml:space="preserve">, jquery.tablesorter.min.js, </w:t>
      </w:r>
      <w:proofErr w:type="spellStart"/>
      <w:r>
        <w:t>va_tracking_log.php</w:t>
      </w:r>
      <w:proofErr w:type="spellEnd"/>
      <w:r>
        <w:t xml:space="preserve"> files in that folder. Set the permissions as necessary for your installations.</w:t>
      </w:r>
    </w:p>
    <w:p w:rsidR="00195F7A" w:rsidRDefault="00195F7A" w:rsidP="00C72A88">
      <w:r>
        <w:t>In order to improve the securi</w:t>
      </w:r>
      <w:r w:rsidR="00297EE3">
        <w:t>ty of the plugin, you can specify the project IDs that can access the plugin.</w:t>
      </w:r>
    </w:p>
    <w:p w:rsidR="00297EE3" w:rsidRDefault="00297EE3" w:rsidP="00C72A88"/>
    <w:p w:rsidR="00297EE3" w:rsidRDefault="00297EE3" w:rsidP="00C72A88">
      <w:r>
        <w:t>The plugins require that you include the Project ID (</w:t>
      </w:r>
      <w:proofErr w:type="spellStart"/>
      <w:proofErr w:type="gramStart"/>
      <w:r>
        <w:t>pid</w:t>
      </w:r>
      <w:proofErr w:type="spellEnd"/>
      <w:proofErr w:type="gramEnd"/>
      <w:r>
        <w:t xml:space="preserve">) parameter in the requests sent to the plugin. In order to do that, you need to check the box </w:t>
      </w:r>
      <w:r w:rsidR="00074CD6">
        <w:t>“Append Project ID to URL” when setting up the project bookmark (under Project Setup -&gt; Add or Edit Bookmarks). Leave “Open in New Window” and “Append Record ID to URL” unchecked.</w:t>
      </w:r>
    </w:p>
    <w:p w:rsidR="00074CD6" w:rsidRDefault="00074CD6" w:rsidP="00C72A88"/>
    <w:p w:rsidR="00074CD6" w:rsidRDefault="00074CD6" w:rsidP="00C72A88">
      <w:r>
        <w:rPr>
          <w:noProof/>
        </w:rPr>
        <w:drawing>
          <wp:inline distT="0" distB="0" distL="0" distR="0">
            <wp:extent cx="593407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A88" w:rsidRDefault="00C72A88" w:rsidP="00C72A88"/>
    <w:p w:rsidR="00C72A88" w:rsidRDefault="00C72A88" w:rsidP="00C72A88"/>
    <w:p w:rsidR="00B733B1" w:rsidRDefault="00B733B1" w:rsidP="00B733B1">
      <w:pPr>
        <w:pStyle w:val="Heading1"/>
      </w:pPr>
      <w:bookmarkStart w:id="4" w:name="_Toc430592945"/>
      <w:r>
        <w:t>REDCap CORE Modifications (Optional)</w:t>
      </w:r>
      <w:bookmarkEnd w:id="4"/>
    </w:p>
    <w:p w:rsidR="00221B39" w:rsidRDefault="00221B39" w:rsidP="00221B39">
      <w:r>
        <w:t xml:space="preserve">Currently REDCap does not have the ability to copy/create the project bookmarks from a template (i.e. when creating a project from a template, the bookmarks that may exist in that template project will not be copied over to the newly created project). In that case you will have to manually re-create the bookmarks described above for each project that </w:t>
      </w:r>
      <w:r w:rsidR="00B96534">
        <w:t>wishes</w:t>
      </w:r>
      <w:r>
        <w:t xml:space="preserve"> to use the </w:t>
      </w:r>
      <w:proofErr w:type="spellStart"/>
      <w:r>
        <w:t>eRegula</w:t>
      </w:r>
      <w:r w:rsidR="00B96534">
        <w:t>tory</w:t>
      </w:r>
      <w:proofErr w:type="spellEnd"/>
      <w:r w:rsidR="00B96534">
        <w:t xml:space="preserve"> Binder project template</w:t>
      </w:r>
      <w:r>
        <w:t>.</w:t>
      </w:r>
    </w:p>
    <w:p w:rsidR="00B96534" w:rsidRDefault="00B96534" w:rsidP="00221B39"/>
    <w:p w:rsidR="00221B39" w:rsidRDefault="00221B39" w:rsidP="00221B39">
      <w:r>
        <w:lastRenderedPageBreak/>
        <w:t xml:space="preserve">If you have a sufficient amount of projects that are going to </w:t>
      </w:r>
      <w:r w:rsidR="00B96534">
        <w:t>request</w:t>
      </w:r>
      <w:r>
        <w:t xml:space="preserve"> this template</w:t>
      </w:r>
      <w:r w:rsidR="00B96534">
        <w:t>,</w:t>
      </w:r>
      <w:r>
        <w:t xml:space="preserve"> it may be beneficial to modify the REDCap core code as follows:</w:t>
      </w:r>
    </w:p>
    <w:p w:rsidR="00E90EF3" w:rsidRDefault="00E90EF3" w:rsidP="00221B39">
      <w:r>
        <w:t>(NOTE: The line numbers referenced below are from REDCap version 6.9.12 and may change with newer/older distributions.)</w:t>
      </w:r>
    </w:p>
    <w:p w:rsidR="00221B39" w:rsidRDefault="00221B39" w:rsidP="00221B39"/>
    <w:p w:rsidR="00092AD3" w:rsidRDefault="00092AD3" w:rsidP="00092AD3">
      <w:pPr>
        <w:pStyle w:val="ListParagraph"/>
      </w:pPr>
      <w:r>
        <w:t xml:space="preserve">In </w:t>
      </w:r>
      <w:proofErr w:type="spellStart"/>
      <w:r>
        <w:t>ProjectGeneral</w:t>
      </w:r>
      <w:proofErr w:type="spellEnd"/>
      <w:r>
        <w:t>/</w:t>
      </w:r>
      <w:proofErr w:type="spellStart"/>
      <w:r>
        <w:t>create_project.php</w:t>
      </w:r>
      <w:proofErr w:type="spellEnd"/>
      <w:r>
        <w:t xml:space="preserve"> at line 332</w:t>
      </w:r>
    </w:p>
    <w:p w:rsidR="00092AD3" w:rsidRDefault="00092AD3" w:rsidP="00092AD3">
      <w:pPr>
        <w:pStyle w:val="ListParagraph"/>
      </w:pPr>
    </w:p>
    <w:p w:rsidR="00092AD3" w:rsidRDefault="00092AD3" w:rsidP="00092AD3">
      <w:pPr>
        <w:pStyle w:val="ListParagraph"/>
      </w:pPr>
      <w:r>
        <w:t>[…]</w:t>
      </w:r>
    </w:p>
    <w:p w:rsidR="00092AD3" w:rsidRDefault="00092AD3" w:rsidP="00092AD3">
      <w:pPr>
        <w:pStyle w:val="ListParagraph"/>
      </w:pPr>
      <w:r>
        <w:t>       ### START ADD EXTERNAL LINKS ###</w:t>
      </w:r>
    </w:p>
    <w:p w:rsidR="00092AD3" w:rsidRDefault="00092AD3" w:rsidP="00092AD3">
      <w:pPr>
        <w:pStyle w:val="ListParagraph"/>
      </w:pPr>
      <w:r>
        <w:t>       ## COPY THE PROJECT BOOKMARKS / EXTERNAL LINKS</w:t>
      </w:r>
    </w:p>
    <w:p w:rsidR="00092AD3" w:rsidRDefault="00092AD3" w:rsidP="00092AD3">
      <w:pPr>
        <w:pStyle w:val="ListParagraph"/>
      </w:pPr>
      <w:r>
        <w:t xml:space="preserve">        </w:t>
      </w:r>
      <w:proofErr w:type="gramStart"/>
      <w:r>
        <w:t>if</w:t>
      </w:r>
      <w:proofErr w:type="gramEnd"/>
      <w:r>
        <w:t xml:space="preserve"> ($</w:t>
      </w:r>
      <w:proofErr w:type="spellStart"/>
      <w:r>
        <w:t>isTemplate</w:t>
      </w:r>
      <w:proofErr w:type="spellEnd"/>
      <w:r>
        <w:t xml:space="preserve"> || (</w:t>
      </w:r>
      <w:proofErr w:type="spellStart"/>
      <w:r>
        <w:t>isset</w:t>
      </w:r>
      <w:proofErr w:type="spellEnd"/>
      <w:r>
        <w:t>($_POST['</w:t>
      </w:r>
      <w:proofErr w:type="spellStart"/>
      <w:r>
        <w:t>copy_external_links</w:t>
      </w:r>
      <w:proofErr w:type="spellEnd"/>
      <w:r>
        <w:t>']) &amp;&amp; $_POST['</w:t>
      </w:r>
      <w:proofErr w:type="spellStart"/>
      <w:r>
        <w:t>copy_external_links</w:t>
      </w:r>
      <w:proofErr w:type="spellEnd"/>
      <w:r>
        <w:t>'] == "on"))</w:t>
      </w:r>
    </w:p>
    <w:p w:rsidR="00092AD3" w:rsidRDefault="00092AD3" w:rsidP="00092AD3">
      <w:pPr>
        <w:pStyle w:val="ListParagraph"/>
      </w:pPr>
      <w:r>
        <w:t>        {</w:t>
      </w:r>
    </w:p>
    <w:p w:rsidR="00092AD3" w:rsidRDefault="00092AD3" w:rsidP="00092AD3">
      <w:pPr>
        <w:pStyle w:val="ListParagraph"/>
      </w:pPr>
      <w:r>
        <w:t>               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redcap_external_links</w:t>
      </w:r>
      <w:proofErr w:type="spellEnd"/>
      <w:r>
        <w:t xml:space="preserve"> (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link_order</w:t>
      </w:r>
      <w:proofErr w:type="spellEnd"/>
      <w:r>
        <w:t xml:space="preserve">, </w:t>
      </w:r>
      <w:proofErr w:type="spellStart"/>
      <w:r>
        <w:t>link_url</w:t>
      </w:r>
      <w:proofErr w:type="spellEnd"/>
      <w:r>
        <w:t xml:space="preserve">, </w:t>
      </w:r>
      <w:proofErr w:type="spellStart"/>
      <w:r>
        <w:t>link_label</w:t>
      </w:r>
      <w:proofErr w:type="spellEnd"/>
      <w:r>
        <w:t xml:space="preserve">, </w:t>
      </w:r>
      <w:proofErr w:type="spellStart"/>
      <w:r>
        <w:t>open_new_window</w:t>
      </w:r>
      <w:proofErr w:type="spellEnd"/>
      <w:r>
        <w:t xml:space="preserve">, </w:t>
      </w:r>
      <w:proofErr w:type="spellStart"/>
      <w:r>
        <w:t>link_type</w:t>
      </w:r>
      <w:proofErr w:type="spellEnd"/>
      <w:r>
        <w:t>,</w:t>
      </w:r>
    </w:p>
    <w:p w:rsidR="00092AD3" w:rsidRDefault="00092AD3" w:rsidP="00092AD3">
      <w:pPr>
        <w:pStyle w:val="ListParagraph"/>
      </w:pPr>
      <w:r>
        <w:t xml:space="preserve">                                </w:t>
      </w:r>
      <w:proofErr w:type="spellStart"/>
      <w:r>
        <w:t>user_access</w:t>
      </w:r>
      <w:proofErr w:type="spellEnd"/>
      <w:r>
        <w:t xml:space="preserve">, </w:t>
      </w:r>
      <w:proofErr w:type="spellStart"/>
      <w:r>
        <w:t>append_record_info</w:t>
      </w:r>
      <w:proofErr w:type="spellEnd"/>
      <w:r>
        <w:t xml:space="preserve">, </w:t>
      </w:r>
      <w:proofErr w:type="spellStart"/>
      <w:r>
        <w:t>append_pid</w:t>
      </w:r>
      <w:proofErr w:type="spellEnd"/>
      <w:r>
        <w:t xml:space="preserve">, </w:t>
      </w:r>
      <w:proofErr w:type="spellStart"/>
      <w:r>
        <w:t>link_to_project_id</w:t>
      </w:r>
      <w:proofErr w:type="spellEnd"/>
      <w:r>
        <w:t>)</w:t>
      </w:r>
    </w:p>
    <w:p w:rsidR="00092AD3" w:rsidRDefault="00092AD3" w:rsidP="00092AD3">
      <w:pPr>
        <w:pStyle w:val="ListParagraph"/>
      </w:pPr>
      <w:r>
        <w:t xml:space="preserve">                                </w:t>
      </w:r>
      <w:proofErr w:type="gramStart"/>
      <w:r>
        <w:t>select</w:t>
      </w:r>
      <w:proofErr w:type="gramEnd"/>
      <w:r>
        <w:t xml:space="preserve"> '$</w:t>
      </w:r>
      <w:proofErr w:type="spellStart"/>
      <w:r>
        <w:t>new_project_id</w:t>
      </w:r>
      <w:proofErr w:type="spellEnd"/>
      <w:r>
        <w:t xml:space="preserve">', </w:t>
      </w:r>
      <w:proofErr w:type="spellStart"/>
      <w:r>
        <w:t>link_order</w:t>
      </w:r>
      <w:proofErr w:type="spellEnd"/>
      <w:r>
        <w:t xml:space="preserve">, </w:t>
      </w:r>
      <w:proofErr w:type="spellStart"/>
      <w:r>
        <w:t>link_url</w:t>
      </w:r>
      <w:proofErr w:type="spellEnd"/>
      <w:r>
        <w:t xml:space="preserve">, </w:t>
      </w:r>
      <w:proofErr w:type="spellStart"/>
      <w:r>
        <w:t>link_label</w:t>
      </w:r>
      <w:proofErr w:type="spellEnd"/>
      <w:r>
        <w:t xml:space="preserve">, </w:t>
      </w:r>
      <w:proofErr w:type="spellStart"/>
      <w:r>
        <w:t>open_new_window</w:t>
      </w:r>
      <w:proofErr w:type="spellEnd"/>
      <w:r>
        <w:t xml:space="preserve">, </w:t>
      </w:r>
      <w:proofErr w:type="spellStart"/>
      <w:r>
        <w:t>link_type</w:t>
      </w:r>
      <w:proofErr w:type="spellEnd"/>
      <w:r>
        <w:t>,</w:t>
      </w:r>
    </w:p>
    <w:p w:rsidR="00092AD3" w:rsidRDefault="00092AD3" w:rsidP="00092AD3">
      <w:pPr>
        <w:pStyle w:val="ListParagraph"/>
      </w:pPr>
      <w:r>
        <w:t xml:space="preserve">                                </w:t>
      </w:r>
      <w:proofErr w:type="spellStart"/>
      <w:r>
        <w:t>user_access</w:t>
      </w:r>
      <w:proofErr w:type="spellEnd"/>
      <w:r>
        <w:t xml:space="preserve">, </w:t>
      </w:r>
      <w:proofErr w:type="spellStart"/>
      <w:r>
        <w:t>append_record_info</w:t>
      </w:r>
      <w:proofErr w:type="spellEnd"/>
      <w:r>
        <w:t xml:space="preserve">, </w:t>
      </w:r>
      <w:proofErr w:type="spellStart"/>
      <w:r>
        <w:t>append_pid</w:t>
      </w:r>
      <w:proofErr w:type="spellEnd"/>
      <w:r>
        <w:t xml:space="preserve">, </w:t>
      </w:r>
      <w:proofErr w:type="spellStart"/>
      <w:r>
        <w:t>link_to_project_id</w:t>
      </w:r>
      <w:proofErr w:type="spellEnd"/>
    </w:p>
    <w:p w:rsidR="00092AD3" w:rsidRDefault="00092AD3" w:rsidP="00092AD3">
      <w:pPr>
        <w:pStyle w:val="ListParagraph"/>
      </w:pPr>
      <w:r>
        <w:t xml:space="preserve">                                </w:t>
      </w:r>
      <w:proofErr w:type="gramStart"/>
      <w:r>
        <w:t>from</w:t>
      </w:r>
      <w:proofErr w:type="gramEnd"/>
      <w:r>
        <w:t xml:space="preserve"> </w:t>
      </w:r>
      <w:proofErr w:type="spellStart"/>
      <w:r>
        <w:t>redcap_external_links</w:t>
      </w:r>
      <w:proofErr w:type="spellEnd"/>
    </w:p>
    <w:p w:rsidR="00092AD3" w:rsidRDefault="00092AD3" w:rsidP="00092AD3">
      <w:pPr>
        <w:pStyle w:val="ListParagraph"/>
      </w:pPr>
      <w:r>
        <w:t xml:space="preserve">                               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project_id</w:t>
      </w:r>
      <w:proofErr w:type="spellEnd"/>
      <w:r>
        <w:t xml:space="preserve"> = $</w:t>
      </w:r>
      <w:proofErr w:type="spellStart"/>
      <w:r>
        <w:t>copyof_project_id</w:t>
      </w:r>
      <w:proofErr w:type="spellEnd"/>
      <w:r>
        <w:t>";</w:t>
      </w:r>
    </w:p>
    <w:p w:rsidR="00092AD3" w:rsidRDefault="00092AD3" w:rsidP="00092AD3">
      <w:pPr>
        <w:pStyle w:val="ListParagraph"/>
      </w:pPr>
      <w:r>
        <w:t xml:space="preserve">                </w:t>
      </w:r>
      <w:proofErr w:type="spellStart"/>
      <w:r>
        <w:t>db_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092AD3" w:rsidRDefault="00092AD3" w:rsidP="00092AD3">
      <w:pPr>
        <w:pStyle w:val="ListParagraph"/>
      </w:pPr>
      <w:r>
        <w:t>        }</w:t>
      </w:r>
    </w:p>
    <w:p w:rsidR="00092AD3" w:rsidRDefault="00092AD3" w:rsidP="00092AD3">
      <w:pPr>
        <w:pStyle w:val="ListParagraph"/>
      </w:pPr>
      <w:r>
        <w:t>     ### END ADD EXTERNAL LINKS ####</w:t>
      </w:r>
    </w:p>
    <w:p w:rsidR="00092AD3" w:rsidRDefault="00092AD3" w:rsidP="00092AD3">
      <w:pPr>
        <w:pStyle w:val="ListParagraph"/>
      </w:pPr>
    </w:p>
    <w:p w:rsidR="00092AD3" w:rsidRDefault="00092AD3" w:rsidP="00092AD3">
      <w:pPr>
        <w:pStyle w:val="ListParagraph"/>
        <w:ind w:firstLine="720"/>
      </w:pPr>
      <w:r>
        <w:t># COPY DATA QUALITY RULES (if a template OR if desired for copy)</w:t>
      </w:r>
    </w:p>
    <w:p w:rsidR="00092AD3" w:rsidRDefault="00092AD3" w:rsidP="00092AD3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isTemplate</w:t>
      </w:r>
      <w:proofErr w:type="spellEnd"/>
      <w:r>
        <w:t xml:space="preserve"> || (</w:t>
      </w:r>
      <w:proofErr w:type="spellStart"/>
      <w:r>
        <w:t>isset</w:t>
      </w:r>
      <w:proofErr w:type="spellEnd"/>
      <w:r>
        <w:t>($_POST['</w:t>
      </w:r>
      <w:proofErr w:type="spellStart"/>
      <w:r>
        <w:t>copy_dq_rules</w:t>
      </w:r>
      <w:proofErr w:type="spellEnd"/>
      <w:r>
        <w:t>']) &amp;&amp; $_POST['</w:t>
      </w:r>
      <w:proofErr w:type="spellStart"/>
      <w:r>
        <w:t>copy_dq_rules</w:t>
      </w:r>
      <w:proofErr w:type="spellEnd"/>
      <w:r>
        <w:t xml:space="preserve">'] == "on")) </w:t>
      </w:r>
    </w:p>
    <w:p w:rsidR="00092AD3" w:rsidRDefault="00092AD3" w:rsidP="00092AD3">
      <w:pPr>
        <w:pStyle w:val="ListParagraph"/>
      </w:pPr>
      <w:r>
        <w:tab/>
        <w:t>{</w:t>
      </w:r>
    </w:p>
    <w:p w:rsidR="00092AD3" w:rsidRDefault="00092AD3" w:rsidP="00092AD3">
      <w:pPr>
        <w:pStyle w:val="ListParagraph"/>
      </w:pPr>
      <w:r>
        <w:t>[…]</w:t>
      </w:r>
    </w:p>
    <w:p w:rsidR="00092AD3" w:rsidRDefault="00092AD3" w:rsidP="00092AD3">
      <w:pPr>
        <w:pStyle w:val="ListParagraph"/>
      </w:pPr>
    </w:p>
    <w:p w:rsidR="00E90EF3" w:rsidRDefault="00E90EF3" w:rsidP="00092AD3">
      <w:pPr>
        <w:pStyle w:val="ListParagraph"/>
      </w:pPr>
    </w:p>
    <w:p w:rsidR="00E90EF3" w:rsidRDefault="00E90EF3" w:rsidP="00092AD3">
      <w:pPr>
        <w:pStyle w:val="ListParagraph"/>
      </w:pPr>
    </w:p>
    <w:p w:rsidR="00E90EF3" w:rsidRDefault="00E90EF3" w:rsidP="00092AD3">
      <w:pPr>
        <w:pStyle w:val="ListParagraph"/>
      </w:pPr>
    </w:p>
    <w:p w:rsidR="00092AD3" w:rsidRDefault="00E90EF3" w:rsidP="00E90EF3">
      <w:pPr>
        <w:pStyle w:val="ListParagraph"/>
      </w:pPr>
      <w:r>
        <w:t>Then add</w:t>
      </w:r>
      <w:r w:rsidR="00092AD3">
        <w:t xml:space="preserve"> "</w:t>
      </w:r>
      <w:proofErr w:type="spellStart"/>
      <w:r w:rsidR="00092AD3">
        <w:t>custom_index_page_note</w:t>
      </w:r>
      <w:proofErr w:type="spellEnd"/>
      <w:r w:rsidR="00092AD3">
        <w:t>" at the end of the SQL statement on line 171 (through 178).</w:t>
      </w:r>
    </w:p>
    <w:p w:rsidR="00E90EF3" w:rsidRDefault="00E90EF3" w:rsidP="00E90EF3">
      <w:pPr>
        <w:pStyle w:val="ListParagraph"/>
      </w:pPr>
    </w:p>
    <w:p w:rsidR="00E90EF3" w:rsidRDefault="00E90EF3" w:rsidP="00E90EF3">
      <w:pPr>
        <w:pStyle w:val="ListParagraph"/>
      </w:pPr>
      <w:r>
        <w:t>// Copy some defined project-level values from the project being copied</w:t>
      </w:r>
    </w:p>
    <w:p w:rsidR="00E90EF3" w:rsidRDefault="00E90EF3" w:rsidP="00E90EF3">
      <w:pPr>
        <w:pStyle w:val="ListParagraph"/>
      </w:pPr>
      <w:r>
        <w:t>$</w:t>
      </w:r>
      <w:proofErr w:type="spellStart"/>
      <w:r>
        <w:t>projectFieldsCopy</w:t>
      </w:r>
      <w:proofErr w:type="spellEnd"/>
      <w:r>
        <w:t xml:space="preserve"> = </w:t>
      </w:r>
      <w:proofErr w:type="gramStart"/>
      <w:r>
        <w:t>array(</w:t>
      </w:r>
      <w:proofErr w:type="gramEnd"/>
      <w:r>
        <w:t xml:space="preserve"> "</w:t>
      </w:r>
      <w:proofErr w:type="spellStart"/>
      <w:r>
        <w:t>repeatforms</w:t>
      </w:r>
      <w:proofErr w:type="spellEnd"/>
      <w:r>
        <w:t>", "scheduling", "randomization", "</w:t>
      </w:r>
      <w:proofErr w:type="spellStart"/>
      <w:r>
        <w:t>surveys_enabled</w:t>
      </w:r>
      <w:proofErr w:type="spellEnd"/>
      <w:r>
        <w:t>", "</w:t>
      </w:r>
      <w:proofErr w:type="spellStart"/>
      <w:r>
        <w:t>field_comment_edit_delete</w:t>
      </w:r>
      <w:proofErr w:type="spellEnd"/>
      <w:r>
        <w:t>",</w:t>
      </w:r>
    </w:p>
    <w:p w:rsidR="00E90EF3" w:rsidRDefault="00E90EF3" w:rsidP="00E90EF3">
      <w:pPr>
        <w:pStyle w:val="ListParagraph"/>
      </w:pPr>
      <w:r>
        <w:t>"</w:t>
      </w:r>
      <w:proofErr w:type="spellStart"/>
      <w:r>
        <w:t>display_today_now_button</w:t>
      </w:r>
      <w:proofErr w:type="spellEnd"/>
      <w:r>
        <w:t>", "</w:t>
      </w:r>
      <w:proofErr w:type="spellStart"/>
      <w:r>
        <w:t>auto_inc_set</w:t>
      </w:r>
      <w:proofErr w:type="spellEnd"/>
      <w:r>
        <w:t>", "</w:t>
      </w:r>
      <w:proofErr w:type="spellStart"/>
      <w:r>
        <w:t>require_change_reason</w:t>
      </w:r>
      <w:proofErr w:type="spellEnd"/>
      <w:r>
        <w:t>", "</w:t>
      </w:r>
      <w:proofErr w:type="spellStart"/>
      <w:r>
        <w:t>secondary_pk</w:t>
      </w:r>
      <w:proofErr w:type="spellEnd"/>
      <w:r>
        <w:t>",</w:t>
      </w:r>
    </w:p>
    <w:p w:rsidR="00E90EF3" w:rsidRDefault="00E90EF3" w:rsidP="00E90EF3">
      <w:pPr>
        <w:pStyle w:val="ListParagraph"/>
      </w:pPr>
      <w:r>
        <w:t>"</w:t>
      </w:r>
      <w:proofErr w:type="spellStart"/>
      <w:r>
        <w:t>history_widget_enabled</w:t>
      </w:r>
      <w:proofErr w:type="spellEnd"/>
      <w:r>
        <w:t>", "</w:t>
      </w:r>
      <w:proofErr w:type="spellStart"/>
      <w:r>
        <w:t>order_id_by</w:t>
      </w:r>
      <w:proofErr w:type="spellEnd"/>
      <w:r>
        <w:t>", "</w:t>
      </w:r>
      <w:proofErr w:type="spellStart"/>
      <w:r>
        <w:t>custom_record_label</w:t>
      </w:r>
      <w:proofErr w:type="spellEnd"/>
      <w:r>
        <w:t>", "</w:t>
      </w:r>
      <w:proofErr w:type="spellStart"/>
      <w:r>
        <w:t>enable_participant_identifiers</w:t>
      </w:r>
      <w:proofErr w:type="spellEnd"/>
      <w:r>
        <w:t>",</w:t>
      </w:r>
    </w:p>
    <w:p w:rsidR="00E90EF3" w:rsidRDefault="00E90EF3" w:rsidP="00E90EF3">
      <w:pPr>
        <w:pStyle w:val="ListParagraph"/>
      </w:pPr>
      <w:r>
        <w:t>"</w:t>
      </w:r>
      <w:proofErr w:type="spellStart"/>
      <w:r>
        <w:t>survey_email_participant_field</w:t>
      </w:r>
      <w:proofErr w:type="spellEnd"/>
      <w:r>
        <w:t>", "</w:t>
      </w:r>
      <w:proofErr w:type="spellStart"/>
      <w:r>
        <w:t>data_resolution_enabled</w:t>
      </w:r>
      <w:proofErr w:type="spellEnd"/>
      <w:r>
        <w:t>", "</w:t>
      </w:r>
      <w:proofErr w:type="spellStart"/>
      <w:r>
        <w:t>project_language</w:t>
      </w:r>
      <w:proofErr w:type="spellEnd"/>
      <w:r>
        <w:t>", "</w:t>
      </w:r>
      <w:proofErr w:type="spellStart"/>
      <w:r>
        <w:t>project_encoding</w:t>
      </w:r>
      <w:proofErr w:type="spellEnd"/>
      <w:r>
        <w:t>",</w:t>
      </w:r>
    </w:p>
    <w:p w:rsidR="00E90EF3" w:rsidRDefault="00E90EF3" w:rsidP="00E90EF3">
      <w:pPr>
        <w:pStyle w:val="ListParagraph"/>
      </w:pPr>
      <w:r>
        <w:lastRenderedPageBreak/>
        <w:t>"</w:t>
      </w:r>
      <w:proofErr w:type="spellStart"/>
      <w:r>
        <w:t>display_project_logo_institution</w:t>
      </w:r>
      <w:proofErr w:type="spellEnd"/>
      <w:r>
        <w:t>", "</w:t>
      </w:r>
      <w:proofErr w:type="spellStart"/>
      <w:r>
        <w:t>survey_auth_enabled</w:t>
      </w:r>
      <w:proofErr w:type="spellEnd"/>
      <w:r>
        <w:t xml:space="preserve">", "survey_auth_field1", "survey_auth_event_id1", </w:t>
      </w:r>
    </w:p>
    <w:p w:rsidR="00E90EF3" w:rsidRDefault="00E90EF3" w:rsidP="00E90EF3">
      <w:pPr>
        <w:pStyle w:val="ListParagraph"/>
      </w:pPr>
      <w:r>
        <w:t xml:space="preserve">"survey_auth_field2", "survey_auth_event_id2", "survey_auth_field3", "survey_auth_event_id3", </w:t>
      </w:r>
    </w:p>
    <w:p w:rsidR="00E90EF3" w:rsidRDefault="00E90EF3" w:rsidP="00E90EF3">
      <w:pPr>
        <w:pStyle w:val="ListParagraph"/>
      </w:pPr>
      <w:r>
        <w:t>"</w:t>
      </w:r>
      <w:proofErr w:type="spellStart"/>
      <w:r>
        <w:t>survey_auth_min_fields</w:t>
      </w:r>
      <w:proofErr w:type="spellEnd"/>
      <w:r>
        <w:t>", "</w:t>
      </w:r>
      <w:proofErr w:type="spellStart"/>
      <w:r>
        <w:t>survey_auth_apply_all_surveys</w:t>
      </w:r>
      <w:proofErr w:type="spellEnd"/>
      <w:r>
        <w:t>", "</w:t>
      </w:r>
      <w:proofErr w:type="spellStart"/>
      <w:r>
        <w:t>survey_auth_custom_message</w:t>
      </w:r>
      <w:proofErr w:type="spellEnd"/>
      <w:r>
        <w:t xml:space="preserve">", </w:t>
      </w:r>
    </w:p>
    <w:p w:rsidR="00E90EF3" w:rsidRDefault="00E90EF3" w:rsidP="00E90EF3">
      <w:pPr>
        <w:pStyle w:val="ListParagraph"/>
      </w:pPr>
      <w:r>
        <w:t>"</w:t>
      </w:r>
      <w:proofErr w:type="spellStart"/>
      <w:r>
        <w:t>survey_auth_fail_limit</w:t>
      </w:r>
      <w:proofErr w:type="spellEnd"/>
      <w:r>
        <w:t>", "</w:t>
      </w:r>
      <w:proofErr w:type="spellStart"/>
      <w:r>
        <w:t>survey_auth_fail_window</w:t>
      </w:r>
      <w:proofErr w:type="spellEnd"/>
      <w:r>
        <w:t>", "</w:t>
      </w:r>
      <w:proofErr w:type="spellStart"/>
      <w:r>
        <w:t>custom_index_page_note</w:t>
      </w:r>
      <w:proofErr w:type="spellEnd"/>
      <w:r>
        <w:t>");</w:t>
      </w:r>
    </w:p>
    <w:p w:rsidR="00B55758" w:rsidRDefault="00B55758" w:rsidP="00E90EF3">
      <w:pPr>
        <w:pStyle w:val="ListParagraph"/>
      </w:pPr>
    </w:p>
    <w:p w:rsidR="006F21B7" w:rsidRDefault="006F21B7" w:rsidP="006F21B7">
      <w:pPr>
        <w:pStyle w:val="ListParagraph"/>
      </w:pPr>
      <w:r>
        <w:t xml:space="preserve">In </w:t>
      </w:r>
      <w:proofErr w:type="spellStart"/>
      <w:r>
        <w:t>ProjectGeneral</w:t>
      </w:r>
      <w:proofErr w:type="spellEnd"/>
      <w:r>
        <w:t>/</w:t>
      </w:r>
      <w:proofErr w:type="spellStart"/>
      <w:r>
        <w:t>copy_project_form.php</w:t>
      </w:r>
      <w:proofErr w:type="spellEnd"/>
      <w:r>
        <w:t xml:space="preserve"> – at line 112 add</w:t>
      </w:r>
    </w:p>
    <w:p w:rsidR="006F21B7" w:rsidRDefault="006F21B7" w:rsidP="006F21B7">
      <w:pPr>
        <w:pStyle w:val="ListParagraph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&gt;&lt;input type='checkbox' name='</w:t>
      </w:r>
      <w:proofErr w:type="spellStart"/>
      <w:r>
        <w:t>copy_external_links</w:t>
      </w:r>
      <w:proofErr w:type="spellEnd"/>
      <w:r>
        <w:t>' id='</w:t>
      </w:r>
      <w:proofErr w:type="spellStart"/>
      <w:r>
        <w:t>copy_external_links</w:t>
      </w:r>
      <w:proofErr w:type="spellEnd"/>
      <w:r>
        <w:t>'&gt; {$</w:t>
      </w:r>
      <w:proofErr w:type="spellStart"/>
      <w:r>
        <w:t>lang</w:t>
      </w:r>
      <w:proofErr w:type="spellEnd"/>
      <w:r>
        <w:t>['</w:t>
      </w:r>
      <w:proofErr w:type="spellStart"/>
      <w:r>
        <w:t>eris_copy_external_links</w:t>
      </w:r>
      <w:proofErr w:type="spellEnd"/>
      <w:r>
        <w:t>']}</w:t>
      </w:r>
    </w:p>
    <w:p w:rsidR="006F21B7" w:rsidRDefault="006F21B7" w:rsidP="006F21B7">
      <w:pPr>
        <w:ind w:left="360"/>
      </w:pPr>
      <w:r>
        <w:t xml:space="preserve">        </w:t>
      </w:r>
    </w:p>
    <w:p w:rsidR="006F21B7" w:rsidRDefault="006F21B7" w:rsidP="002C5256">
      <w:r>
        <w:t>This is the option to select that you want to copy the bookmarks when you are copying a project.</w:t>
      </w:r>
    </w:p>
    <w:p w:rsidR="00B55758" w:rsidRDefault="00B55758" w:rsidP="00E90EF3">
      <w:pPr>
        <w:pStyle w:val="ListParagraph"/>
      </w:pPr>
    </w:p>
    <w:p w:rsidR="00E90EF3" w:rsidRDefault="00B674F3" w:rsidP="00E90EF3">
      <w:pPr>
        <w:pStyle w:val="ListParagraph"/>
      </w:pPr>
      <w:r>
        <w:t xml:space="preserve">Within </w:t>
      </w:r>
      <w:proofErr w:type="spellStart"/>
      <w:r>
        <w:t>LanguageUpdater</w:t>
      </w:r>
      <w:proofErr w:type="spellEnd"/>
      <w:r>
        <w:t>/English.ini add</w:t>
      </w:r>
    </w:p>
    <w:p w:rsidR="00B674F3" w:rsidRDefault="00B674F3" w:rsidP="00E90EF3">
      <w:pPr>
        <w:pStyle w:val="ListParagraph"/>
      </w:pPr>
      <w:proofErr w:type="spellStart"/>
      <w:r w:rsidRPr="00B674F3">
        <w:t>eris_copy_external_links</w:t>
      </w:r>
      <w:proofErr w:type="spellEnd"/>
      <w:r w:rsidRPr="00B674F3">
        <w:t xml:space="preserve"> = "Add Bookmarks"</w:t>
      </w:r>
    </w:p>
    <w:p w:rsidR="00B674F3" w:rsidRDefault="00B674F3" w:rsidP="00E90EF3">
      <w:pPr>
        <w:pStyle w:val="ListParagraph"/>
      </w:pPr>
    </w:p>
    <w:p w:rsidR="00E90EF3" w:rsidRDefault="00E90EF3" w:rsidP="00B674F3"/>
    <w:p w:rsidR="00E90EF3" w:rsidRDefault="00E90EF3" w:rsidP="00E90EF3">
      <w:pPr>
        <w:pStyle w:val="ListParagraph"/>
      </w:pPr>
    </w:p>
    <w:p w:rsidR="00221B39" w:rsidRPr="00221B39" w:rsidRDefault="00B96534" w:rsidP="00092AD3">
      <w:r w:rsidRPr="00B96534">
        <w:rPr>
          <w:b/>
        </w:rPr>
        <w:t>NOTE:</w:t>
      </w:r>
      <w:r>
        <w:t xml:space="preserve"> The request to add this functionality to the core </w:t>
      </w:r>
      <w:proofErr w:type="spellStart"/>
      <w:r>
        <w:t>REDCap</w:t>
      </w:r>
      <w:proofErr w:type="spellEnd"/>
      <w:r>
        <w:t xml:space="preserve"> code was submitted to Vanderbilt and under review. It may be added to future </w:t>
      </w:r>
      <w:proofErr w:type="spellStart"/>
      <w:r>
        <w:t>REDCap</w:t>
      </w:r>
      <w:bookmarkStart w:id="5" w:name="_GoBack"/>
      <w:bookmarkEnd w:id="5"/>
      <w:proofErr w:type="spellEnd"/>
      <w:r>
        <w:t xml:space="preserve"> versions.</w:t>
      </w:r>
    </w:p>
    <w:sectPr w:rsidR="00221B39" w:rsidRPr="00221B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137" w:rsidRDefault="009A6137" w:rsidP="00943367">
      <w:r>
        <w:separator/>
      </w:r>
    </w:p>
  </w:endnote>
  <w:endnote w:type="continuationSeparator" w:id="0">
    <w:p w:rsidR="009A6137" w:rsidRDefault="009A6137" w:rsidP="00943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137" w:rsidRDefault="009A6137" w:rsidP="00943367">
      <w:r>
        <w:separator/>
      </w:r>
    </w:p>
  </w:footnote>
  <w:footnote w:type="continuationSeparator" w:id="0">
    <w:p w:rsidR="009A6137" w:rsidRDefault="009A6137" w:rsidP="009433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1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20"/>
      <w:gridCol w:w="2160"/>
    </w:tblGrid>
    <w:tr w:rsidR="00943367" w:rsidRPr="008D6274" w:rsidTr="00F63D44">
      <w:tc>
        <w:tcPr>
          <w:tcW w:w="7920" w:type="dxa"/>
        </w:tcPr>
        <w:p w:rsidR="00943367" w:rsidRPr="008D6274" w:rsidRDefault="00772E29" w:rsidP="00BF7773">
          <w:pPr>
            <w:widowControl w:val="0"/>
            <w:outlineLvl w:val="0"/>
            <w:rPr>
              <w:rFonts w:ascii="Arial" w:eastAsia="Times New Roman" w:hAnsi="Arial" w:cs="Times New Roman"/>
              <w:b/>
              <w:sz w:val="20"/>
              <w:szCs w:val="20"/>
            </w:rPr>
          </w:pPr>
          <w:r>
            <w:rPr>
              <w:rFonts w:ascii="Arial" w:eastAsia="Times New Roman" w:hAnsi="Arial" w:cs="Times New Roman"/>
              <w:b/>
              <w:noProof/>
              <w:sz w:val="20"/>
              <w:szCs w:val="20"/>
            </w:rPr>
            <w:drawing>
              <wp:inline distT="0" distB="0" distL="0" distR="0" wp14:anchorId="4472B3CD" wp14:editId="7F6887C6">
                <wp:extent cx="4456176" cy="539496"/>
                <wp:effectExtent l="0" t="0" r="1905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artners_FoundedBy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6176" cy="539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60" w:type="dxa"/>
        </w:tcPr>
        <w:p w:rsidR="00943367" w:rsidRPr="008D6274" w:rsidRDefault="00943367" w:rsidP="00BF7773">
          <w:pPr>
            <w:widowControl w:val="0"/>
            <w:jc w:val="right"/>
            <w:outlineLvl w:val="0"/>
            <w:rPr>
              <w:rFonts w:ascii="Arial" w:eastAsia="Times New Roman" w:hAnsi="Arial" w:cs="Times New Roman"/>
              <w:b/>
              <w:sz w:val="28"/>
              <w:szCs w:val="20"/>
            </w:rPr>
          </w:pPr>
          <w:r w:rsidRPr="008D6274">
            <w:rPr>
              <w:rFonts w:ascii="Arial" w:eastAsia="Times New Roman" w:hAnsi="Arial" w:cs="Times New Roman"/>
              <w:sz w:val="20"/>
              <w:szCs w:val="20"/>
            </w:rPr>
            <w:t xml:space="preserve">Page 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begin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instrText xml:space="preserve"> PAGE </w:instrTex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separate"/>
          </w:r>
          <w:r w:rsidR="00B96534">
            <w:rPr>
              <w:rFonts w:ascii="Arial" w:eastAsia="Times New Roman" w:hAnsi="Arial" w:cs="Times New Roman"/>
              <w:noProof/>
              <w:sz w:val="20"/>
              <w:szCs w:val="20"/>
            </w:rPr>
            <w:t>4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end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t xml:space="preserve"> of 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begin"/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instrText xml:space="preserve"> NUMPAGES </w:instrTex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separate"/>
          </w:r>
          <w:r w:rsidR="00B96534">
            <w:rPr>
              <w:rFonts w:ascii="Arial" w:eastAsia="Times New Roman" w:hAnsi="Arial" w:cs="Times New Roman"/>
              <w:noProof/>
              <w:sz w:val="20"/>
              <w:szCs w:val="20"/>
            </w:rPr>
            <w:t>4</w:t>
          </w:r>
          <w:r w:rsidRPr="008D6274">
            <w:rPr>
              <w:rFonts w:ascii="Arial" w:eastAsia="Times New Roman" w:hAnsi="Arial" w:cs="Times New Roman"/>
              <w:sz w:val="20"/>
              <w:szCs w:val="20"/>
            </w:rPr>
            <w:fldChar w:fldCharType="end"/>
          </w:r>
        </w:p>
      </w:tc>
    </w:tr>
    <w:tr w:rsidR="00F63D44" w:rsidRPr="00F63D44" w:rsidTr="00C11044">
      <w:tc>
        <w:tcPr>
          <w:tcW w:w="10080" w:type="dxa"/>
          <w:gridSpan w:val="2"/>
        </w:tcPr>
        <w:p w:rsidR="00F63D44" w:rsidRPr="00F63D44" w:rsidRDefault="00F63D44" w:rsidP="00F63D44">
          <w:pPr>
            <w:widowControl w:val="0"/>
            <w:jc w:val="center"/>
            <w:outlineLvl w:val="0"/>
            <w:rPr>
              <w:rFonts w:ascii="Arial" w:eastAsia="Times New Roman" w:hAnsi="Arial" w:cs="Times New Roman"/>
              <w:sz w:val="32"/>
              <w:szCs w:val="20"/>
            </w:rPr>
          </w:pPr>
          <w:r w:rsidRPr="00F63D44">
            <w:rPr>
              <w:b/>
              <w:bCs/>
              <w:sz w:val="32"/>
              <w:szCs w:val="28"/>
            </w:rPr>
            <w:t>Electronic Regulatory Binder</w:t>
          </w:r>
        </w:p>
      </w:tc>
    </w:tr>
  </w:tbl>
  <w:p w:rsidR="00943367" w:rsidRDefault="00943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D730E"/>
    <w:multiLevelType w:val="hybridMultilevel"/>
    <w:tmpl w:val="B2CCC40A"/>
    <w:lvl w:ilvl="0" w:tplc="7EBC750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367"/>
    <w:rsid w:val="00074CD6"/>
    <w:rsid w:val="00092AD3"/>
    <w:rsid w:val="000D28AD"/>
    <w:rsid w:val="00195F7A"/>
    <w:rsid w:val="001A5426"/>
    <w:rsid w:val="001B7335"/>
    <w:rsid w:val="001D288A"/>
    <w:rsid w:val="0020059E"/>
    <w:rsid w:val="00221B39"/>
    <w:rsid w:val="0022458E"/>
    <w:rsid w:val="00297EE3"/>
    <w:rsid w:val="002C5256"/>
    <w:rsid w:val="00451650"/>
    <w:rsid w:val="004E7BFF"/>
    <w:rsid w:val="00581C9F"/>
    <w:rsid w:val="00674EDC"/>
    <w:rsid w:val="006B0F6B"/>
    <w:rsid w:val="006F21B7"/>
    <w:rsid w:val="00772E29"/>
    <w:rsid w:val="0080170C"/>
    <w:rsid w:val="00836646"/>
    <w:rsid w:val="008A3E8A"/>
    <w:rsid w:val="00943367"/>
    <w:rsid w:val="009A6137"/>
    <w:rsid w:val="009F1A20"/>
    <w:rsid w:val="00AD2661"/>
    <w:rsid w:val="00B55758"/>
    <w:rsid w:val="00B674F3"/>
    <w:rsid w:val="00B733B1"/>
    <w:rsid w:val="00B96534"/>
    <w:rsid w:val="00B97F79"/>
    <w:rsid w:val="00C72A88"/>
    <w:rsid w:val="00D00DE7"/>
    <w:rsid w:val="00D23076"/>
    <w:rsid w:val="00DF3D91"/>
    <w:rsid w:val="00E242F9"/>
    <w:rsid w:val="00E90EF3"/>
    <w:rsid w:val="00F63D44"/>
    <w:rsid w:val="00F77514"/>
    <w:rsid w:val="00F9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53F85-6A15-43D0-A756-C19336F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D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367"/>
  </w:style>
  <w:style w:type="paragraph" w:styleId="Footer">
    <w:name w:val="footer"/>
    <w:basedOn w:val="Normal"/>
    <w:link w:val="FooterChar"/>
    <w:uiPriority w:val="99"/>
    <w:unhideWhenUsed/>
    <w:rsid w:val="00943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367"/>
  </w:style>
  <w:style w:type="paragraph" w:styleId="BalloonText">
    <w:name w:val="Balloon Text"/>
    <w:basedOn w:val="Normal"/>
    <w:link w:val="BalloonTextChar"/>
    <w:uiPriority w:val="99"/>
    <w:semiHidden/>
    <w:unhideWhenUsed/>
    <w:rsid w:val="00943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6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3D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3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F3D9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3D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733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B73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733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D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3D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D44"/>
    <w:pPr>
      <w:ind w:left="720"/>
      <w:contextualSpacing/>
    </w:pPr>
  </w:style>
  <w:style w:type="character" w:customStyle="1" w:styleId="css-truncate">
    <w:name w:val="css-truncate"/>
    <w:basedOn w:val="DefaultParagraphFont"/>
    <w:rsid w:val="000D2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C225E-D892-4E01-B13B-7FB5A2EF0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Dimitrov, Dimitar S.</dc:creator>
  <cp:lastModifiedBy>Simpson, Lynn A.</cp:lastModifiedBy>
  <cp:revision>2</cp:revision>
  <dcterms:created xsi:type="dcterms:W3CDTF">2015-09-23T18:45:00Z</dcterms:created>
  <dcterms:modified xsi:type="dcterms:W3CDTF">2015-09-23T18:45:00Z</dcterms:modified>
</cp:coreProperties>
</file>