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DDE" w14:textId="4EDB8AD2" w:rsidR="00BB72E3" w:rsidRDefault="00602D24" w:rsidP="000B057A">
      <w:pPr>
        <w:spacing w:after="180"/>
        <w:ind w:firstLineChars="0" w:firstLine="0"/>
      </w:pPr>
      <w:r w:rsidRPr="00602D24">
        <w:rPr>
          <w:rFonts w:hint="eastAsia"/>
        </w:rPr>
        <w:t>日期</w:t>
      </w:r>
      <w:r>
        <w:rPr>
          <w:rFonts w:hint="eastAsia"/>
        </w:rPr>
        <w:t>：</w:t>
      </w:r>
      <w:r>
        <w:rPr>
          <w:rFonts w:hint="eastAsia"/>
        </w:rPr>
        <w:t>202</w:t>
      </w:r>
      <w:r w:rsidR="00926D37">
        <w:rPr>
          <w:rFonts w:hint="eastAsia"/>
        </w:rPr>
        <w:t>5</w:t>
      </w:r>
      <w:r>
        <w:rPr>
          <w:rFonts w:hint="eastAsia"/>
        </w:rPr>
        <w:t>/</w:t>
      </w:r>
      <w:r w:rsidR="00926D37">
        <w:rPr>
          <w:rFonts w:hint="eastAsia"/>
        </w:rPr>
        <w:t>0</w:t>
      </w:r>
      <w:r w:rsidR="00BB72E3">
        <w:rPr>
          <w:rFonts w:hint="eastAsia"/>
        </w:rPr>
        <w:t>6</w:t>
      </w:r>
      <w:r w:rsidR="003A7960">
        <w:rPr>
          <w:rFonts w:hint="eastAsia"/>
        </w:rPr>
        <w:t>/</w:t>
      </w:r>
      <w:r w:rsidR="00BB72E3">
        <w:rPr>
          <w:rFonts w:hint="eastAsia"/>
        </w:rPr>
        <w:t>03</w:t>
      </w:r>
    </w:p>
    <w:p w14:paraId="625CD211" w14:textId="1CD23E4F" w:rsidR="00602D24" w:rsidRDefault="00602D24" w:rsidP="000B057A">
      <w:pPr>
        <w:spacing w:after="180"/>
        <w:ind w:firstLineChars="0" w:firstLine="0"/>
      </w:pPr>
      <w:r w:rsidRPr="00602D24">
        <w:rPr>
          <w:rFonts w:hint="eastAsia"/>
        </w:rPr>
        <w:t>講者</w:t>
      </w:r>
      <w:r>
        <w:rPr>
          <w:rFonts w:hint="eastAsia"/>
        </w:rPr>
        <w:t>：</w:t>
      </w:r>
      <w:r w:rsidR="00861608">
        <w:rPr>
          <w:rFonts w:hint="eastAsia"/>
        </w:rPr>
        <w:t>呂昌田</w:t>
      </w:r>
      <w:r>
        <w:rPr>
          <w:rFonts w:hint="eastAsia"/>
        </w:rPr>
        <w:t>教授</w:t>
      </w:r>
    </w:p>
    <w:p w14:paraId="71764C17" w14:textId="0D455EA9" w:rsidR="00602D24" w:rsidRDefault="00602D24" w:rsidP="00EE3752">
      <w:pPr>
        <w:spacing w:after="180"/>
        <w:ind w:firstLineChars="0" w:firstLine="0"/>
      </w:pPr>
      <w:r w:rsidRPr="00602D24">
        <w:rPr>
          <w:rFonts w:hint="eastAsia"/>
        </w:rPr>
        <w:t>題目</w:t>
      </w:r>
      <w:r>
        <w:rPr>
          <w:rFonts w:hint="eastAsia"/>
        </w:rPr>
        <w:t>：</w:t>
      </w:r>
      <w:r w:rsidR="00EE3752" w:rsidRPr="00EE3752">
        <w:t>Future Insights_Harnessing AI and Social Media for Advanced Event and Epidemic Forecasting</w:t>
      </w:r>
    </w:p>
    <w:p w14:paraId="5846CCC9" w14:textId="7789D581" w:rsidR="00602D24" w:rsidRDefault="000B057A" w:rsidP="000B057A">
      <w:pPr>
        <w:pStyle w:val="3"/>
        <w:rPr>
          <w:rFonts w:ascii="標楷體" w:eastAsia="標楷體" w:hAnsi="標楷體"/>
        </w:rPr>
      </w:pPr>
      <w:r w:rsidRPr="000B057A">
        <w:rPr>
          <w:rFonts w:ascii="標楷體" w:eastAsia="標楷體" w:hAnsi="標楷體" w:hint="eastAsia"/>
        </w:rPr>
        <w:t>心得報告</w:t>
      </w:r>
    </w:p>
    <w:p w14:paraId="76E010FD" w14:textId="4BFF4D4A" w:rsidR="002A50F3" w:rsidRDefault="00603EC8" w:rsidP="00603EC8">
      <w:pPr>
        <w:spacing w:after="0"/>
        <w:ind w:firstLineChars="200" w:firstLine="480"/>
      </w:pPr>
      <w:r>
        <w:rPr>
          <w:rFonts w:hint="eastAsia"/>
        </w:rPr>
        <w:t>現代人或多或少都有在用社群媒體，也越來越多人的資訊是從社群上得知而非電視新聞，</w:t>
      </w:r>
      <w:r w:rsidR="006B080F">
        <w:rPr>
          <w:rFonts w:hint="eastAsia"/>
        </w:rPr>
        <w:t>從</w:t>
      </w:r>
      <w:r w:rsidR="00E1079B">
        <w:rPr>
          <w:rFonts w:hint="eastAsia"/>
        </w:rPr>
        <w:t>F</w:t>
      </w:r>
      <w:r w:rsidR="00E1079B">
        <w:t>a</w:t>
      </w:r>
      <w:r w:rsidR="00E1079B">
        <w:rPr>
          <w:rFonts w:hint="eastAsia"/>
        </w:rPr>
        <w:t>cebook</w:t>
      </w:r>
      <w:r w:rsidR="00E1079B">
        <w:rPr>
          <w:rFonts w:hint="eastAsia"/>
        </w:rPr>
        <w:t>、</w:t>
      </w:r>
      <w:r w:rsidR="00E1079B">
        <w:rPr>
          <w:rFonts w:hint="eastAsia"/>
        </w:rPr>
        <w:t>Twitter</w:t>
      </w:r>
      <w:r w:rsidR="00E1079B">
        <w:rPr>
          <w:rFonts w:hint="eastAsia"/>
        </w:rPr>
        <w:t>到</w:t>
      </w:r>
      <w:r w:rsidR="00E1079B" w:rsidRPr="00E1079B">
        <w:t>Instagram</w:t>
      </w:r>
      <w:r w:rsidR="00E1079B">
        <w:rPr>
          <w:rFonts w:hint="eastAsia"/>
        </w:rPr>
        <w:t>、</w:t>
      </w:r>
      <w:r w:rsidR="00E1079B">
        <w:t>T</w:t>
      </w:r>
      <w:r w:rsidR="00E1079B">
        <w:rPr>
          <w:rFonts w:hint="eastAsia"/>
        </w:rPr>
        <w:t>hreads</w:t>
      </w:r>
      <w:r w:rsidR="00E1079B">
        <w:rPr>
          <w:rFonts w:hint="eastAsia"/>
        </w:rPr>
        <w:t>等社群媒體漸漸地取代掉傳統電視，這種大家都能發送訊息、互動性高的大型聊天現場</w:t>
      </w:r>
      <w:r w:rsidR="00E4171D">
        <w:rPr>
          <w:rFonts w:hint="eastAsia"/>
        </w:rPr>
        <w:t>縮短了全球的距離。現在經過的每分每秒都有數以萬計的新貼文在社群媒體上產生，有些可能只是使用者隨手發出的無意義貼文，也有新聞媒體的時事報導或是政府的宣傳等，</w:t>
      </w:r>
      <w:r w:rsidR="001F77E4">
        <w:rPr>
          <w:rFonts w:hint="eastAsia"/>
        </w:rPr>
        <w:t>隨著人工智慧的發展與普及，社群媒體也引入了人工智慧讓使用者得到更個人化的內容，相輔相成讓使用者更常使用社群媒體，而企業再使用貼文來訓練模型。每一篇使用者貼文</w:t>
      </w:r>
      <w:r w:rsidR="00E4171D">
        <w:rPr>
          <w:rFonts w:hint="eastAsia"/>
        </w:rPr>
        <w:t>都能拿來當作即時數據來預測某地區甚至是全球正在發生什麼事情。</w:t>
      </w:r>
      <w:r w:rsidR="00430EF5">
        <w:rPr>
          <w:rFonts w:hint="eastAsia"/>
        </w:rPr>
        <w:t>例如：</w:t>
      </w:r>
      <w:r w:rsidR="00E4171D">
        <w:rPr>
          <w:rFonts w:hint="eastAsia"/>
        </w:rPr>
        <w:t>特定</w:t>
      </w:r>
      <w:r w:rsidR="00430EF5">
        <w:rPr>
          <w:rFonts w:hint="eastAsia"/>
        </w:rPr>
        <w:t>關鍵字如</w:t>
      </w:r>
      <w:r w:rsidR="00430EF5" w:rsidRPr="00430EF5">
        <w:rPr>
          <w:rFonts w:hint="eastAsia"/>
        </w:rPr>
        <w:t>「發燒」、「咳嗽」</w:t>
      </w:r>
      <w:r w:rsidR="00430EF5">
        <w:rPr>
          <w:rFonts w:hint="eastAsia"/>
        </w:rPr>
        <w:t>、</w:t>
      </w:r>
      <w:r w:rsidR="00430EF5" w:rsidRPr="00430EF5">
        <w:rPr>
          <w:rFonts w:hint="eastAsia"/>
        </w:rPr>
        <w:t>「</w:t>
      </w:r>
      <w:r w:rsidR="00430EF5">
        <w:rPr>
          <w:rFonts w:hint="eastAsia"/>
        </w:rPr>
        <w:t>確診</w:t>
      </w:r>
      <w:r w:rsidR="00430EF5" w:rsidRPr="00430EF5">
        <w:rPr>
          <w:rFonts w:hint="eastAsia"/>
        </w:rPr>
        <w:t>」</w:t>
      </w:r>
      <w:r w:rsidR="00430EF5">
        <w:rPr>
          <w:rFonts w:hint="eastAsia"/>
        </w:rPr>
        <w:t>在這幾天內突然上升，則可能代表疫情又逐漸升溫</w:t>
      </w:r>
      <w:r w:rsidR="00A967E0">
        <w:rPr>
          <w:rFonts w:hint="eastAsia"/>
        </w:rPr>
        <w:t>；若出現某月某號某某地點則有可能是集會活動等。</w:t>
      </w:r>
    </w:p>
    <w:p w14:paraId="022AB884" w14:textId="14C21F4F" w:rsidR="00CB34BA" w:rsidRDefault="00CB34BA" w:rsidP="008E579A">
      <w:pPr>
        <w:spacing w:after="0"/>
        <w:ind w:firstLineChars="200" w:firstLine="480"/>
      </w:pPr>
      <w:r>
        <w:rPr>
          <w:rFonts w:hint="eastAsia"/>
        </w:rPr>
        <w:t>講</w:t>
      </w:r>
      <w:r w:rsidR="00E71705">
        <w:rPr>
          <w:rFonts w:hint="eastAsia"/>
        </w:rPr>
        <w:t>師</w:t>
      </w:r>
      <w:r>
        <w:rPr>
          <w:rFonts w:hint="eastAsia"/>
        </w:rPr>
        <w:t>講的這篇研究就是利用</w:t>
      </w:r>
      <w:r w:rsidR="008E579A">
        <w:rPr>
          <w:rFonts w:hint="eastAsia"/>
        </w:rPr>
        <w:t>社群媒體</w:t>
      </w:r>
      <w:r w:rsidR="008E579A">
        <w:rPr>
          <w:rFonts w:hint="eastAsia"/>
        </w:rPr>
        <w:t>的海量貼文來訓練預測事件的模型，其中包含疫情、暴動及集會，評估指標有</w:t>
      </w:r>
      <w:r w:rsidR="008E579A">
        <w:rPr>
          <w:rFonts w:hint="eastAsia"/>
        </w:rPr>
        <w:t>Quality</w:t>
      </w:r>
      <w:r w:rsidR="008E579A">
        <w:rPr>
          <w:rFonts w:hint="eastAsia"/>
        </w:rPr>
        <w:t>（品質）</w:t>
      </w:r>
      <w:r w:rsidR="008E579A">
        <w:rPr>
          <w:rFonts w:hint="eastAsia"/>
        </w:rPr>
        <w:t>、</w:t>
      </w:r>
      <w:r w:rsidR="008E579A">
        <w:rPr>
          <w:rFonts w:hint="eastAsia"/>
        </w:rPr>
        <w:t>Lead time</w:t>
      </w:r>
      <w:r w:rsidR="008E579A">
        <w:rPr>
          <w:rFonts w:hint="eastAsia"/>
        </w:rPr>
        <w:t>（提前時間）：預測事件比實際發生</w:t>
      </w:r>
      <w:r w:rsidR="008E579A">
        <w:rPr>
          <w:rFonts w:hint="eastAsia"/>
        </w:rPr>
        <w:t>相差</w:t>
      </w:r>
      <w:r w:rsidR="008E579A">
        <w:rPr>
          <w:rFonts w:hint="eastAsia"/>
        </w:rPr>
        <w:t>多少天</w:t>
      </w:r>
      <w:r w:rsidR="008E579A">
        <w:rPr>
          <w:rFonts w:hint="eastAsia"/>
        </w:rPr>
        <w:t>、</w:t>
      </w:r>
      <w:r w:rsidR="008E579A">
        <w:rPr>
          <w:rFonts w:hint="eastAsia"/>
        </w:rPr>
        <w:t>Recall</w:t>
      </w:r>
      <w:r w:rsidR="008E579A">
        <w:rPr>
          <w:rFonts w:hint="eastAsia"/>
        </w:rPr>
        <w:t>（召回率）：預測到多少事件</w:t>
      </w:r>
      <w:r w:rsidR="008E579A">
        <w:rPr>
          <w:rFonts w:hint="eastAsia"/>
        </w:rPr>
        <w:t>Precision</w:t>
      </w:r>
      <w:r w:rsidR="008E579A">
        <w:rPr>
          <w:rFonts w:hint="eastAsia"/>
        </w:rPr>
        <w:t>（準確度）</w:t>
      </w:r>
      <w:r w:rsidR="008E579A">
        <w:rPr>
          <w:rFonts w:hint="eastAsia"/>
        </w:rPr>
        <w:t>以及</w:t>
      </w:r>
      <w:r w:rsidR="008E579A">
        <w:rPr>
          <w:rFonts w:hint="eastAsia"/>
        </w:rPr>
        <w:t>Probability</w:t>
      </w:r>
      <w:r w:rsidR="008E579A">
        <w:rPr>
          <w:rFonts w:hint="eastAsia"/>
        </w:rPr>
        <w:t>（事件發生的可能性）</w:t>
      </w:r>
      <w:r w:rsidR="008E579A">
        <w:rPr>
          <w:rFonts w:hint="eastAsia"/>
        </w:rPr>
        <w:t>，這裡我有點</w:t>
      </w:r>
      <w:r w:rsidR="00E71705">
        <w:rPr>
          <w:rFonts w:hint="eastAsia"/>
        </w:rPr>
        <w:t>遺漏</w:t>
      </w:r>
      <w:r w:rsidR="008E579A">
        <w:rPr>
          <w:rFonts w:hint="eastAsia"/>
        </w:rPr>
        <w:t>掉簡報的幾個點但大概就是那些</w:t>
      </w:r>
      <w:r w:rsidR="00E71705">
        <w:rPr>
          <w:rFonts w:hint="eastAsia"/>
        </w:rPr>
        <w:t>，講師的節奏有點快而且切簡報的速度也蠻快的我抄個筆記他就跳了</w:t>
      </w:r>
      <w:r w:rsidR="00E71705">
        <w:rPr>
          <w:rFonts w:hint="eastAsia"/>
        </w:rPr>
        <w:t>8</w:t>
      </w:r>
      <w:r w:rsidR="00E71705">
        <w:rPr>
          <w:rFonts w:hint="eastAsia"/>
        </w:rPr>
        <w:t>頁了。</w:t>
      </w:r>
    </w:p>
    <w:p w14:paraId="5850ABCA" w14:textId="52704BFD" w:rsidR="00E71705" w:rsidRDefault="00870665" w:rsidP="008E579A">
      <w:pPr>
        <w:spacing w:after="0"/>
        <w:ind w:firstLineChars="200" w:firstLine="480"/>
      </w:pPr>
      <w:r>
        <w:rPr>
          <w:rFonts w:hint="eastAsia"/>
        </w:rPr>
        <w:t>模型的資料來源為</w:t>
      </w:r>
      <w:r>
        <w:rPr>
          <w:rFonts w:hint="eastAsia"/>
        </w:rPr>
        <w:t>Twitter</w:t>
      </w:r>
      <w:r>
        <w:rPr>
          <w:rFonts w:hint="eastAsia"/>
        </w:rPr>
        <w:t>、</w:t>
      </w:r>
      <w:r>
        <w:rPr>
          <w:rFonts w:hint="eastAsia"/>
        </w:rPr>
        <w:t>Google Trends</w:t>
      </w:r>
      <w:r>
        <w:rPr>
          <w:rFonts w:hint="eastAsia"/>
        </w:rPr>
        <w:t>、</w:t>
      </w:r>
      <w:r>
        <w:t>H</w:t>
      </w:r>
      <w:r>
        <w:rPr>
          <w:rFonts w:hint="eastAsia"/>
        </w:rPr>
        <w:t>eatmap data</w:t>
      </w:r>
      <w:r>
        <w:rPr>
          <w:rFonts w:hint="eastAsia"/>
        </w:rPr>
        <w:t>等資料互相搭配</w:t>
      </w:r>
      <w:r w:rsidR="00A54D33">
        <w:rPr>
          <w:rFonts w:hint="eastAsia"/>
        </w:rPr>
        <w:t>。</w:t>
      </w:r>
      <w:r>
        <w:rPr>
          <w:rFonts w:hint="eastAsia"/>
        </w:rPr>
        <w:t>資料型態通常包含特定關鍵詞</w:t>
      </w:r>
      <w:r w:rsidR="00A54D33">
        <w:rPr>
          <w:rFonts w:hint="eastAsia"/>
        </w:rPr>
        <w:t>像是疫情類的</w:t>
      </w:r>
      <w:r w:rsidR="00A54D33" w:rsidRPr="00430EF5">
        <w:rPr>
          <w:rFonts w:hint="eastAsia"/>
        </w:rPr>
        <w:t>「發燒」、「咳嗽」</w:t>
      </w:r>
      <w:r w:rsidR="00A54D33">
        <w:rPr>
          <w:rFonts w:hint="eastAsia"/>
        </w:rPr>
        <w:t>，謠言類的</w:t>
      </w:r>
      <w:r w:rsidR="00A54D33" w:rsidRPr="00A54D33">
        <w:t>「</w:t>
      </w:r>
      <w:r w:rsidR="00A54D33" w:rsidRPr="00A54D33">
        <w:t>zombie</w:t>
      </w:r>
      <w:r w:rsidR="00A54D33" w:rsidRPr="00A54D33">
        <w:t>」</w:t>
      </w:r>
      <w:r w:rsidR="00A54D33">
        <w:rPr>
          <w:rFonts w:hint="eastAsia"/>
        </w:rPr>
        <w:t>、暴力事件的</w:t>
      </w:r>
      <w:r w:rsidR="00A54D33" w:rsidRPr="00A54D33">
        <w:t>「</w:t>
      </w:r>
      <w:r w:rsidR="00A54D33" w:rsidRPr="00A54D33">
        <w:t>terrorists</w:t>
      </w:r>
      <w:r w:rsidR="00A54D33">
        <w:rPr>
          <w:rFonts w:hint="eastAsia"/>
        </w:rPr>
        <w:t>（恐怖分子）</w:t>
      </w:r>
      <w:r w:rsidR="00A54D33" w:rsidRPr="00A54D33">
        <w:t>」</w:t>
      </w:r>
      <w:r w:rsidR="00A54D33">
        <w:rPr>
          <w:rFonts w:hint="eastAsia"/>
        </w:rPr>
        <w:t>等種類。資料的多樣性包含不同的語言、地區以及資料形式。接著是資料的可視化例如</w:t>
      </w:r>
      <w:r w:rsidR="00A54D33">
        <w:rPr>
          <w:rFonts w:hint="eastAsia"/>
        </w:rPr>
        <w:t>Word Cloud</w:t>
      </w:r>
      <w:r w:rsidR="00A54D33">
        <w:rPr>
          <w:rFonts w:hint="eastAsia"/>
        </w:rPr>
        <w:t>、地圖等</w:t>
      </w:r>
      <w:r w:rsidR="00205ADE">
        <w:rPr>
          <w:rFonts w:hint="eastAsia"/>
        </w:rPr>
        <w:t>。</w:t>
      </w:r>
    </w:p>
    <w:p w14:paraId="1DCB3DC4" w14:textId="579779B3" w:rsidR="00205ADE" w:rsidRPr="00E14059" w:rsidRDefault="00205ADE" w:rsidP="00AD46F4">
      <w:pPr>
        <w:spacing w:after="0" w:line="340" w:lineRule="exact"/>
        <w:ind w:firstLineChars="200" w:firstLine="480"/>
        <w:rPr>
          <w:rFonts w:hint="eastAsia"/>
        </w:rPr>
      </w:pPr>
      <w:r>
        <w:rPr>
          <w:rFonts w:hint="eastAsia"/>
        </w:rPr>
        <w:t>接著講師講了一套</w:t>
      </w:r>
      <w:r w:rsidR="00E14059">
        <w:rPr>
          <w:rFonts w:hint="eastAsia"/>
        </w:rPr>
        <w:t>預測模型的應用：模型會先透過社群媒體上的關鍵詞數量變化多寡來監測疫情，看</w:t>
      </w:r>
      <w:r w:rsidR="00E14059" w:rsidRPr="00E14059">
        <w:rPr>
          <w:rFonts w:hint="eastAsia"/>
        </w:rPr>
        <w:t>「生病」相關的詞彙是不是突然增加</w:t>
      </w:r>
      <w:r w:rsidR="00E14059">
        <w:rPr>
          <w:rFonts w:hint="eastAsia"/>
        </w:rPr>
        <w:t>之類的，若增加且可能性高於特定值後使</w:t>
      </w:r>
      <w:r w:rsidR="00E14059" w:rsidRPr="00E14059">
        <w:t>用</w:t>
      </w:r>
      <w:r w:rsidR="00E14059" w:rsidRPr="00E14059">
        <w:t>SEIR</w:t>
      </w:r>
      <w:r w:rsidR="00E14059" w:rsidRPr="00E14059">
        <w:t>模型</w:t>
      </w:r>
      <w:r w:rsidR="00E14059">
        <w:rPr>
          <w:rFonts w:hint="eastAsia"/>
        </w:rPr>
        <w:t>來模擬病毒的蔓延過程，在這個時候就可以讓政府來超前部屬像是準備疫苗或是部屬防疫政策等。但疾病檢測的部分的挑戰有：範圍太廣無法得知準確地點（從何處開始擴散）、發文的人可能正在旅行造成地點不準確，以及一個模型要訓練的時間會拉很長，發現模型表現不好要重新訓練的話資訊就會落後很多</w:t>
      </w:r>
      <w:r w:rsidR="00E14059">
        <w:t>……</w:t>
      </w:r>
      <w:r w:rsidR="00E14059">
        <w:rPr>
          <w:rFonts w:hint="eastAsia"/>
        </w:rPr>
        <w:t>等問題。講師提出的一個應對方法是把目標再切割成一個一個很小的區塊，並且</w:t>
      </w:r>
      <w:r w:rsidR="001F77E4">
        <w:rPr>
          <w:rFonts w:hint="eastAsia"/>
        </w:rPr>
        <w:t>一個模型只專門負責一項特定任務，這樣訓練很多個針對細項的小模型後再丟到分類器（</w:t>
      </w:r>
      <w:r w:rsidR="001F77E4">
        <w:rPr>
          <w:rFonts w:hint="eastAsia"/>
        </w:rPr>
        <w:t>Classifier</w:t>
      </w:r>
      <w:r w:rsidR="001F77E4">
        <w:rPr>
          <w:rFonts w:hint="eastAsia"/>
        </w:rPr>
        <w:t>）裡，再輸出最後的結果。</w:t>
      </w:r>
    </w:p>
    <w:p w14:paraId="4D639069" w14:textId="41EA87AF" w:rsidR="00141CB7" w:rsidRPr="00AA08BC" w:rsidRDefault="00AA08BC" w:rsidP="007C36C8">
      <w:pPr>
        <w:spacing w:after="0"/>
        <w:ind w:firstLineChars="200" w:firstLine="480"/>
      </w:pPr>
      <w:r>
        <w:rPr>
          <w:rFonts w:hint="eastAsia"/>
        </w:rPr>
        <w:lastRenderedPageBreak/>
        <w:t>我個人來看感覺就是：有資源果然才能幹大事。以現在社群媒體的貼文數量，光是收集資料就要一定的運算資源，更何況還要跑模型訓練。雖然整體的流程都差不多，收集資料、定義資料種類、調整模型訓練之類的，只是規模再放大個幾百倍的感覺。但後面講師的解法也給了我一點啟發：可以把一個大目標分成好幾個小目標，讓每個模型針對特定目標就好，這樣後續在優化感覺也比較快，像是疫情檢測的部分需要調整可能就不用整個模型重新訓練那樣。</w:t>
      </w:r>
      <w:r w:rsidR="002E0731">
        <w:rPr>
          <w:rFonts w:hint="eastAsia"/>
        </w:rPr>
        <w:t>我剛好也有整個模型跑出來的結果不盡理想的狀況，或許可以嘗試看看再把目標切成更小的區塊，看看是否能改善成果。</w:t>
      </w:r>
    </w:p>
    <w:p w14:paraId="1D2088B3" w14:textId="77777777" w:rsidR="00AA08BC" w:rsidRDefault="00AA08BC" w:rsidP="007C36C8">
      <w:pPr>
        <w:spacing w:after="0"/>
        <w:ind w:firstLineChars="200" w:firstLine="480"/>
      </w:pPr>
    </w:p>
    <w:p w14:paraId="6C496EB7" w14:textId="77777777" w:rsidR="00A14E2F" w:rsidRDefault="00A14E2F" w:rsidP="007C36C8">
      <w:pPr>
        <w:spacing w:after="0"/>
        <w:ind w:firstLineChars="200" w:firstLine="480"/>
      </w:pPr>
    </w:p>
    <w:p w14:paraId="44997DE5" w14:textId="77777777" w:rsidR="00A14E2F" w:rsidRDefault="00A14E2F" w:rsidP="007C36C8">
      <w:pPr>
        <w:spacing w:after="0"/>
        <w:ind w:firstLineChars="200" w:firstLine="480"/>
      </w:pPr>
    </w:p>
    <w:p w14:paraId="69F4C462" w14:textId="77777777" w:rsidR="00A14E2F" w:rsidRPr="00A14E2F" w:rsidRDefault="00A14E2F" w:rsidP="007C36C8">
      <w:pPr>
        <w:spacing w:after="0"/>
        <w:ind w:firstLineChars="200" w:firstLine="480"/>
        <w:rPr>
          <w:rFonts w:hint="eastAsia"/>
        </w:rPr>
      </w:pPr>
    </w:p>
    <w:p w14:paraId="68746C64" w14:textId="068E0E81" w:rsidR="000B057A" w:rsidRDefault="006E362E" w:rsidP="00266E87">
      <w:pPr>
        <w:spacing w:after="180"/>
        <w:ind w:firstLineChars="0" w:firstLine="0"/>
      </w:pPr>
      <w:r>
        <w:rPr>
          <w:rFonts w:hint="eastAsia"/>
        </w:rPr>
        <w:t>關鍵字：</w:t>
      </w:r>
      <w:r w:rsidR="00E1079B">
        <w:rPr>
          <w:rFonts w:hint="eastAsia"/>
        </w:rPr>
        <w:t>社群媒體</w:t>
      </w:r>
      <w:r>
        <w:rPr>
          <w:rFonts w:hint="eastAsia"/>
        </w:rPr>
        <w:t>、</w:t>
      </w:r>
      <w:r w:rsidR="00E1079B">
        <w:rPr>
          <w:rFonts w:hint="eastAsia"/>
        </w:rPr>
        <w:t>人工智慧</w:t>
      </w:r>
      <w:r>
        <w:rPr>
          <w:rFonts w:hint="eastAsia"/>
        </w:rPr>
        <w:t>、</w:t>
      </w:r>
      <w:r w:rsidR="00E1079B">
        <w:rPr>
          <w:rFonts w:hint="eastAsia"/>
        </w:rPr>
        <w:t>疫情檢測</w:t>
      </w:r>
    </w:p>
    <w:p w14:paraId="139C3817" w14:textId="19654BE8" w:rsidR="00B64549" w:rsidRDefault="00B64549">
      <w:pPr>
        <w:widowControl/>
        <w:spacing w:after="160" w:line="278" w:lineRule="auto"/>
        <w:ind w:firstLineChars="0" w:firstLine="0"/>
      </w:pPr>
    </w:p>
    <w:p w14:paraId="2BD17422" w14:textId="75951095" w:rsidR="008A3980" w:rsidRDefault="005D2A19" w:rsidP="005D2A19">
      <w:pPr>
        <w:pStyle w:val="3"/>
        <w:spacing w:after="180"/>
      </w:pPr>
      <w:r>
        <w:rPr>
          <w:rFonts w:hint="eastAsia"/>
        </w:rPr>
        <w:t>參考文獻</w:t>
      </w:r>
    </w:p>
    <w:p w14:paraId="66B2F1CF" w14:textId="76E8DEB4" w:rsidR="00DC5110" w:rsidRDefault="001F77E4" w:rsidP="00DC5110">
      <w:pPr>
        <w:pStyle w:val="a9"/>
        <w:numPr>
          <w:ilvl w:val="0"/>
          <w:numId w:val="1"/>
        </w:numPr>
        <w:spacing w:after="0" w:line="320" w:lineRule="exact"/>
        <w:ind w:left="482" w:firstLineChars="0" w:hanging="482"/>
        <w:rPr>
          <w:sz w:val="20"/>
          <w:szCs w:val="20"/>
        </w:rPr>
      </w:pPr>
      <w:r w:rsidRPr="001F77E4">
        <w:rPr>
          <w:rFonts w:hint="eastAsia"/>
          <w:sz w:val="20"/>
          <w:szCs w:val="20"/>
        </w:rPr>
        <w:t>傳統媒體</w:t>
      </w:r>
      <w:r w:rsidRPr="001F77E4">
        <w:rPr>
          <w:rFonts w:hint="eastAsia"/>
          <w:sz w:val="20"/>
          <w:szCs w:val="20"/>
        </w:rPr>
        <w:t xml:space="preserve"> vs </w:t>
      </w:r>
      <w:r w:rsidRPr="001F77E4">
        <w:rPr>
          <w:rFonts w:hint="eastAsia"/>
          <w:sz w:val="20"/>
          <w:szCs w:val="20"/>
        </w:rPr>
        <w:t>社群媒體</w:t>
      </w:r>
      <w:r w:rsidR="00422FC2">
        <w:rPr>
          <w:sz w:val="20"/>
          <w:szCs w:val="20"/>
        </w:rPr>
        <w:tab/>
      </w:r>
      <w:hyperlink r:id="rId8" w:history="1">
        <w:r w:rsidRPr="00B1505A">
          <w:rPr>
            <w:rStyle w:val="af2"/>
            <w:sz w:val="20"/>
            <w:szCs w:val="20"/>
          </w:rPr>
          <w:t>https://feja.org.tw/38614/</w:t>
        </w:r>
      </w:hyperlink>
    </w:p>
    <w:p w14:paraId="05634604" w14:textId="36554B57" w:rsidR="001F77E4" w:rsidRDefault="001F77E4" w:rsidP="00DC5110">
      <w:pPr>
        <w:pStyle w:val="a9"/>
        <w:numPr>
          <w:ilvl w:val="0"/>
          <w:numId w:val="1"/>
        </w:numPr>
        <w:spacing w:after="0" w:line="320" w:lineRule="exact"/>
        <w:ind w:left="482" w:firstLineChars="0" w:hanging="482"/>
        <w:rPr>
          <w:sz w:val="20"/>
          <w:szCs w:val="20"/>
        </w:rPr>
      </w:pPr>
      <w:r w:rsidRPr="001F77E4">
        <w:rPr>
          <w:rFonts w:hint="eastAsia"/>
          <w:sz w:val="20"/>
          <w:szCs w:val="20"/>
        </w:rPr>
        <w:t>什麼是社群媒體人工智慧？</w:t>
      </w:r>
      <w:r>
        <w:rPr>
          <w:sz w:val="20"/>
          <w:szCs w:val="20"/>
        </w:rPr>
        <w:tab/>
      </w:r>
      <w:hyperlink r:id="rId9" w:history="1">
        <w:r w:rsidRPr="00B1505A">
          <w:rPr>
            <w:rStyle w:val="af2"/>
            <w:sz w:val="20"/>
            <w:szCs w:val="20"/>
          </w:rPr>
          <w:t>https://www.kaspersky.com.tw/resource-center/preemptive-safety/social-media-ai</w:t>
        </w:r>
      </w:hyperlink>
    </w:p>
    <w:p w14:paraId="55B16CD8" w14:textId="27E38178" w:rsidR="001F77E4" w:rsidRPr="005A311D" w:rsidRDefault="001F77E4" w:rsidP="00914144">
      <w:pPr>
        <w:pStyle w:val="a9"/>
        <w:spacing w:after="0" w:line="320" w:lineRule="exact"/>
        <w:ind w:left="482" w:firstLineChars="0" w:firstLine="0"/>
        <w:rPr>
          <w:rFonts w:hint="eastAsia"/>
          <w:sz w:val="20"/>
          <w:szCs w:val="20"/>
        </w:rPr>
      </w:pPr>
    </w:p>
    <w:p w14:paraId="36F82B11" w14:textId="2722E556" w:rsidR="00422FC2" w:rsidRPr="00EA0F87" w:rsidRDefault="00422FC2" w:rsidP="00EA0F87">
      <w:pPr>
        <w:spacing w:after="0" w:line="320" w:lineRule="exact"/>
        <w:ind w:firstLineChars="0" w:firstLine="0"/>
        <w:rPr>
          <w:sz w:val="20"/>
          <w:szCs w:val="20"/>
        </w:rPr>
      </w:pPr>
    </w:p>
    <w:sectPr w:rsidR="00422FC2" w:rsidRPr="00EA0F8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0348C" w14:textId="77777777" w:rsidR="00AA32CF" w:rsidRDefault="00AA32CF" w:rsidP="00602D24">
      <w:pPr>
        <w:spacing w:after="120" w:line="240" w:lineRule="auto"/>
        <w:ind w:firstLine="720"/>
      </w:pPr>
      <w:r>
        <w:separator/>
      </w:r>
    </w:p>
  </w:endnote>
  <w:endnote w:type="continuationSeparator" w:id="0">
    <w:p w14:paraId="44079CB7" w14:textId="77777777" w:rsidR="00AA32CF" w:rsidRDefault="00AA32CF" w:rsidP="00602D24">
      <w:pPr>
        <w:spacing w:after="120" w:line="240" w:lineRule="auto"/>
        <w:ind w:firstLine="7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85D0" w14:textId="77777777" w:rsidR="00DC5110" w:rsidRDefault="00DC5110">
    <w:pPr>
      <w:pStyle w:val="af0"/>
      <w:ind w:firstLine="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80079" w14:textId="77777777" w:rsidR="00DC5110" w:rsidRDefault="00DC5110">
    <w:pPr>
      <w:pStyle w:val="af0"/>
      <w:ind w:firstLine="6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ABFD" w14:textId="77777777" w:rsidR="00DC5110" w:rsidRDefault="00DC5110">
    <w:pPr>
      <w:pStyle w:val="af0"/>
      <w:ind w:firstLine="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EA55F" w14:textId="77777777" w:rsidR="00AA32CF" w:rsidRDefault="00AA32CF" w:rsidP="00602D24">
      <w:pPr>
        <w:spacing w:after="120" w:line="240" w:lineRule="auto"/>
        <w:ind w:firstLine="720"/>
      </w:pPr>
      <w:r>
        <w:separator/>
      </w:r>
    </w:p>
  </w:footnote>
  <w:footnote w:type="continuationSeparator" w:id="0">
    <w:p w14:paraId="1594EF44" w14:textId="77777777" w:rsidR="00AA32CF" w:rsidRDefault="00AA32CF" w:rsidP="00602D24">
      <w:pPr>
        <w:spacing w:after="120" w:line="240" w:lineRule="auto"/>
        <w:ind w:firstLine="7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4773F" w14:textId="77777777" w:rsidR="00DC5110" w:rsidRDefault="00DC5110">
    <w:pPr>
      <w:pStyle w:val="ae"/>
      <w:ind w:firstLine="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6688F" w14:textId="066BEF06" w:rsidR="00602D24" w:rsidRDefault="00602D24" w:rsidP="00602D24">
    <w:pPr>
      <w:pStyle w:val="ae"/>
      <w:spacing w:after="120"/>
      <w:ind w:firstLine="600"/>
      <w:jc w:val="right"/>
    </w:pPr>
    <w:r>
      <w:rPr>
        <w:rFonts w:hint="eastAsia"/>
      </w:rPr>
      <w:t xml:space="preserve">11363120 </w:t>
    </w:r>
    <w:r>
      <w:rPr>
        <w:rFonts w:hint="eastAsia"/>
      </w:rPr>
      <w:t>許舒媛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AB70A" w14:textId="77777777" w:rsidR="00DC5110" w:rsidRDefault="00DC5110">
    <w:pPr>
      <w:pStyle w:val="ae"/>
      <w:ind w:firstLine="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74892"/>
    <w:multiLevelType w:val="hybridMultilevel"/>
    <w:tmpl w:val="73CCC3E8"/>
    <w:lvl w:ilvl="0" w:tplc="0409000F">
      <w:start w:val="1"/>
      <w:numFmt w:val="decimal"/>
      <w:lvlText w:val="%1."/>
      <w:lvlJc w:val="left"/>
      <w:pPr>
        <w:ind w:left="679" w:hanging="480"/>
      </w:pPr>
    </w:lvl>
    <w:lvl w:ilvl="1" w:tplc="04090019" w:tentative="1">
      <w:start w:val="1"/>
      <w:numFmt w:val="ideographTraditional"/>
      <w:lvlText w:val="%2、"/>
      <w:lvlJc w:val="left"/>
      <w:pPr>
        <w:ind w:left="1159" w:hanging="480"/>
      </w:pPr>
    </w:lvl>
    <w:lvl w:ilvl="2" w:tplc="0409001B" w:tentative="1">
      <w:start w:val="1"/>
      <w:numFmt w:val="lowerRoman"/>
      <w:lvlText w:val="%3."/>
      <w:lvlJc w:val="right"/>
      <w:pPr>
        <w:ind w:left="1639" w:hanging="480"/>
      </w:pPr>
    </w:lvl>
    <w:lvl w:ilvl="3" w:tplc="0409000F" w:tentative="1">
      <w:start w:val="1"/>
      <w:numFmt w:val="decimal"/>
      <w:lvlText w:val="%4."/>
      <w:lvlJc w:val="left"/>
      <w:pPr>
        <w:ind w:left="2119" w:hanging="480"/>
      </w:pPr>
    </w:lvl>
    <w:lvl w:ilvl="4" w:tplc="04090019" w:tentative="1">
      <w:start w:val="1"/>
      <w:numFmt w:val="ideographTraditional"/>
      <w:lvlText w:val="%5、"/>
      <w:lvlJc w:val="left"/>
      <w:pPr>
        <w:ind w:left="2599" w:hanging="480"/>
      </w:pPr>
    </w:lvl>
    <w:lvl w:ilvl="5" w:tplc="0409001B" w:tentative="1">
      <w:start w:val="1"/>
      <w:numFmt w:val="lowerRoman"/>
      <w:lvlText w:val="%6."/>
      <w:lvlJc w:val="right"/>
      <w:pPr>
        <w:ind w:left="3079" w:hanging="480"/>
      </w:pPr>
    </w:lvl>
    <w:lvl w:ilvl="6" w:tplc="0409000F" w:tentative="1">
      <w:start w:val="1"/>
      <w:numFmt w:val="decimal"/>
      <w:lvlText w:val="%7."/>
      <w:lvlJc w:val="left"/>
      <w:pPr>
        <w:ind w:left="3559" w:hanging="480"/>
      </w:pPr>
    </w:lvl>
    <w:lvl w:ilvl="7" w:tplc="04090019" w:tentative="1">
      <w:start w:val="1"/>
      <w:numFmt w:val="ideographTraditional"/>
      <w:lvlText w:val="%8、"/>
      <w:lvlJc w:val="left"/>
      <w:pPr>
        <w:ind w:left="4039" w:hanging="480"/>
      </w:pPr>
    </w:lvl>
    <w:lvl w:ilvl="8" w:tplc="0409001B" w:tentative="1">
      <w:start w:val="1"/>
      <w:numFmt w:val="lowerRoman"/>
      <w:lvlText w:val="%9."/>
      <w:lvlJc w:val="right"/>
      <w:pPr>
        <w:ind w:left="4519" w:hanging="480"/>
      </w:pPr>
    </w:lvl>
  </w:abstractNum>
  <w:num w:numId="1" w16cid:durableId="21374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80"/>
    <w:rsid w:val="00051FFE"/>
    <w:rsid w:val="000A22BF"/>
    <w:rsid w:val="000B057A"/>
    <w:rsid w:val="0011330E"/>
    <w:rsid w:val="0011375F"/>
    <w:rsid w:val="001176A0"/>
    <w:rsid w:val="00141CB7"/>
    <w:rsid w:val="00153864"/>
    <w:rsid w:val="001741C3"/>
    <w:rsid w:val="00185789"/>
    <w:rsid w:val="001A5771"/>
    <w:rsid w:val="001F77E4"/>
    <w:rsid w:val="00201ADA"/>
    <w:rsid w:val="00205ADE"/>
    <w:rsid w:val="00236B8F"/>
    <w:rsid w:val="00266E87"/>
    <w:rsid w:val="00286959"/>
    <w:rsid w:val="002A50F3"/>
    <w:rsid w:val="002E0731"/>
    <w:rsid w:val="003A7960"/>
    <w:rsid w:val="00422FC2"/>
    <w:rsid w:val="00430EF5"/>
    <w:rsid w:val="00494F4F"/>
    <w:rsid w:val="0054398F"/>
    <w:rsid w:val="005A311D"/>
    <w:rsid w:val="005A41A6"/>
    <w:rsid w:val="005B5E95"/>
    <w:rsid w:val="005D2A19"/>
    <w:rsid w:val="00602D24"/>
    <w:rsid w:val="00603EC8"/>
    <w:rsid w:val="00665030"/>
    <w:rsid w:val="006B080F"/>
    <w:rsid w:val="006E362E"/>
    <w:rsid w:val="00701C4C"/>
    <w:rsid w:val="007C36C8"/>
    <w:rsid w:val="007E0AD0"/>
    <w:rsid w:val="007E191A"/>
    <w:rsid w:val="00804444"/>
    <w:rsid w:val="008559CF"/>
    <w:rsid w:val="00861608"/>
    <w:rsid w:val="00870665"/>
    <w:rsid w:val="008A3980"/>
    <w:rsid w:val="008E1E4D"/>
    <w:rsid w:val="008E579A"/>
    <w:rsid w:val="008F367D"/>
    <w:rsid w:val="00914144"/>
    <w:rsid w:val="00926D37"/>
    <w:rsid w:val="00947FAA"/>
    <w:rsid w:val="00994FFC"/>
    <w:rsid w:val="009A21C2"/>
    <w:rsid w:val="009C06ED"/>
    <w:rsid w:val="009C1182"/>
    <w:rsid w:val="00A13333"/>
    <w:rsid w:val="00A14E2F"/>
    <w:rsid w:val="00A54D33"/>
    <w:rsid w:val="00A967E0"/>
    <w:rsid w:val="00AA08BC"/>
    <w:rsid w:val="00AA32CF"/>
    <w:rsid w:val="00AC0418"/>
    <w:rsid w:val="00AD46F4"/>
    <w:rsid w:val="00B120A9"/>
    <w:rsid w:val="00B64549"/>
    <w:rsid w:val="00B72341"/>
    <w:rsid w:val="00B91E32"/>
    <w:rsid w:val="00BA79F1"/>
    <w:rsid w:val="00BB72E3"/>
    <w:rsid w:val="00C1023A"/>
    <w:rsid w:val="00C51961"/>
    <w:rsid w:val="00CB34BA"/>
    <w:rsid w:val="00CC279C"/>
    <w:rsid w:val="00D01025"/>
    <w:rsid w:val="00D05394"/>
    <w:rsid w:val="00D702EE"/>
    <w:rsid w:val="00D70CFB"/>
    <w:rsid w:val="00D75DD8"/>
    <w:rsid w:val="00DC5110"/>
    <w:rsid w:val="00DE623F"/>
    <w:rsid w:val="00E1079B"/>
    <w:rsid w:val="00E14059"/>
    <w:rsid w:val="00E35B54"/>
    <w:rsid w:val="00E4171D"/>
    <w:rsid w:val="00E71705"/>
    <w:rsid w:val="00EA0F87"/>
    <w:rsid w:val="00EE3752"/>
    <w:rsid w:val="00F12363"/>
    <w:rsid w:val="00F46F69"/>
    <w:rsid w:val="00F92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C1B0"/>
  <w15:chartTrackingRefBased/>
  <w15:docId w15:val="{E3B3DF42-B710-4C30-8A36-F38860D1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67D"/>
    <w:pPr>
      <w:widowControl w:val="0"/>
      <w:spacing w:after="240" w:line="360" w:lineRule="exact"/>
      <w:ind w:firstLineChars="300" w:firstLine="300"/>
    </w:pPr>
    <w:rPr>
      <w:rFonts w:eastAsia="標楷體"/>
    </w:rPr>
  </w:style>
  <w:style w:type="paragraph" w:styleId="1">
    <w:name w:val="heading 1"/>
    <w:basedOn w:val="a"/>
    <w:next w:val="a"/>
    <w:link w:val="10"/>
    <w:uiPriority w:val="9"/>
    <w:qFormat/>
    <w:rsid w:val="008A39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A39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D2A19"/>
    <w:pPr>
      <w:keepNext/>
      <w:keepLines/>
      <w:spacing w:before="160" w:after="40"/>
      <w:ind w:firstLineChars="0" w:firstLine="0"/>
      <w:outlineLvl w:val="2"/>
    </w:pPr>
    <w:rPr>
      <w:rFonts w:eastAsia="微軟正黑體" w:cstheme="majorBidi"/>
      <w:color w:val="0F4761" w:themeColor="accent1" w:themeShade="BF"/>
      <w:sz w:val="32"/>
      <w:szCs w:val="32"/>
    </w:rPr>
  </w:style>
  <w:style w:type="paragraph" w:styleId="4">
    <w:name w:val="heading 4"/>
    <w:basedOn w:val="a"/>
    <w:next w:val="a"/>
    <w:link w:val="40"/>
    <w:uiPriority w:val="9"/>
    <w:unhideWhenUsed/>
    <w:qFormat/>
    <w:rsid w:val="008A398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8A39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398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A398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398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A398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A398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8A398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5D2A19"/>
    <w:rPr>
      <w:rFonts w:eastAsia="微軟正黑體" w:cstheme="majorBidi"/>
      <w:color w:val="0F4761" w:themeColor="accent1" w:themeShade="BF"/>
      <w:sz w:val="32"/>
      <w:szCs w:val="32"/>
    </w:rPr>
  </w:style>
  <w:style w:type="character" w:customStyle="1" w:styleId="40">
    <w:name w:val="標題 4 字元"/>
    <w:basedOn w:val="a0"/>
    <w:link w:val="4"/>
    <w:uiPriority w:val="9"/>
    <w:rsid w:val="008A3980"/>
    <w:rPr>
      <w:rFonts w:eastAsiaTheme="majorEastAsia" w:cstheme="majorBidi"/>
      <w:color w:val="0F4761" w:themeColor="accent1" w:themeShade="BF"/>
      <w:sz w:val="28"/>
      <w:szCs w:val="28"/>
    </w:rPr>
  </w:style>
  <w:style w:type="character" w:customStyle="1" w:styleId="50">
    <w:name w:val="標題 5 字元"/>
    <w:basedOn w:val="a0"/>
    <w:link w:val="5"/>
    <w:uiPriority w:val="9"/>
    <w:rsid w:val="008A3980"/>
    <w:rPr>
      <w:rFonts w:eastAsiaTheme="majorEastAsia" w:cstheme="majorBidi"/>
      <w:color w:val="0F4761" w:themeColor="accent1" w:themeShade="BF"/>
    </w:rPr>
  </w:style>
  <w:style w:type="character" w:customStyle="1" w:styleId="60">
    <w:name w:val="標題 6 字元"/>
    <w:basedOn w:val="a0"/>
    <w:link w:val="6"/>
    <w:uiPriority w:val="9"/>
    <w:semiHidden/>
    <w:rsid w:val="008A3980"/>
    <w:rPr>
      <w:rFonts w:eastAsiaTheme="majorEastAsia" w:cstheme="majorBidi"/>
      <w:color w:val="595959" w:themeColor="text1" w:themeTint="A6"/>
    </w:rPr>
  </w:style>
  <w:style w:type="character" w:customStyle="1" w:styleId="70">
    <w:name w:val="標題 7 字元"/>
    <w:basedOn w:val="a0"/>
    <w:link w:val="7"/>
    <w:uiPriority w:val="9"/>
    <w:semiHidden/>
    <w:rsid w:val="008A3980"/>
    <w:rPr>
      <w:rFonts w:eastAsiaTheme="majorEastAsia" w:cstheme="majorBidi"/>
      <w:color w:val="595959" w:themeColor="text1" w:themeTint="A6"/>
    </w:rPr>
  </w:style>
  <w:style w:type="character" w:customStyle="1" w:styleId="80">
    <w:name w:val="標題 8 字元"/>
    <w:basedOn w:val="a0"/>
    <w:link w:val="8"/>
    <w:uiPriority w:val="9"/>
    <w:semiHidden/>
    <w:rsid w:val="008A3980"/>
    <w:rPr>
      <w:rFonts w:eastAsiaTheme="majorEastAsia" w:cstheme="majorBidi"/>
      <w:color w:val="272727" w:themeColor="text1" w:themeTint="D8"/>
    </w:rPr>
  </w:style>
  <w:style w:type="character" w:customStyle="1" w:styleId="90">
    <w:name w:val="標題 9 字元"/>
    <w:basedOn w:val="a0"/>
    <w:link w:val="9"/>
    <w:uiPriority w:val="9"/>
    <w:semiHidden/>
    <w:rsid w:val="008A3980"/>
    <w:rPr>
      <w:rFonts w:eastAsiaTheme="majorEastAsia" w:cstheme="majorBidi"/>
      <w:color w:val="272727" w:themeColor="text1" w:themeTint="D8"/>
    </w:rPr>
  </w:style>
  <w:style w:type="paragraph" w:styleId="a3">
    <w:name w:val="Title"/>
    <w:basedOn w:val="a"/>
    <w:next w:val="a"/>
    <w:link w:val="a4"/>
    <w:uiPriority w:val="10"/>
    <w:qFormat/>
    <w:rsid w:val="008A398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A39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3980"/>
    <w:pPr>
      <w:numPr>
        <w:ilvl w:val="1"/>
      </w:numPr>
      <w:ind w:firstLineChars="300" w:firstLine="3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A39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3980"/>
    <w:pPr>
      <w:spacing w:before="160"/>
      <w:jc w:val="center"/>
    </w:pPr>
    <w:rPr>
      <w:i/>
      <w:iCs/>
      <w:color w:val="404040" w:themeColor="text1" w:themeTint="BF"/>
    </w:rPr>
  </w:style>
  <w:style w:type="character" w:customStyle="1" w:styleId="a8">
    <w:name w:val="引文 字元"/>
    <w:basedOn w:val="a0"/>
    <w:link w:val="a7"/>
    <w:uiPriority w:val="29"/>
    <w:rsid w:val="008A3980"/>
    <w:rPr>
      <w:i/>
      <w:iCs/>
      <w:color w:val="404040" w:themeColor="text1" w:themeTint="BF"/>
    </w:rPr>
  </w:style>
  <w:style w:type="paragraph" w:styleId="a9">
    <w:name w:val="List Paragraph"/>
    <w:basedOn w:val="a"/>
    <w:uiPriority w:val="34"/>
    <w:qFormat/>
    <w:rsid w:val="008A3980"/>
    <w:pPr>
      <w:ind w:left="720"/>
      <w:contextualSpacing/>
    </w:pPr>
  </w:style>
  <w:style w:type="character" w:styleId="aa">
    <w:name w:val="Intense Emphasis"/>
    <w:basedOn w:val="a0"/>
    <w:uiPriority w:val="21"/>
    <w:qFormat/>
    <w:rsid w:val="008A3980"/>
    <w:rPr>
      <w:i/>
      <w:iCs/>
      <w:color w:val="0F4761" w:themeColor="accent1" w:themeShade="BF"/>
    </w:rPr>
  </w:style>
  <w:style w:type="paragraph" w:styleId="ab">
    <w:name w:val="Intense Quote"/>
    <w:basedOn w:val="a"/>
    <w:next w:val="a"/>
    <w:link w:val="ac"/>
    <w:uiPriority w:val="30"/>
    <w:qFormat/>
    <w:rsid w:val="008A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A3980"/>
    <w:rPr>
      <w:i/>
      <w:iCs/>
      <w:color w:val="0F4761" w:themeColor="accent1" w:themeShade="BF"/>
    </w:rPr>
  </w:style>
  <w:style w:type="character" w:styleId="ad">
    <w:name w:val="Intense Reference"/>
    <w:basedOn w:val="a0"/>
    <w:uiPriority w:val="32"/>
    <w:qFormat/>
    <w:rsid w:val="008A3980"/>
    <w:rPr>
      <w:b/>
      <w:bCs/>
      <w:smallCaps/>
      <w:color w:val="0F4761" w:themeColor="accent1" w:themeShade="BF"/>
      <w:spacing w:val="5"/>
    </w:rPr>
  </w:style>
  <w:style w:type="paragraph" w:styleId="ae">
    <w:name w:val="header"/>
    <w:basedOn w:val="a"/>
    <w:link w:val="af"/>
    <w:uiPriority w:val="99"/>
    <w:unhideWhenUsed/>
    <w:rsid w:val="00602D24"/>
    <w:pPr>
      <w:tabs>
        <w:tab w:val="center" w:pos="4153"/>
        <w:tab w:val="right" w:pos="8306"/>
      </w:tabs>
      <w:snapToGrid w:val="0"/>
    </w:pPr>
    <w:rPr>
      <w:sz w:val="20"/>
      <w:szCs w:val="20"/>
    </w:rPr>
  </w:style>
  <w:style w:type="character" w:customStyle="1" w:styleId="af">
    <w:name w:val="頁首 字元"/>
    <w:basedOn w:val="a0"/>
    <w:link w:val="ae"/>
    <w:uiPriority w:val="99"/>
    <w:rsid w:val="00602D24"/>
    <w:rPr>
      <w:sz w:val="20"/>
      <w:szCs w:val="20"/>
    </w:rPr>
  </w:style>
  <w:style w:type="paragraph" w:styleId="af0">
    <w:name w:val="footer"/>
    <w:basedOn w:val="a"/>
    <w:link w:val="af1"/>
    <w:uiPriority w:val="99"/>
    <w:unhideWhenUsed/>
    <w:rsid w:val="00602D24"/>
    <w:pPr>
      <w:tabs>
        <w:tab w:val="center" w:pos="4153"/>
        <w:tab w:val="right" w:pos="8306"/>
      </w:tabs>
      <w:snapToGrid w:val="0"/>
    </w:pPr>
    <w:rPr>
      <w:sz w:val="20"/>
      <w:szCs w:val="20"/>
    </w:rPr>
  </w:style>
  <w:style w:type="character" w:customStyle="1" w:styleId="af1">
    <w:name w:val="頁尾 字元"/>
    <w:basedOn w:val="a0"/>
    <w:link w:val="af0"/>
    <w:uiPriority w:val="99"/>
    <w:rsid w:val="00602D24"/>
    <w:rPr>
      <w:sz w:val="20"/>
      <w:szCs w:val="20"/>
    </w:rPr>
  </w:style>
  <w:style w:type="character" w:styleId="af2">
    <w:name w:val="Hyperlink"/>
    <w:basedOn w:val="a0"/>
    <w:uiPriority w:val="99"/>
    <w:unhideWhenUsed/>
    <w:rsid w:val="0054398F"/>
    <w:rPr>
      <w:color w:val="467886" w:themeColor="hyperlink"/>
      <w:u w:val="single"/>
    </w:rPr>
  </w:style>
  <w:style w:type="character" w:styleId="af3">
    <w:name w:val="Unresolved Mention"/>
    <w:basedOn w:val="a0"/>
    <w:uiPriority w:val="99"/>
    <w:semiHidden/>
    <w:unhideWhenUsed/>
    <w:rsid w:val="0054398F"/>
    <w:rPr>
      <w:color w:val="605E5C"/>
      <w:shd w:val="clear" w:color="auto" w:fill="E1DFDD"/>
    </w:rPr>
  </w:style>
  <w:style w:type="paragraph" w:styleId="af4">
    <w:name w:val="Bibliography"/>
    <w:basedOn w:val="a"/>
    <w:next w:val="a"/>
    <w:uiPriority w:val="37"/>
    <w:unhideWhenUsed/>
    <w:rsid w:val="00153864"/>
  </w:style>
  <w:style w:type="paragraph" w:styleId="af5">
    <w:name w:val="footnote text"/>
    <w:basedOn w:val="a"/>
    <w:link w:val="af6"/>
    <w:uiPriority w:val="99"/>
    <w:semiHidden/>
    <w:unhideWhenUsed/>
    <w:rsid w:val="00153864"/>
    <w:pPr>
      <w:snapToGrid w:val="0"/>
    </w:pPr>
    <w:rPr>
      <w:sz w:val="20"/>
      <w:szCs w:val="20"/>
    </w:rPr>
  </w:style>
  <w:style w:type="character" w:customStyle="1" w:styleId="af6">
    <w:name w:val="註腳文字 字元"/>
    <w:basedOn w:val="a0"/>
    <w:link w:val="af5"/>
    <w:uiPriority w:val="99"/>
    <w:semiHidden/>
    <w:rsid w:val="00153864"/>
    <w:rPr>
      <w:rFonts w:eastAsia="標楷體"/>
      <w:sz w:val="20"/>
      <w:szCs w:val="20"/>
    </w:rPr>
  </w:style>
  <w:style w:type="character" w:styleId="af7">
    <w:name w:val="footnote reference"/>
    <w:basedOn w:val="a0"/>
    <w:uiPriority w:val="99"/>
    <w:semiHidden/>
    <w:unhideWhenUsed/>
    <w:rsid w:val="00153864"/>
    <w:rPr>
      <w:vertAlign w:val="superscript"/>
    </w:rPr>
  </w:style>
  <w:style w:type="paragraph" w:styleId="af8">
    <w:name w:val="endnote text"/>
    <w:basedOn w:val="a"/>
    <w:link w:val="af9"/>
    <w:uiPriority w:val="99"/>
    <w:semiHidden/>
    <w:unhideWhenUsed/>
    <w:rsid w:val="00153864"/>
    <w:pPr>
      <w:snapToGrid w:val="0"/>
    </w:pPr>
  </w:style>
  <w:style w:type="character" w:customStyle="1" w:styleId="af9">
    <w:name w:val="章節附註文字 字元"/>
    <w:basedOn w:val="a0"/>
    <w:link w:val="af8"/>
    <w:uiPriority w:val="99"/>
    <w:semiHidden/>
    <w:rsid w:val="00153864"/>
    <w:rPr>
      <w:rFonts w:eastAsia="標楷體"/>
    </w:rPr>
  </w:style>
  <w:style w:type="character" w:styleId="afa">
    <w:name w:val="endnote reference"/>
    <w:basedOn w:val="a0"/>
    <w:uiPriority w:val="99"/>
    <w:semiHidden/>
    <w:unhideWhenUsed/>
    <w:rsid w:val="00153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08950">
      <w:bodyDiv w:val="1"/>
      <w:marLeft w:val="0"/>
      <w:marRight w:val="0"/>
      <w:marTop w:val="0"/>
      <w:marBottom w:val="0"/>
      <w:divBdr>
        <w:top w:val="none" w:sz="0" w:space="0" w:color="auto"/>
        <w:left w:val="none" w:sz="0" w:space="0" w:color="auto"/>
        <w:bottom w:val="none" w:sz="0" w:space="0" w:color="auto"/>
        <w:right w:val="none" w:sz="0" w:space="0" w:color="auto"/>
      </w:divBdr>
    </w:div>
    <w:div w:id="1004674206">
      <w:bodyDiv w:val="1"/>
      <w:marLeft w:val="0"/>
      <w:marRight w:val="0"/>
      <w:marTop w:val="0"/>
      <w:marBottom w:val="0"/>
      <w:divBdr>
        <w:top w:val="none" w:sz="0" w:space="0" w:color="auto"/>
        <w:left w:val="none" w:sz="0" w:space="0" w:color="auto"/>
        <w:bottom w:val="none" w:sz="0" w:space="0" w:color="auto"/>
        <w:right w:val="none" w:sz="0" w:space="0" w:color="auto"/>
      </w:divBdr>
    </w:div>
    <w:div w:id="1135022506">
      <w:bodyDiv w:val="1"/>
      <w:marLeft w:val="0"/>
      <w:marRight w:val="0"/>
      <w:marTop w:val="0"/>
      <w:marBottom w:val="0"/>
      <w:divBdr>
        <w:top w:val="none" w:sz="0" w:space="0" w:color="auto"/>
        <w:left w:val="none" w:sz="0" w:space="0" w:color="auto"/>
        <w:bottom w:val="none" w:sz="0" w:space="0" w:color="auto"/>
        <w:right w:val="none" w:sz="0" w:space="0" w:color="auto"/>
      </w:divBdr>
    </w:div>
    <w:div w:id="1192913794">
      <w:bodyDiv w:val="1"/>
      <w:marLeft w:val="0"/>
      <w:marRight w:val="0"/>
      <w:marTop w:val="0"/>
      <w:marBottom w:val="0"/>
      <w:divBdr>
        <w:top w:val="none" w:sz="0" w:space="0" w:color="auto"/>
        <w:left w:val="none" w:sz="0" w:space="0" w:color="auto"/>
        <w:bottom w:val="none" w:sz="0" w:space="0" w:color="auto"/>
        <w:right w:val="none" w:sz="0" w:space="0" w:color="auto"/>
      </w:divBdr>
    </w:div>
    <w:div w:id="1310481577">
      <w:bodyDiv w:val="1"/>
      <w:marLeft w:val="0"/>
      <w:marRight w:val="0"/>
      <w:marTop w:val="0"/>
      <w:marBottom w:val="0"/>
      <w:divBdr>
        <w:top w:val="none" w:sz="0" w:space="0" w:color="auto"/>
        <w:left w:val="none" w:sz="0" w:space="0" w:color="auto"/>
        <w:bottom w:val="none" w:sz="0" w:space="0" w:color="auto"/>
        <w:right w:val="none" w:sz="0" w:space="0" w:color="auto"/>
      </w:divBdr>
    </w:div>
    <w:div w:id="16441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ja.org.tw/3861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spersky.com.tw/resource-center/preemptive-safety/social-media-ai" TargetMode="External"/><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78AA-C13F-4ABD-9D44-D6503501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許舒媛</dc:creator>
  <cp:keywords/>
  <dc:description/>
  <cp:lastModifiedBy>許舒媛</cp:lastModifiedBy>
  <cp:revision>28</cp:revision>
  <cp:lastPrinted>2025-06-09T20:10:00Z</cp:lastPrinted>
  <dcterms:created xsi:type="dcterms:W3CDTF">2024-10-04T01:34:00Z</dcterms:created>
  <dcterms:modified xsi:type="dcterms:W3CDTF">2025-06-09T20:11:00Z</dcterms:modified>
</cp:coreProperties>
</file>