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0DF9" w14:textId="4CB85585" w:rsidR="00D86AA3" w:rsidRPr="000C1790" w:rsidRDefault="00D86AA3" w:rsidP="00D86AA3">
      <w:pPr>
        <w:spacing w:after="0" w:line="240" w:lineRule="auto"/>
        <w:rPr>
          <w:rFonts w:cs="Segoe UI"/>
          <w:b/>
        </w:rPr>
      </w:pPr>
      <w:r>
        <w:rPr>
          <w:rFonts w:cs="Segoe UI"/>
          <w:b/>
          <w:sz w:val="36"/>
          <w:szCs w:val="36"/>
        </w:rPr>
        <w:t xml:space="preserve">Health </w:t>
      </w:r>
      <w:r w:rsidRPr="00B61110">
        <w:rPr>
          <w:rFonts w:cs="Segoe UI"/>
          <w:b/>
          <w:sz w:val="36"/>
          <w:szCs w:val="36"/>
        </w:rPr>
        <w:t>Dimension</w:t>
      </w:r>
      <w:r>
        <w:rPr>
          <w:rFonts w:cs="Segoe UI"/>
          <w:b/>
          <w:sz w:val="36"/>
          <w:szCs w:val="36"/>
        </w:rPr>
        <w:t xml:space="preserve">: HIV Prevalence </w:t>
      </w:r>
      <w:r w:rsidR="00BE3470">
        <w:rPr>
          <w:rFonts w:cs="Segoe UI"/>
          <w:b/>
          <w:sz w:val="36"/>
          <w:szCs w:val="36"/>
        </w:rPr>
        <w:t>- ESP</w:t>
      </w:r>
      <w:r w:rsidRPr="009F0826">
        <w:rPr>
          <w:rFonts w:cs="Segoe UI"/>
          <w:sz w:val="24"/>
          <w:szCs w:val="24"/>
        </w:rPr>
        <w:br/>
      </w:r>
      <w:r w:rsidRPr="009F0826">
        <w:rPr>
          <w:rFonts w:cs="Segoe UI"/>
          <w:sz w:val="24"/>
          <w:szCs w:val="24"/>
        </w:rPr>
        <w:br/>
      </w:r>
      <w:r w:rsidRPr="000C1790">
        <w:rPr>
          <w:rFonts w:cs="Segoe UI"/>
          <w:b/>
        </w:rPr>
        <w:t>PHX Label:</w:t>
      </w:r>
      <w:r w:rsidRPr="000C1790">
        <w:rPr>
          <w:rFonts w:cs="Segoe UI"/>
        </w:rPr>
        <w:t> </w:t>
      </w:r>
      <w:r>
        <w:rPr>
          <w:rFonts w:cs="Segoe UI"/>
        </w:rPr>
        <w:t xml:space="preserve">HIV Prevalence </w:t>
      </w:r>
      <w:r w:rsidR="00DF406E">
        <w:rPr>
          <w:rFonts w:cs="Segoe UI"/>
        </w:rPr>
        <w:t>- ESP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FeatureId:</w:t>
      </w:r>
      <w:r w:rsidRPr="000C1790">
        <w:rPr>
          <w:rFonts w:cs="Segoe UI"/>
        </w:rPr>
        <w:t xml:space="preserve"> </w:t>
      </w:r>
      <w:r w:rsidR="005C3CDE">
        <w:rPr>
          <w:rFonts w:cs="Segoe UI"/>
        </w:rPr>
        <w:t>I</w:t>
      </w:r>
      <w:r w:rsidR="00DF406E">
        <w:rPr>
          <w:rFonts w:cs="Segoe UI"/>
        </w:rPr>
        <w:t>D</w:t>
      </w:r>
      <w:r w:rsidR="005C3CDE">
        <w:rPr>
          <w:rFonts w:cs="Segoe UI"/>
        </w:rPr>
        <w:t>_01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 Type:</w:t>
      </w:r>
      <w:r w:rsidRPr="000C1790">
        <w:rPr>
          <w:rFonts w:cs="Segoe UI"/>
        </w:rPr>
        <w:t xml:space="preserve"> Prevalence Health Dimension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 Description:</w:t>
      </w:r>
      <w:r w:rsidRPr="000C1790">
        <w:rPr>
          <w:rFonts w:cs="Segoe UI"/>
        </w:rPr>
        <w:t xml:space="preserve"> Patients with diagnosis of </w:t>
      </w:r>
      <w:r>
        <w:rPr>
          <w:rFonts w:cs="Segoe UI"/>
        </w:rPr>
        <w:t xml:space="preserve">HIV </w:t>
      </w:r>
      <w:r w:rsidRPr="00D86AA3">
        <w:rPr>
          <w:rFonts w:cs="Segoe UI"/>
        </w:rPr>
        <w:t>(Human Immunodeficiency Virus)</w:t>
      </w:r>
      <w:r w:rsidR="00D446E3">
        <w:rPr>
          <w:rFonts w:cs="Segoe UI"/>
        </w:rPr>
        <w:t xml:space="preserve"> Infection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 xml:space="preserve">PHX Full Description: </w:t>
      </w:r>
      <w:r w:rsidRPr="000C1790">
        <w:rPr>
          <w:rFonts w:cs="Segoe UI"/>
        </w:rPr>
        <w:t xml:space="preserve">Percentage of patients with a diagnosis of </w:t>
      </w:r>
      <w:r>
        <w:rPr>
          <w:rFonts w:cs="Segoe UI"/>
        </w:rPr>
        <w:t>HIV</w:t>
      </w:r>
      <w:r w:rsidRPr="000C1790">
        <w:rPr>
          <w:rFonts w:cs="Segoe UI"/>
        </w:rPr>
        <w:t xml:space="preserve"> </w:t>
      </w:r>
      <w:r w:rsidR="00D446E3">
        <w:rPr>
          <w:rFonts w:cs="Segoe UI"/>
        </w:rPr>
        <w:t>Infection</w:t>
      </w:r>
    </w:p>
    <w:p w14:paraId="4CFF0B28" w14:textId="4E2E3FED" w:rsidR="00D86AA3" w:rsidRPr="005C3CDE" w:rsidRDefault="00D86AA3" w:rsidP="00D86AA3">
      <w:pPr>
        <w:spacing w:after="0" w:line="240" w:lineRule="auto"/>
        <w:rPr>
          <w:rFonts w:cs="Segoe UI"/>
          <w:b/>
          <w:bCs/>
        </w:rPr>
      </w:pPr>
      <w:r w:rsidRPr="000C1790">
        <w:rPr>
          <w:rFonts w:cs="Segoe UI"/>
          <w:b/>
        </w:rPr>
        <w:t>Version:</w:t>
      </w:r>
      <w:r w:rsidRPr="000C1790">
        <w:rPr>
          <w:rFonts w:cs="Segoe UI"/>
        </w:rPr>
        <w:t> v1.0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Created:</w:t>
      </w:r>
      <w:r w:rsidRPr="000C1790">
        <w:rPr>
          <w:rFonts w:cs="Segoe UI"/>
        </w:rPr>
        <w:t xml:space="preserve"> 0</w:t>
      </w:r>
      <w:r w:rsidR="00D446E3">
        <w:rPr>
          <w:rFonts w:cs="Segoe UI"/>
        </w:rPr>
        <w:t>4</w:t>
      </w:r>
      <w:r w:rsidRPr="000C1790">
        <w:rPr>
          <w:rFonts w:cs="Segoe UI"/>
        </w:rPr>
        <w:t>/</w:t>
      </w:r>
      <w:r w:rsidR="00D446E3">
        <w:rPr>
          <w:rFonts w:cs="Segoe UI"/>
        </w:rPr>
        <w:t>09</w:t>
      </w:r>
      <w:r w:rsidRPr="000C1790">
        <w:rPr>
          <w:rFonts w:cs="Segoe UI"/>
        </w:rPr>
        <w:t>/202</w:t>
      </w:r>
      <w:r w:rsidR="00D446E3">
        <w:rPr>
          <w:rFonts w:cs="Segoe UI"/>
        </w:rPr>
        <w:t>6</w:t>
      </w:r>
      <w:r w:rsidRPr="000C1790">
        <w:rPr>
          <w:rFonts w:cs="Segoe UI"/>
        </w:rPr>
        <w:br/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Source:</w:t>
      </w:r>
      <w:r w:rsidRPr="000C1790">
        <w:rPr>
          <w:rFonts w:cs="Segoe UI"/>
        </w:rPr>
        <w:t xml:space="preserve"> Custom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Title:</w:t>
      </w:r>
      <w:r w:rsidRPr="000C1790">
        <w:rPr>
          <w:rFonts w:cs="Segoe UI"/>
        </w:rPr>
        <w:t xml:space="preserve"> </w:t>
      </w:r>
      <w:r w:rsidR="00566A75">
        <w:rPr>
          <w:rFonts w:cs="Segoe UI"/>
        </w:rPr>
        <w:t xml:space="preserve">ECQI - </w:t>
      </w:r>
      <w:r w:rsidR="005C3CDE" w:rsidRPr="005C3CDE">
        <w:rPr>
          <w:rFonts w:cs="Segoe UI"/>
        </w:rPr>
        <w:t>HIV Viral Suppression</w:t>
      </w:r>
      <w:r w:rsidR="00566A75">
        <w:rPr>
          <w:rFonts w:cs="Segoe UI"/>
        </w:rPr>
        <w:t>/ ESP - HIV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Reference Id:</w:t>
      </w:r>
      <w:r w:rsidRPr="000C1790">
        <w:rPr>
          <w:rFonts w:cs="Segoe UI"/>
        </w:rPr>
        <w:t xml:space="preserve"> </w:t>
      </w:r>
      <w:r w:rsidR="005C3CDE" w:rsidRPr="005C3CDE">
        <w:rPr>
          <w:rFonts w:cs="Segoe UI"/>
        </w:rPr>
        <w:t>CMS314v3</w:t>
      </w:r>
    </w:p>
    <w:p w14:paraId="1F3D54E7" w14:textId="77777777" w:rsidR="00100A3C" w:rsidRDefault="00D86AA3" w:rsidP="00D86AA3">
      <w:pPr>
        <w:spacing w:after="0" w:line="240" w:lineRule="auto"/>
        <w:rPr>
          <w:rFonts w:cs="Segoe UI"/>
        </w:rPr>
      </w:pPr>
      <w:r w:rsidRPr="000C1790">
        <w:rPr>
          <w:rFonts w:cs="Segoe UI"/>
          <w:b/>
        </w:rPr>
        <w:t>Source Specification Link (if applicable):</w:t>
      </w:r>
      <w:r w:rsidRPr="000C1790">
        <w:rPr>
          <w:rFonts w:cs="Segoe UI"/>
        </w:rPr>
        <w:t xml:space="preserve"> </w:t>
      </w:r>
    </w:p>
    <w:p w14:paraId="2E3E46B2" w14:textId="39615B46" w:rsidR="005C3CDE" w:rsidRPr="000C1790" w:rsidRDefault="00100A3C" w:rsidP="00D86AA3">
      <w:pPr>
        <w:spacing w:after="0" w:line="240" w:lineRule="auto"/>
        <w:rPr>
          <w:rFonts w:cs="Segoe UI"/>
        </w:rPr>
      </w:pPr>
      <w:hyperlink r:id="rId6" w:history="1">
        <w:r w:rsidRPr="00E75C02">
          <w:rPr>
            <w:rStyle w:val="Hyperlink"/>
            <w:rFonts w:eastAsia="Times New Roman" w:cs="Calibri"/>
          </w:rPr>
          <w:t>ESP HIV</w:t>
        </w:r>
      </w:hyperlink>
    </w:p>
    <w:p w14:paraId="33CF0D40" w14:textId="77777777" w:rsidR="00D86AA3" w:rsidRPr="000C1790" w:rsidRDefault="00D86AA3" w:rsidP="00D86AA3">
      <w:pPr>
        <w:spacing w:after="0" w:line="240" w:lineRule="auto"/>
        <w:jc w:val="both"/>
        <w:rPr>
          <w:b/>
        </w:rPr>
      </w:pPr>
    </w:p>
    <w:p w14:paraId="293C2200" w14:textId="43E05AB3" w:rsidR="00D86AA3" w:rsidRPr="000C1790" w:rsidRDefault="00D86AA3" w:rsidP="00D86AA3">
      <w:pPr>
        <w:spacing w:after="0" w:line="240" w:lineRule="auto"/>
        <w:rPr>
          <w:rFonts w:eastAsia="Times New Roman" w:cs="Times New Roman"/>
        </w:rPr>
      </w:pPr>
      <w:r w:rsidRPr="000C1790">
        <w:rPr>
          <w:b/>
        </w:rPr>
        <w:t xml:space="preserve">Rationale: </w:t>
      </w:r>
      <w:r w:rsidR="00D446E3">
        <w:rPr>
          <w:rFonts w:cs="Segoe UI"/>
        </w:rPr>
        <w:t>HIV</w:t>
      </w:r>
      <w:r w:rsidR="00D446E3" w:rsidRPr="000C1790">
        <w:rPr>
          <w:rFonts w:cs="Segoe UI"/>
        </w:rPr>
        <w:t xml:space="preserve"> </w:t>
      </w:r>
      <w:r w:rsidR="00D446E3">
        <w:rPr>
          <w:rFonts w:cs="Segoe UI"/>
        </w:rPr>
        <w:t>Infection</w:t>
      </w:r>
      <w:r w:rsidR="00D446E3" w:rsidRPr="000C1790">
        <w:rPr>
          <w:rFonts w:eastAsia="Times New Roman" w:cs="Times New Roman"/>
        </w:rPr>
        <w:t xml:space="preserve"> </w:t>
      </w:r>
      <w:r w:rsidRPr="000C1790">
        <w:rPr>
          <w:rFonts w:eastAsia="Times New Roman" w:cs="Times New Roman"/>
        </w:rPr>
        <w:t>is</w:t>
      </w:r>
      <w:r w:rsidR="00D446E3">
        <w:rPr>
          <w:rFonts w:eastAsia="Times New Roman" w:cs="Times New Roman"/>
        </w:rPr>
        <w:t xml:space="preserve"> an infectious viral disease that leads to weak immune system</w:t>
      </w:r>
      <w:r w:rsidRPr="000C1790">
        <w:rPr>
          <w:rFonts w:eastAsia="Times New Roman" w:cs="Times New Roman"/>
        </w:rPr>
        <w:t xml:space="preserve">.  </w:t>
      </w:r>
    </w:p>
    <w:p w14:paraId="02F11400" w14:textId="77777777" w:rsidR="00D86AA3" w:rsidRPr="000C1790" w:rsidRDefault="00D86AA3" w:rsidP="00D86AA3">
      <w:pPr>
        <w:spacing w:after="0" w:line="240" w:lineRule="auto"/>
        <w:rPr>
          <w:rFonts w:eastAsia="Times New Roman" w:cs="Times New Roman"/>
        </w:rPr>
      </w:pPr>
    </w:p>
    <w:p w14:paraId="05FF3028" w14:textId="6C379082" w:rsidR="00D86AA3" w:rsidRPr="000C1790" w:rsidRDefault="00D86AA3" w:rsidP="00D86AA3">
      <w:pPr>
        <w:spacing w:after="0" w:line="240" w:lineRule="auto"/>
        <w:rPr>
          <w:rFonts w:eastAsia="Times New Roman" w:cs="Calibri"/>
          <w:color w:val="000000"/>
        </w:rPr>
      </w:pPr>
      <w:r w:rsidRPr="000C1790">
        <w:rPr>
          <w:b/>
        </w:rPr>
        <w:t xml:space="preserve">Numerator definition: </w:t>
      </w:r>
      <w:r w:rsidRPr="000C1790">
        <w:rPr>
          <w:rFonts w:eastAsia="Times New Roman" w:cs="Calibri"/>
          <w:color w:val="000000"/>
        </w:rPr>
        <w:t xml:space="preserve">Patients who had a diagnosis of </w:t>
      </w:r>
      <w:r>
        <w:rPr>
          <w:rFonts w:eastAsia="Times New Roman" w:cs="Calibri"/>
          <w:color w:val="000000"/>
        </w:rPr>
        <w:t>HIV</w:t>
      </w:r>
      <w:r w:rsidRPr="000C1790">
        <w:rPr>
          <w:rFonts w:eastAsia="Times New Roman" w:cs="Calibri"/>
          <w:color w:val="000000"/>
        </w:rPr>
        <w:t xml:space="preserve"> </w:t>
      </w:r>
      <w:r w:rsidR="005C3CDE">
        <w:rPr>
          <w:rFonts w:eastAsia="Times New Roman" w:cs="Calibri"/>
          <w:color w:val="000000"/>
        </w:rPr>
        <w:t xml:space="preserve">or positive HIV lab test </w:t>
      </w:r>
      <w:r w:rsidRPr="000C1790">
        <w:rPr>
          <w:rFonts w:eastAsia="Times New Roman" w:cs="Calibri"/>
          <w:color w:val="000000"/>
        </w:rPr>
        <w:t>recorded on or before the measurement year AND had at least one encounter with the health system in the reference year or the two preceding years.</w:t>
      </w:r>
    </w:p>
    <w:p w14:paraId="29E727B4" w14:textId="77777777" w:rsidR="00D86AA3" w:rsidRPr="000C1790" w:rsidRDefault="00D86AA3" w:rsidP="00D86AA3">
      <w:pPr>
        <w:spacing w:after="0" w:line="240" w:lineRule="auto"/>
      </w:pPr>
    </w:p>
    <w:p w14:paraId="23EAEE92" w14:textId="77777777" w:rsidR="00D86AA3" w:rsidRPr="000C1790" w:rsidRDefault="00D86AA3" w:rsidP="00D86AA3">
      <w:pPr>
        <w:rPr>
          <w:b/>
        </w:rPr>
      </w:pPr>
    </w:p>
    <w:p w14:paraId="06CF2A23" w14:textId="77777777" w:rsidR="00D86AA3" w:rsidRPr="000C1790" w:rsidRDefault="00D86AA3" w:rsidP="00D86AA3">
      <w:pPr>
        <w:spacing w:line="278" w:lineRule="auto"/>
        <w:rPr>
          <w:b/>
        </w:rPr>
      </w:pPr>
      <w:r w:rsidRPr="000C1790">
        <w:rPr>
          <w:b/>
        </w:rPr>
        <w:br w:type="page"/>
      </w:r>
    </w:p>
    <w:p w14:paraId="5490450C" w14:textId="77777777" w:rsidR="00D86AA3" w:rsidRPr="000C1790" w:rsidRDefault="00D86AA3" w:rsidP="00D86AA3">
      <w:pPr>
        <w:jc w:val="center"/>
        <w:rPr>
          <w:b/>
        </w:rPr>
      </w:pPr>
      <w:r w:rsidRPr="000C1790">
        <w:rPr>
          <w:b/>
        </w:rPr>
        <w:t>Reference Code Sets</w:t>
      </w:r>
    </w:p>
    <w:p w14:paraId="38565BCF" w14:textId="1F10E1EF" w:rsidR="00E75C02" w:rsidRPr="000C1790" w:rsidRDefault="00E75C02" w:rsidP="00E75C02">
      <w:pPr>
        <w:spacing w:after="0" w:line="240" w:lineRule="auto"/>
        <w:rPr>
          <w:rFonts w:eastAsia="Times New Roman" w:cs="Calibri"/>
          <w:b/>
          <w:color w:val="000000"/>
        </w:rPr>
      </w:pPr>
      <w:r w:rsidRPr="000C1790">
        <w:rPr>
          <w:rFonts w:eastAsia="Times New Roman" w:cs="Calibri"/>
          <w:b/>
          <w:color w:val="000000"/>
        </w:rPr>
        <w:t>Diagnosis of</w:t>
      </w:r>
      <w:r>
        <w:rPr>
          <w:rFonts w:eastAsia="Times New Roman" w:cs="Calibri"/>
          <w:b/>
          <w:color w:val="000000"/>
        </w:rPr>
        <w:t xml:space="preserve"> HIV ESP</w:t>
      </w:r>
      <w:r w:rsidRPr="000C1790">
        <w:rPr>
          <w:rFonts w:eastAsia="Times New Roman" w:cs="Calibri"/>
          <w:b/>
          <w:color w:val="000000"/>
        </w:rPr>
        <w:t>:</w:t>
      </w:r>
    </w:p>
    <w:p w14:paraId="640CEBDD" w14:textId="252DC24F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ESP </w:t>
      </w: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7" w:history="1">
        <w:r w:rsidRPr="00E75C02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 HIV</w:t>
        </w:r>
      </w:hyperlink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</w:p>
    <w:p w14:paraId="5EC16B0E" w14:textId="112EA34C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8" w:history="1"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iagnosis_01_base.txt</w:t>
        </w:r>
      </w:hyperlink>
    </w:p>
    <w:p w14:paraId="3D34D5E6" w14:textId="68484524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9" w:history="1"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iagnosis_01_base.pdf</w:t>
        </w:r>
      </w:hyperlink>
    </w:p>
    <w:p w14:paraId="2EFE9BEB" w14:textId="4270314C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 w:rsidR="00100A3C">
        <w:rPr>
          <w:rFonts w:asciiTheme="minorHAnsi" w:eastAsia="Times New Roman" w:hAnsiTheme="minorHAnsi" w:cs="Calibri"/>
          <w:bCs/>
          <w:sz w:val="22"/>
          <w:szCs w:val="22"/>
        </w:rPr>
        <w:t>ESP (Electronic Medical Record Support for Public Health)</w:t>
      </w:r>
    </w:p>
    <w:p w14:paraId="78B04528" w14:textId="5AB330A3" w:rsidR="00E75C02" w:rsidRPr="000C1790" w:rsidRDefault="00E75C02" w:rsidP="00E75C02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ICD9CM/ICD10CM</w:t>
      </w:r>
    </w:p>
    <w:p w14:paraId="1D5A17FA" w14:textId="383D796E" w:rsidR="00E75C02" w:rsidRPr="000C1790" w:rsidRDefault="00E75C02" w:rsidP="00E75C02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  <w:color w:val="auto"/>
          <w:u w:val="none"/>
        </w:rPr>
        <w:t xml:space="preserve"> </w:t>
      </w:r>
      <w:hyperlink r:id="rId10" w:history="1">
        <w:r w:rsidR="00401B6C" w:rsidRPr="00401B6C">
          <w:rPr>
            <w:rStyle w:val="Hyperlink"/>
          </w:rPr>
          <w:t>hiv</w:t>
        </w:r>
        <w:r w:rsidR="0058365B" w:rsidRPr="00401B6C">
          <w:rPr>
            <w:rStyle w:val="Hyperlink"/>
          </w:rPr>
          <w:t>_</w:t>
        </w:r>
        <w:r w:rsidR="00401B6C" w:rsidRPr="00401B6C">
          <w:rPr>
            <w:rStyle w:val="Hyperlink"/>
          </w:rPr>
          <w:t>esp</w:t>
        </w:r>
        <w:r w:rsidR="0058365B" w:rsidRPr="00401B6C">
          <w:rPr>
            <w:rStyle w:val="Hyperlink"/>
          </w:rPr>
          <w:t>_</w:t>
        </w:r>
        <w:r w:rsidR="00401B6C" w:rsidRPr="00401B6C">
          <w:rPr>
            <w:rStyle w:val="Hyperlink"/>
          </w:rPr>
          <w:t>d</w:t>
        </w:r>
        <w:r w:rsidR="0058365B" w:rsidRPr="00401B6C">
          <w:rPr>
            <w:rStyle w:val="Hyperlink"/>
          </w:rPr>
          <w:t>iagnosis_01.txt</w:t>
        </w:r>
      </w:hyperlink>
    </w:p>
    <w:p w14:paraId="2456A2D2" w14:textId="344BDC53" w:rsidR="00E75C02" w:rsidRDefault="00E75C02" w:rsidP="00E75C02">
      <w:pPr>
        <w:spacing w:after="0" w:line="240" w:lineRule="auto"/>
        <w:ind w:left="720"/>
        <w:rPr>
          <w:rStyle w:val="Hyperlink"/>
          <w:b/>
          <w:bCs/>
          <w:color w:val="auto"/>
          <w:u w:val="none"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Pr="000C1790">
        <w:rPr>
          <w:rStyle w:val="Hyperlink"/>
          <w:b/>
          <w:bCs/>
          <w:color w:val="auto"/>
          <w:u w:val="none"/>
        </w:rPr>
        <w:t xml:space="preserve"> </w:t>
      </w:r>
      <w:hyperlink r:id="rId11" w:history="1">
        <w:r w:rsidR="00401B6C" w:rsidRPr="00401B6C">
          <w:rPr>
            <w:rStyle w:val="Hyperlink"/>
          </w:rPr>
          <w:t>hiv</w:t>
        </w:r>
        <w:r w:rsidR="0058365B" w:rsidRPr="00401B6C">
          <w:rPr>
            <w:rStyle w:val="Hyperlink"/>
          </w:rPr>
          <w:t>_</w:t>
        </w:r>
        <w:r w:rsidR="00401B6C" w:rsidRPr="00401B6C">
          <w:rPr>
            <w:rStyle w:val="Hyperlink"/>
          </w:rPr>
          <w:t>esp</w:t>
        </w:r>
        <w:r w:rsidR="0058365B" w:rsidRPr="00401B6C">
          <w:rPr>
            <w:rStyle w:val="Hyperlink"/>
          </w:rPr>
          <w:t>_</w:t>
        </w:r>
        <w:r w:rsidR="00401B6C" w:rsidRPr="00401B6C">
          <w:rPr>
            <w:rStyle w:val="Hyperlink"/>
          </w:rPr>
          <w:t>d</w:t>
        </w:r>
        <w:r w:rsidR="0058365B" w:rsidRPr="00401B6C">
          <w:rPr>
            <w:rStyle w:val="Hyperlink"/>
          </w:rPr>
          <w:t>iagnosis_01.pdf</w:t>
        </w:r>
      </w:hyperlink>
    </w:p>
    <w:p w14:paraId="2AB11354" w14:textId="77777777" w:rsidR="00E75C02" w:rsidRDefault="00E75C02" w:rsidP="00E75C02">
      <w:pPr>
        <w:spacing w:after="0" w:line="240" w:lineRule="auto"/>
        <w:rPr>
          <w:rStyle w:val="Hyperlink"/>
          <w:b/>
          <w:bCs/>
          <w:color w:val="auto"/>
          <w:u w:val="none"/>
        </w:rPr>
      </w:pPr>
    </w:p>
    <w:p w14:paraId="663F4A77" w14:textId="41994325" w:rsidR="00E75C02" w:rsidRPr="000C1790" w:rsidRDefault="00E75C02" w:rsidP="00E75C02">
      <w:pPr>
        <w:spacing w:after="0" w:line="240" w:lineRule="auto"/>
        <w:rPr>
          <w:rFonts w:eastAsia="Times New Roman" w:cs="Calibri"/>
          <w:b/>
          <w:color w:val="000000"/>
        </w:rPr>
      </w:pPr>
      <w:r>
        <w:rPr>
          <w:rFonts w:eastAsia="Times New Roman" w:cs="Calibri"/>
          <w:b/>
          <w:color w:val="000000"/>
        </w:rPr>
        <w:t>HIV Lab Tests ESP</w:t>
      </w:r>
      <w:r w:rsidRPr="000C1790">
        <w:rPr>
          <w:rFonts w:eastAsia="Times New Roman" w:cs="Calibri"/>
          <w:b/>
          <w:color w:val="000000"/>
        </w:rPr>
        <w:t>:</w:t>
      </w:r>
    </w:p>
    <w:p w14:paraId="2518A5FA" w14:textId="318B3716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>
        <w:rPr>
          <w:rFonts w:asciiTheme="minorHAnsi" w:eastAsia="Times New Roman" w:hAnsiTheme="minorHAnsi" w:cs="Calibri"/>
          <w:b/>
          <w:bCs/>
          <w:sz w:val="22"/>
          <w:szCs w:val="22"/>
        </w:rPr>
        <w:t>ESP</w:t>
      </w: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12" w:history="1">
        <w:r w:rsidRPr="00E75C02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 HIV</w:t>
        </w:r>
      </w:hyperlink>
    </w:p>
    <w:p w14:paraId="3DA42D21" w14:textId="50A1EFAE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13" w:history="1"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abs_01_base.txt</w:t>
        </w:r>
      </w:hyperlink>
    </w:p>
    <w:p w14:paraId="5E642580" w14:textId="3BD391EE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14" w:history="1"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esp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401B6C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="0058365B" w:rsidRPr="00401B6C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abs_01_base.pdf</w:t>
        </w:r>
      </w:hyperlink>
    </w:p>
    <w:p w14:paraId="42FF8986" w14:textId="00E1A137" w:rsidR="00E75C02" w:rsidRPr="000C1790" w:rsidRDefault="00E75C02" w:rsidP="00E75C02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 w:rsidR="00100A3C">
        <w:rPr>
          <w:rFonts w:asciiTheme="minorHAnsi" w:eastAsia="Times New Roman" w:hAnsiTheme="minorHAnsi" w:cs="Calibri"/>
          <w:bCs/>
          <w:sz w:val="22"/>
          <w:szCs w:val="22"/>
        </w:rPr>
        <w:t>ESP (Electronic Medical Record Support for Public Health)</w:t>
      </w:r>
    </w:p>
    <w:p w14:paraId="604BB457" w14:textId="77777777" w:rsidR="00E75C02" w:rsidRPr="000C1790" w:rsidRDefault="00E75C02" w:rsidP="00E75C02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LOINC</w:t>
      </w:r>
    </w:p>
    <w:p w14:paraId="53526591" w14:textId="765ED217" w:rsidR="00E75C02" w:rsidRPr="0058365B" w:rsidRDefault="00E75C02" w:rsidP="00E75C02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  <w:color w:val="auto"/>
          <w:u w:val="none"/>
        </w:rPr>
        <w:t xml:space="preserve"> </w:t>
      </w:r>
      <w:hyperlink r:id="rId15" w:history="1">
        <w:r w:rsidR="00401B6C" w:rsidRPr="00401B6C">
          <w:rPr>
            <w:rStyle w:val="Hyperlink"/>
          </w:rPr>
          <w:t>hiv</w:t>
        </w:r>
        <w:r w:rsidR="0058365B" w:rsidRPr="00401B6C">
          <w:rPr>
            <w:rStyle w:val="Hyperlink"/>
          </w:rPr>
          <w:t>_</w:t>
        </w:r>
        <w:r w:rsidR="00401B6C" w:rsidRPr="00401B6C">
          <w:rPr>
            <w:rStyle w:val="Hyperlink"/>
          </w:rPr>
          <w:t>esp</w:t>
        </w:r>
        <w:r w:rsidR="0058365B" w:rsidRPr="00401B6C">
          <w:rPr>
            <w:rStyle w:val="Hyperlink"/>
          </w:rPr>
          <w:t>_</w:t>
        </w:r>
        <w:r w:rsidR="00401B6C" w:rsidRPr="00401B6C">
          <w:rPr>
            <w:rStyle w:val="Hyperlink"/>
          </w:rPr>
          <w:t>l</w:t>
        </w:r>
        <w:r w:rsidR="0058365B" w:rsidRPr="00401B6C">
          <w:rPr>
            <w:rStyle w:val="Hyperlink"/>
          </w:rPr>
          <w:t>abs_01.txt</w:t>
        </w:r>
      </w:hyperlink>
    </w:p>
    <w:p w14:paraId="1B0F3E19" w14:textId="5B643A96" w:rsidR="00E75C02" w:rsidRPr="000C1790" w:rsidRDefault="00E75C02" w:rsidP="00E75C02">
      <w:pPr>
        <w:spacing w:after="0" w:line="240" w:lineRule="auto"/>
        <w:ind w:firstLine="720"/>
        <w:rPr>
          <w:color w:val="0563C1" w:themeColor="hyperlink"/>
          <w:u w:val="single"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="0058365B" w:rsidRPr="0058365B">
        <w:t xml:space="preserve"> </w:t>
      </w:r>
      <w:hyperlink r:id="rId16" w:history="1">
        <w:r w:rsidR="00401B6C" w:rsidRPr="00401B6C">
          <w:rPr>
            <w:rStyle w:val="Hyperlink"/>
            <w:rFonts w:eastAsia="Times New Roman" w:cs="Calibri"/>
          </w:rPr>
          <w:t>hiv</w:t>
        </w:r>
        <w:r w:rsidR="0058365B" w:rsidRPr="00401B6C">
          <w:rPr>
            <w:rStyle w:val="Hyperlink"/>
            <w:rFonts w:eastAsia="Times New Roman" w:cs="Calibri"/>
          </w:rPr>
          <w:t>_</w:t>
        </w:r>
        <w:r w:rsidR="00401B6C" w:rsidRPr="00401B6C">
          <w:rPr>
            <w:rStyle w:val="Hyperlink"/>
            <w:rFonts w:eastAsia="Times New Roman" w:cs="Calibri"/>
          </w:rPr>
          <w:t>esp</w:t>
        </w:r>
        <w:r w:rsidR="0058365B" w:rsidRPr="00401B6C">
          <w:rPr>
            <w:rStyle w:val="Hyperlink"/>
            <w:rFonts w:eastAsia="Times New Roman" w:cs="Calibri"/>
          </w:rPr>
          <w:t>_</w:t>
        </w:r>
        <w:r w:rsidR="00401B6C" w:rsidRPr="00401B6C">
          <w:rPr>
            <w:rStyle w:val="Hyperlink"/>
            <w:rFonts w:eastAsia="Times New Roman" w:cs="Calibri"/>
          </w:rPr>
          <w:t>l</w:t>
        </w:r>
        <w:r w:rsidR="0058365B" w:rsidRPr="00401B6C">
          <w:rPr>
            <w:rStyle w:val="Hyperlink"/>
            <w:rFonts w:eastAsia="Times New Roman" w:cs="Calibri"/>
          </w:rPr>
          <w:t>abs_01.pdf</w:t>
        </w:r>
      </w:hyperlink>
    </w:p>
    <w:p w14:paraId="1C9FC507" w14:textId="77777777" w:rsidR="00E75C02" w:rsidRPr="000C1790" w:rsidRDefault="00E75C02" w:rsidP="00E75C02">
      <w:pPr>
        <w:spacing w:after="0" w:line="240" w:lineRule="auto"/>
        <w:rPr>
          <w:color w:val="0563C1" w:themeColor="hyperlink"/>
          <w:u w:val="single"/>
        </w:rPr>
      </w:pPr>
    </w:p>
    <w:p w14:paraId="01923F1F" w14:textId="77777777" w:rsidR="00C62FBF" w:rsidRDefault="00C62FBF"/>
    <w:sectPr w:rsidR="00C62FBF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5A66" w14:textId="77777777" w:rsidR="00CA3E45" w:rsidRDefault="00CA3E45" w:rsidP="00D86AA3">
      <w:pPr>
        <w:spacing w:after="0" w:line="240" w:lineRule="auto"/>
      </w:pPr>
      <w:r>
        <w:separator/>
      </w:r>
    </w:p>
  </w:endnote>
  <w:endnote w:type="continuationSeparator" w:id="0">
    <w:p w14:paraId="592D737B" w14:textId="77777777" w:rsidR="00CA3E45" w:rsidRDefault="00CA3E45" w:rsidP="00D8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D6E4" w14:textId="77777777" w:rsidR="00CA3E45" w:rsidRDefault="00CA3E45" w:rsidP="00D86AA3">
      <w:pPr>
        <w:spacing w:after="0" w:line="240" w:lineRule="auto"/>
      </w:pPr>
      <w:r>
        <w:separator/>
      </w:r>
    </w:p>
  </w:footnote>
  <w:footnote w:type="continuationSeparator" w:id="0">
    <w:p w14:paraId="4DF5AE95" w14:textId="77777777" w:rsidR="00CA3E45" w:rsidRDefault="00CA3E45" w:rsidP="00D86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0643" w14:textId="77777777" w:rsidR="00D86AA3" w:rsidRDefault="00D86AA3" w:rsidP="00D86AA3">
    <w:pPr>
      <w:pStyle w:val="Header"/>
      <w:jc w:val="center"/>
    </w:pPr>
    <w:r>
      <w:t>PHX Health Dimension Technical Specification Document</w:t>
    </w:r>
  </w:p>
  <w:p w14:paraId="42C246FC" w14:textId="77777777" w:rsidR="00D86AA3" w:rsidRDefault="00D86A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A3"/>
    <w:rsid w:val="000506A9"/>
    <w:rsid w:val="00066C64"/>
    <w:rsid w:val="00091E34"/>
    <w:rsid w:val="000A09E0"/>
    <w:rsid w:val="00100A3C"/>
    <w:rsid w:val="00275865"/>
    <w:rsid w:val="002B0919"/>
    <w:rsid w:val="00401B6C"/>
    <w:rsid w:val="00442B9C"/>
    <w:rsid w:val="00463764"/>
    <w:rsid w:val="00546F16"/>
    <w:rsid w:val="00566A75"/>
    <w:rsid w:val="00571826"/>
    <w:rsid w:val="0058365B"/>
    <w:rsid w:val="005A09B2"/>
    <w:rsid w:val="005A66F5"/>
    <w:rsid w:val="005B5FAA"/>
    <w:rsid w:val="005C3CDE"/>
    <w:rsid w:val="006D0E59"/>
    <w:rsid w:val="00787209"/>
    <w:rsid w:val="008B189B"/>
    <w:rsid w:val="00A424C2"/>
    <w:rsid w:val="00AA55E1"/>
    <w:rsid w:val="00BA0BCC"/>
    <w:rsid w:val="00BE3470"/>
    <w:rsid w:val="00C62FBF"/>
    <w:rsid w:val="00CA01FA"/>
    <w:rsid w:val="00CA3E45"/>
    <w:rsid w:val="00D446E3"/>
    <w:rsid w:val="00D86AA3"/>
    <w:rsid w:val="00D90EB2"/>
    <w:rsid w:val="00DD20DA"/>
    <w:rsid w:val="00DF406E"/>
    <w:rsid w:val="00E16660"/>
    <w:rsid w:val="00E75C02"/>
    <w:rsid w:val="00F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A841"/>
  <w15:chartTrackingRefBased/>
  <w15:docId w15:val="{877890D8-7B9F-4E06-B0B6-9CA001C5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AA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A3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D86A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86A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6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AA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6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AA3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C3C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4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Xplorer/PHX/blob/main/health_dimensions/infectious%20disease/hiv_prevalence_esp_id_01/hiv_esp_diagnosis_01_base.txt" TargetMode="External"/><Relationship Id="rId13" Type="http://schemas.openxmlformats.org/officeDocument/2006/relationships/hyperlink" Target="https://github.com/PHXplorer/PHX/blob/main/health_dimensions/infectious%20disease/hiv_prevalence_esp_id_01/hiv_esp_labs_01_base.tx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spnet.atlassian.net/wiki/spaces/EP/pages/93585410/ESP+Algorithms" TargetMode="External"/><Relationship Id="rId12" Type="http://schemas.openxmlformats.org/officeDocument/2006/relationships/hyperlink" Target="https://espnet.atlassian.net/wiki/spaces/EP/pages/93585410/ESP+Algorithms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phxplorer.github.io/PHX/health_dimensions/infectious%20disease/hiv_prevalence_esp_id_01/hiv_esp_labs_01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espnet.atlassian.net/wiki/spaces/EP/pages/93585410/ESP+Algorithms" TargetMode="External"/><Relationship Id="rId11" Type="http://schemas.openxmlformats.org/officeDocument/2006/relationships/hyperlink" Target="https://phxplorer.github.io/PHX/health_dimensions/infectious%20disease/hiv_prevalence_esp_id_01/hiv_esp_diagnosis_01.pdf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PHXplorer/PHX/blob/main/health_dimensions/infectious%20disease/hiv_prevalence_esp_id_01/hiv_esp_labs_01.txt" TargetMode="External"/><Relationship Id="rId10" Type="http://schemas.openxmlformats.org/officeDocument/2006/relationships/hyperlink" Target="https://github.com/PHXplorer/PHX/blob/main/health_dimensions/infectious%20disease/hiv_prevalence_esp_id_01/hiv_esp_diagnosis_01.tx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phxplorer.github.io/PHX/health_dimensions/infectious%20disease/hiv_prevalence_esp_id_01/hiv_esp_diagnosis_01_base.pdf" TargetMode="External"/><Relationship Id="rId14" Type="http://schemas.openxmlformats.org/officeDocument/2006/relationships/hyperlink" Target="https://phxplorer.github.io/PHX/health_dimensions/infectious%20disease/hiv_prevalence_esp_id_01/hiv_esp_labs_01_bas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4201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Medical Center Health System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Chakankar, Shubham</dc:creator>
  <cp:keywords/>
  <dc:description/>
  <cp:lastModifiedBy>Chakankar, Shubham</cp:lastModifiedBy>
  <cp:revision>7</cp:revision>
  <dcterms:created xsi:type="dcterms:W3CDTF">2026-04-16T18:39:00Z</dcterms:created>
  <dcterms:modified xsi:type="dcterms:W3CDTF">2026-04-27T15:49:00Z</dcterms:modified>
</cp:coreProperties>
</file>