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8FAC3" w14:textId="70CF1376" w:rsidR="00C72EF6" w:rsidRPr="00F01FBD" w:rsidRDefault="00FA24C5" w:rsidP="002F3246">
      <w:pPr>
        <w:spacing w:after="0" w:line="240" w:lineRule="auto"/>
        <w:rPr>
          <w:rFonts w:ascii="Aptos" w:hAnsi="Aptos" w:cs="Segoe UI"/>
          <w:b/>
        </w:rPr>
      </w:pPr>
      <w:r w:rsidRPr="000D1130">
        <w:rPr>
          <w:rFonts w:ascii="Aptos" w:hAnsi="Aptos" w:cs="Segoe UI"/>
          <w:b/>
          <w:sz w:val="36"/>
          <w:szCs w:val="36"/>
        </w:rPr>
        <w:t>Health</w:t>
      </w:r>
      <w:r w:rsidR="007E523C" w:rsidRPr="000D1130">
        <w:rPr>
          <w:rFonts w:ascii="Aptos" w:hAnsi="Aptos" w:cs="Segoe UI"/>
          <w:b/>
          <w:sz w:val="36"/>
          <w:szCs w:val="36"/>
        </w:rPr>
        <w:t> Dimension</w:t>
      </w:r>
      <w:r w:rsidR="00852A38">
        <w:rPr>
          <w:rFonts w:ascii="Aptos" w:hAnsi="Aptos" w:cs="Segoe UI"/>
          <w:b/>
          <w:sz w:val="36"/>
          <w:szCs w:val="36"/>
        </w:rPr>
        <w:t xml:space="preserve">: Schizophrenia or </w:t>
      </w:r>
      <w:proofErr w:type="gramStart"/>
      <w:r w:rsidR="00852A38">
        <w:rPr>
          <w:rFonts w:ascii="Aptos" w:hAnsi="Aptos" w:cs="Segoe UI"/>
          <w:b/>
          <w:sz w:val="36"/>
          <w:szCs w:val="36"/>
        </w:rPr>
        <w:t>Bipolar Disorder</w:t>
      </w:r>
      <w:proofErr w:type="gramEnd"/>
      <w:r w:rsidR="00852A38" w:rsidRPr="000D1130">
        <w:rPr>
          <w:rFonts w:ascii="Aptos" w:hAnsi="Aptos" w:cs="Segoe UI"/>
          <w:sz w:val="24"/>
          <w:szCs w:val="24"/>
        </w:rPr>
        <w:t xml:space="preserve"> </w:t>
      </w:r>
      <w:r w:rsidR="007E523C" w:rsidRPr="000D1130">
        <w:rPr>
          <w:rFonts w:ascii="Aptos" w:hAnsi="Aptos" w:cs="Segoe UI"/>
          <w:sz w:val="24"/>
          <w:szCs w:val="24"/>
        </w:rPr>
        <w:br/>
      </w:r>
      <w:r w:rsidR="007E523C" w:rsidRPr="000D1130">
        <w:rPr>
          <w:rFonts w:ascii="Aptos" w:hAnsi="Aptos" w:cs="Segoe UI"/>
          <w:sz w:val="24"/>
          <w:szCs w:val="24"/>
        </w:rPr>
        <w:br/>
      </w:r>
      <w:r w:rsidR="00FE0E29" w:rsidRPr="00F01FBD">
        <w:rPr>
          <w:rFonts w:ascii="Aptos" w:hAnsi="Aptos" w:cs="Segoe UI"/>
          <w:b/>
        </w:rPr>
        <w:t>PHX</w:t>
      </w:r>
      <w:r w:rsidR="007E523C" w:rsidRPr="00F01FBD">
        <w:rPr>
          <w:rFonts w:ascii="Aptos" w:hAnsi="Aptos" w:cs="Segoe UI"/>
          <w:b/>
        </w:rPr>
        <w:t> Label:</w:t>
      </w:r>
      <w:r w:rsidR="007E523C" w:rsidRPr="00F01FBD">
        <w:rPr>
          <w:rFonts w:ascii="Aptos" w:hAnsi="Aptos" w:cs="Segoe UI"/>
        </w:rPr>
        <w:t> </w:t>
      </w:r>
      <w:r w:rsidR="00D52B97" w:rsidRPr="00F01FBD">
        <w:rPr>
          <w:rFonts w:ascii="Aptos" w:hAnsi="Aptos" w:cs="Segoe UI"/>
        </w:rPr>
        <w:t xml:space="preserve">Schizophrenia or </w:t>
      </w:r>
      <w:proofErr w:type="gramStart"/>
      <w:r w:rsidR="00D52B97" w:rsidRPr="00F01FBD">
        <w:rPr>
          <w:rFonts w:ascii="Aptos" w:hAnsi="Aptos" w:cs="Segoe UI"/>
        </w:rPr>
        <w:t>Bipolar</w:t>
      </w:r>
      <w:r w:rsidR="00FE0E29" w:rsidRPr="00F01FBD">
        <w:rPr>
          <w:rFonts w:ascii="Aptos" w:hAnsi="Aptos" w:cs="Segoe UI"/>
        </w:rPr>
        <w:t xml:space="preserve"> </w:t>
      </w:r>
      <w:r w:rsidR="00D52B97" w:rsidRPr="00F01FBD">
        <w:rPr>
          <w:rFonts w:ascii="Aptos" w:hAnsi="Aptos" w:cs="Segoe UI"/>
        </w:rPr>
        <w:t>Disorder</w:t>
      </w:r>
      <w:proofErr w:type="gramEnd"/>
      <w:r w:rsidR="00D52B97" w:rsidRPr="00F01FBD">
        <w:rPr>
          <w:rFonts w:ascii="Aptos" w:hAnsi="Aptos" w:cs="Segoe UI"/>
        </w:rPr>
        <w:t xml:space="preserve"> </w:t>
      </w:r>
      <w:r w:rsidR="007E523C" w:rsidRPr="00F01FBD">
        <w:rPr>
          <w:rFonts w:ascii="Aptos" w:hAnsi="Aptos" w:cs="Segoe UI"/>
        </w:rPr>
        <w:br/>
      </w:r>
      <w:r w:rsidR="00FE0E29" w:rsidRPr="00F01FBD">
        <w:rPr>
          <w:rFonts w:ascii="Aptos" w:hAnsi="Aptos" w:cs="Segoe UI"/>
          <w:b/>
        </w:rPr>
        <w:t>PHX</w:t>
      </w:r>
      <w:r w:rsidR="007E523C" w:rsidRPr="00F01FBD">
        <w:rPr>
          <w:rFonts w:ascii="Aptos" w:hAnsi="Aptos" w:cs="Segoe UI"/>
          <w:b/>
        </w:rPr>
        <w:t> FeatureId</w:t>
      </w:r>
      <w:r w:rsidR="00D52B97" w:rsidRPr="00F01FBD">
        <w:rPr>
          <w:rFonts w:ascii="Aptos" w:hAnsi="Aptos" w:cs="Segoe UI"/>
          <w:b/>
        </w:rPr>
        <w:t>:</w:t>
      </w:r>
      <w:r w:rsidR="00D52B97" w:rsidRPr="00F01FBD">
        <w:rPr>
          <w:rFonts w:ascii="Aptos" w:hAnsi="Aptos" w:cs="Segoe UI"/>
        </w:rPr>
        <w:t xml:space="preserve"> BH_02</w:t>
      </w:r>
      <w:r w:rsidR="007E523C" w:rsidRPr="00F01FBD">
        <w:rPr>
          <w:rFonts w:ascii="Aptos" w:hAnsi="Aptos" w:cs="Segoe UI"/>
        </w:rPr>
        <w:br/>
      </w:r>
      <w:r w:rsidR="00FE0E29" w:rsidRPr="00F01FBD">
        <w:rPr>
          <w:rFonts w:ascii="Aptos" w:hAnsi="Aptos" w:cs="Segoe UI"/>
          <w:b/>
        </w:rPr>
        <w:t>PHX</w:t>
      </w:r>
      <w:r w:rsidR="007E523C" w:rsidRPr="00F01FBD">
        <w:rPr>
          <w:rFonts w:ascii="Aptos" w:hAnsi="Aptos" w:cs="Segoe UI"/>
          <w:b/>
        </w:rPr>
        <w:t> Feature Type:</w:t>
      </w:r>
      <w:r w:rsidR="007E523C" w:rsidRPr="00F01FBD">
        <w:rPr>
          <w:rFonts w:ascii="Aptos" w:hAnsi="Aptos" w:cs="Segoe UI"/>
        </w:rPr>
        <w:t xml:space="preserve"> </w:t>
      </w:r>
      <w:r w:rsidR="00D52B97" w:rsidRPr="00F01FBD">
        <w:rPr>
          <w:rFonts w:ascii="Aptos" w:hAnsi="Aptos" w:cs="Segoe UI"/>
        </w:rPr>
        <w:t xml:space="preserve">Prevalence </w:t>
      </w:r>
      <w:r w:rsidR="007E523C" w:rsidRPr="00F01FBD">
        <w:rPr>
          <w:rFonts w:ascii="Aptos" w:hAnsi="Aptos" w:cs="Segoe UI"/>
        </w:rPr>
        <w:t>Equity Dimension</w:t>
      </w:r>
      <w:r w:rsidR="007E523C" w:rsidRPr="00F01FBD">
        <w:rPr>
          <w:rFonts w:ascii="Aptos" w:hAnsi="Aptos" w:cs="Segoe UI"/>
        </w:rPr>
        <w:br/>
      </w:r>
      <w:r w:rsidR="00FE0E29" w:rsidRPr="00F01FBD">
        <w:rPr>
          <w:rFonts w:ascii="Aptos" w:hAnsi="Aptos" w:cs="Segoe UI"/>
          <w:b/>
        </w:rPr>
        <w:t>PHX</w:t>
      </w:r>
      <w:r w:rsidR="00AF4359" w:rsidRPr="00F01FBD">
        <w:rPr>
          <w:rFonts w:ascii="Aptos" w:hAnsi="Aptos" w:cs="Segoe UI"/>
          <w:b/>
        </w:rPr>
        <w:t xml:space="preserve"> </w:t>
      </w:r>
      <w:r w:rsidR="007E523C" w:rsidRPr="00F01FBD">
        <w:rPr>
          <w:rFonts w:ascii="Aptos" w:hAnsi="Aptos" w:cs="Segoe UI"/>
          <w:b/>
        </w:rPr>
        <w:t>Description:</w:t>
      </w:r>
      <w:r w:rsidR="007E523C" w:rsidRPr="00F01FBD">
        <w:rPr>
          <w:rFonts w:ascii="Aptos" w:hAnsi="Aptos" w:cs="Segoe UI"/>
        </w:rPr>
        <w:t xml:space="preserve"> </w:t>
      </w:r>
      <w:r w:rsidR="005F258F" w:rsidRPr="00F01FBD">
        <w:rPr>
          <w:rFonts w:ascii="Aptos" w:hAnsi="Aptos" w:cs="Segoe UI"/>
        </w:rPr>
        <w:t>p</w:t>
      </w:r>
      <w:r w:rsidR="00D52B97" w:rsidRPr="00F01FBD">
        <w:rPr>
          <w:rFonts w:ascii="Aptos" w:hAnsi="Aptos" w:cs="Segoe UI"/>
        </w:rPr>
        <w:t>atients with</w:t>
      </w:r>
      <w:r w:rsidR="00536563" w:rsidRPr="00F01FBD">
        <w:rPr>
          <w:rFonts w:ascii="Aptos" w:hAnsi="Aptos" w:cs="Segoe UI"/>
        </w:rPr>
        <w:t xml:space="preserve"> diagnosis</w:t>
      </w:r>
      <w:r w:rsidR="00D52B97" w:rsidRPr="00F01FBD">
        <w:rPr>
          <w:rFonts w:ascii="Aptos" w:hAnsi="Aptos" w:cs="Segoe UI"/>
        </w:rPr>
        <w:t xml:space="preserve"> of schizophrenia or bipolar disorder</w:t>
      </w:r>
      <w:r w:rsidR="007E523C" w:rsidRPr="00F01FBD">
        <w:rPr>
          <w:rFonts w:ascii="Aptos" w:hAnsi="Aptos" w:cs="Segoe UI"/>
        </w:rPr>
        <w:br/>
      </w:r>
      <w:r w:rsidR="00FE0E29" w:rsidRPr="00F01FBD">
        <w:rPr>
          <w:rFonts w:ascii="Aptos" w:hAnsi="Aptos" w:cs="Segoe UI"/>
          <w:b/>
        </w:rPr>
        <w:t>PHX</w:t>
      </w:r>
      <w:r w:rsidR="00AF4359" w:rsidRPr="00F01FBD">
        <w:rPr>
          <w:rFonts w:ascii="Aptos" w:hAnsi="Aptos" w:cs="Segoe UI"/>
          <w:b/>
        </w:rPr>
        <w:t xml:space="preserve"> Full Description: </w:t>
      </w:r>
      <w:r w:rsidR="00AF4359" w:rsidRPr="00F01FBD">
        <w:rPr>
          <w:rFonts w:ascii="Aptos" w:hAnsi="Aptos" w:cs="Segoe UI"/>
        </w:rPr>
        <w:t>Percentage of patients with diagnosis of schizophrenia or bipolar disorder</w:t>
      </w:r>
      <w:r w:rsidR="007E523C" w:rsidRPr="00F01FBD">
        <w:rPr>
          <w:rFonts w:ascii="Aptos" w:hAnsi="Aptos" w:cs="Segoe UI"/>
        </w:rPr>
        <w:br/>
      </w:r>
    </w:p>
    <w:p w14:paraId="1B079C0D" w14:textId="77777777" w:rsidR="005F258F" w:rsidRPr="00F01FBD" w:rsidRDefault="007E523C" w:rsidP="002F3246">
      <w:pPr>
        <w:spacing w:after="0" w:line="240" w:lineRule="auto"/>
        <w:rPr>
          <w:rFonts w:ascii="Aptos" w:hAnsi="Aptos" w:cs="Segoe UI"/>
        </w:rPr>
      </w:pPr>
      <w:r w:rsidRPr="00F01FBD">
        <w:rPr>
          <w:rFonts w:ascii="Aptos" w:hAnsi="Aptos" w:cs="Segoe UI"/>
          <w:b/>
        </w:rPr>
        <w:t>Version:</w:t>
      </w:r>
      <w:r w:rsidRPr="00F01FBD">
        <w:rPr>
          <w:rFonts w:ascii="Aptos" w:hAnsi="Aptos" w:cs="Segoe UI"/>
        </w:rPr>
        <w:t> v1.0</w:t>
      </w:r>
      <w:r w:rsidRPr="00F01FBD">
        <w:rPr>
          <w:rFonts w:ascii="Aptos" w:hAnsi="Aptos" w:cs="Segoe UI"/>
        </w:rPr>
        <w:br/>
      </w:r>
      <w:r w:rsidRPr="00F01FBD">
        <w:rPr>
          <w:rFonts w:ascii="Aptos" w:hAnsi="Aptos" w:cs="Segoe UI"/>
          <w:b/>
        </w:rPr>
        <w:t>Created:</w:t>
      </w:r>
      <w:r w:rsidR="00AF4359" w:rsidRPr="00F01FBD">
        <w:rPr>
          <w:rFonts w:ascii="Aptos" w:hAnsi="Aptos" w:cs="Segoe UI"/>
        </w:rPr>
        <w:t xml:space="preserve"> 01/13/2025</w:t>
      </w:r>
      <w:r w:rsidRPr="00F01FBD">
        <w:rPr>
          <w:rFonts w:ascii="Aptos" w:hAnsi="Aptos" w:cs="Segoe UI"/>
        </w:rPr>
        <w:br/>
      </w:r>
      <w:r w:rsidRPr="00F01FBD">
        <w:rPr>
          <w:rFonts w:ascii="Aptos" w:hAnsi="Aptos" w:cs="Segoe UI"/>
        </w:rPr>
        <w:br/>
      </w:r>
      <w:r w:rsidRPr="00F01FBD">
        <w:rPr>
          <w:rFonts w:ascii="Aptos" w:hAnsi="Aptos" w:cs="Segoe UI"/>
          <w:b/>
        </w:rPr>
        <w:t>Source:</w:t>
      </w:r>
      <w:r w:rsidRPr="00F01FBD">
        <w:rPr>
          <w:rFonts w:ascii="Aptos" w:hAnsi="Aptos" w:cs="Segoe UI"/>
        </w:rPr>
        <w:t xml:space="preserve"> </w:t>
      </w:r>
      <w:r w:rsidR="00D52B97" w:rsidRPr="00F01FBD">
        <w:rPr>
          <w:rFonts w:ascii="Aptos" w:hAnsi="Aptos" w:cs="Segoe UI"/>
        </w:rPr>
        <w:t>Custom</w:t>
      </w:r>
    </w:p>
    <w:p w14:paraId="0218CE6E" w14:textId="609A504E" w:rsidR="004840D0" w:rsidRPr="00F01FBD" w:rsidRDefault="007E523C" w:rsidP="002F3246">
      <w:pPr>
        <w:spacing w:after="0" w:line="240" w:lineRule="auto"/>
        <w:rPr>
          <w:rFonts w:ascii="Aptos" w:hAnsi="Aptos" w:cs="Segoe UI"/>
        </w:rPr>
      </w:pPr>
      <w:r w:rsidRPr="00F01FBD">
        <w:rPr>
          <w:rFonts w:ascii="Aptos" w:hAnsi="Aptos" w:cs="Segoe UI"/>
          <w:b/>
        </w:rPr>
        <w:t>Source Title:</w:t>
      </w:r>
      <w:r w:rsidRPr="00F01FBD">
        <w:rPr>
          <w:rFonts w:ascii="Aptos" w:hAnsi="Aptos" w:cs="Segoe UI"/>
        </w:rPr>
        <w:t xml:space="preserve"> </w:t>
      </w:r>
      <w:r w:rsidR="00D52B97" w:rsidRPr="00F01FBD">
        <w:rPr>
          <w:rFonts w:ascii="Aptos" w:hAnsi="Aptos" w:cs="Segoe UI"/>
        </w:rPr>
        <w:t>N/A</w:t>
      </w:r>
      <w:r w:rsidRPr="00F01FBD">
        <w:rPr>
          <w:rFonts w:ascii="Aptos" w:hAnsi="Aptos" w:cs="Segoe UI"/>
        </w:rPr>
        <w:br/>
      </w:r>
      <w:r w:rsidRPr="00F01FBD">
        <w:rPr>
          <w:rFonts w:ascii="Aptos" w:hAnsi="Aptos" w:cs="Segoe UI"/>
          <w:b/>
        </w:rPr>
        <w:t>Source Reference Id:</w:t>
      </w:r>
      <w:r w:rsidR="00D52B97" w:rsidRPr="00F01FBD">
        <w:rPr>
          <w:rFonts w:ascii="Aptos" w:hAnsi="Aptos" w:cs="Segoe UI"/>
        </w:rPr>
        <w:t xml:space="preserve"> N/A</w:t>
      </w:r>
    </w:p>
    <w:p w14:paraId="0CB3FF4C" w14:textId="77777777" w:rsidR="00C62FBF" w:rsidRPr="00F01FBD" w:rsidRDefault="004840D0" w:rsidP="002F3246">
      <w:pPr>
        <w:spacing w:after="0" w:line="240" w:lineRule="auto"/>
        <w:rPr>
          <w:rFonts w:ascii="Aptos" w:hAnsi="Aptos" w:cs="Segoe UI"/>
        </w:rPr>
      </w:pPr>
      <w:r w:rsidRPr="00F01FBD">
        <w:rPr>
          <w:rFonts w:ascii="Aptos" w:hAnsi="Aptos" w:cs="Segoe UI"/>
          <w:b/>
        </w:rPr>
        <w:t>Source Specification Link (if applicable):</w:t>
      </w:r>
      <w:r w:rsidR="007E523C" w:rsidRPr="00F01FBD">
        <w:rPr>
          <w:rFonts w:ascii="Aptos" w:hAnsi="Aptos" w:cs="Segoe UI"/>
        </w:rPr>
        <w:t xml:space="preserve"> </w:t>
      </w:r>
      <w:r w:rsidR="00637BE4" w:rsidRPr="00F01FBD">
        <w:rPr>
          <w:rFonts w:ascii="Aptos" w:hAnsi="Aptos" w:cs="Segoe UI"/>
        </w:rPr>
        <w:t>N/A</w:t>
      </w:r>
    </w:p>
    <w:p w14:paraId="75DA1587" w14:textId="77777777" w:rsidR="006F282D" w:rsidRPr="00F01FBD" w:rsidRDefault="006F282D" w:rsidP="002F3246">
      <w:pPr>
        <w:spacing w:after="0" w:line="240" w:lineRule="auto"/>
        <w:jc w:val="both"/>
        <w:rPr>
          <w:rFonts w:ascii="Aptos" w:hAnsi="Aptos"/>
          <w:b/>
        </w:rPr>
      </w:pPr>
    </w:p>
    <w:p w14:paraId="23B79DCA" w14:textId="1096D471" w:rsidR="00944E13" w:rsidRPr="00F01FBD" w:rsidRDefault="004840D0" w:rsidP="00F66FF9">
      <w:pPr>
        <w:spacing w:after="0" w:line="240" w:lineRule="auto"/>
        <w:jc w:val="both"/>
        <w:rPr>
          <w:rFonts w:ascii="Aptos" w:eastAsia="Times New Roman" w:hAnsi="Aptos" w:cs="Times New Roman"/>
        </w:rPr>
      </w:pPr>
      <w:r w:rsidRPr="00F01FBD">
        <w:rPr>
          <w:rFonts w:ascii="Aptos" w:hAnsi="Aptos"/>
          <w:b/>
        </w:rPr>
        <w:t xml:space="preserve">Rationale: </w:t>
      </w:r>
      <w:r w:rsidR="00944E13" w:rsidRPr="00F01FBD">
        <w:rPr>
          <w:rFonts w:ascii="Aptos" w:eastAsia="Times New Roman" w:hAnsi="Aptos" w:cs="Times New Roman"/>
        </w:rPr>
        <w:t xml:space="preserve">Schizophrenia </w:t>
      </w:r>
      <w:r w:rsidR="006F282D" w:rsidRPr="00F01FBD">
        <w:rPr>
          <w:rFonts w:ascii="Aptos" w:eastAsia="Times New Roman" w:hAnsi="Aptos" w:cs="Times New Roman"/>
        </w:rPr>
        <w:t>and b</w:t>
      </w:r>
      <w:r w:rsidR="00944E13" w:rsidRPr="00F01FBD">
        <w:rPr>
          <w:rFonts w:ascii="Aptos" w:eastAsia="Times New Roman" w:hAnsi="Aptos" w:cs="Times New Roman"/>
        </w:rPr>
        <w:t xml:space="preserve">ipolar </w:t>
      </w:r>
      <w:r w:rsidR="00EC2354" w:rsidRPr="00F01FBD">
        <w:rPr>
          <w:rFonts w:ascii="Aptos" w:eastAsia="Times New Roman" w:hAnsi="Aptos" w:cs="Times New Roman"/>
        </w:rPr>
        <w:t>d</w:t>
      </w:r>
      <w:r w:rsidR="00944E13" w:rsidRPr="00F01FBD">
        <w:rPr>
          <w:rFonts w:ascii="Aptos" w:eastAsia="Times New Roman" w:hAnsi="Aptos" w:cs="Times New Roman"/>
        </w:rPr>
        <w:t xml:space="preserve">isorder </w:t>
      </w:r>
      <w:r w:rsidR="00EC2354" w:rsidRPr="00F01FBD">
        <w:rPr>
          <w:rFonts w:ascii="Aptos" w:eastAsia="Times New Roman" w:hAnsi="Aptos" w:cs="Times New Roman"/>
        </w:rPr>
        <w:t xml:space="preserve">are serious psychiatric illnesses </w:t>
      </w:r>
      <w:r w:rsidR="00C70DB4" w:rsidRPr="00F01FBD">
        <w:rPr>
          <w:rFonts w:ascii="Aptos" w:eastAsia="Times New Roman" w:hAnsi="Aptos" w:cs="Times New Roman"/>
        </w:rPr>
        <w:t xml:space="preserve">and associated with substantial morbidity and mortality.  </w:t>
      </w:r>
      <w:r w:rsidR="00852235" w:rsidRPr="00F01FBD">
        <w:rPr>
          <w:rFonts w:ascii="Aptos" w:eastAsia="Times New Roman" w:hAnsi="Aptos" w:cs="Times New Roman"/>
        </w:rPr>
        <w:t xml:space="preserve">For this prevalence equity dimension, </w:t>
      </w:r>
      <w:r w:rsidR="001738F5" w:rsidRPr="00F01FBD">
        <w:rPr>
          <w:rFonts w:ascii="Aptos" w:eastAsia="Times New Roman" w:hAnsi="Aptos" w:cs="Times New Roman"/>
        </w:rPr>
        <w:t xml:space="preserve">a patient is included in the cohort for each measurement year if they have had an encounter with the health system in the measurement year or the two preceding years and </w:t>
      </w:r>
      <w:r w:rsidR="005F258F" w:rsidRPr="00F01FBD">
        <w:rPr>
          <w:rFonts w:ascii="Aptos" w:eastAsia="Times New Roman" w:hAnsi="Aptos" w:cs="Times New Roman"/>
        </w:rPr>
        <w:t>had</w:t>
      </w:r>
      <w:r w:rsidR="001738F5" w:rsidRPr="00F01FBD">
        <w:rPr>
          <w:rFonts w:ascii="Aptos" w:eastAsia="Times New Roman" w:hAnsi="Aptos" w:cs="Times New Roman"/>
        </w:rPr>
        <w:t xml:space="preserve"> a</w:t>
      </w:r>
      <w:r w:rsidR="00BD7B9D" w:rsidRPr="00F01FBD">
        <w:rPr>
          <w:rFonts w:ascii="Aptos" w:eastAsia="Times New Roman" w:hAnsi="Aptos" w:cs="Times New Roman"/>
        </w:rPr>
        <w:t xml:space="preserve"> diagnosis of schizophrenia or bipolar disorder on or before the measurement year.  </w:t>
      </w:r>
      <w:r w:rsidR="00B52833" w:rsidRPr="00F01FBD">
        <w:rPr>
          <w:rFonts w:ascii="Aptos" w:eastAsia="Times New Roman" w:hAnsi="Aptos" w:cs="Times New Roman"/>
        </w:rPr>
        <w:t xml:space="preserve">Reference codes sets were obtained from CMS </w:t>
      </w:r>
      <w:r w:rsidR="006D3ACD" w:rsidRPr="00F01FBD">
        <w:rPr>
          <w:rFonts w:ascii="Aptos" w:eastAsia="Times New Roman" w:hAnsi="Aptos" w:cs="Times New Roman"/>
        </w:rPr>
        <w:t>eCQMs a</w:t>
      </w:r>
      <w:r w:rsidR="005F258F" w:rsidRPr="00F01FBD">
        <w:rPr>
          <w:rFonts w:ascii="Aptos" w:eastAsia="Times New Roman" w:hAnsi="Aptos" w:cs="Times New Roman"/>
        </w:rPr>
        <w:t>nd</w:t>
      </w:r>
      <w:r w:rsidR="006D3ACD" w:rsidRPr="00F01FBD">
        <w:rPr>
          <w:rFonts w:ascii="Aptos" w:eastAsia="Times New Roman" w:hAnsi="Aptos" w:cs="Times New Roman"/>
        </w:rPr>
        <w:t xml:space="preserve"> Atlas.</w:t>
      </w:r>
    </w:p>
    <w:p w14:paraId="4AE0D054" w14:textId="77777777" w:rsidR="00F66FF9" w:rsidRPr="00F01FBD" w:rsidRDefault="00F66FF9" w:rsidP="00F66FF9">
      <w:pPr>
        <w:spacing w:after="0" w:line="240" w:lineRule="auto"/>
        <w:jc w:val="both"/>
        <w:rPr>
          <w:rFonts w:ascii="Aptos" w:eastAsia="Times New Roman" w:hAnsi="Aptos" w:cs="Times New Roman"/>
        </w:rPr>
      </w:pPr>
    </w:p>
    <w:p w14:paraId="0C4A84FF" w14:textId="1E515B4D" w:rsidR="008D586F" w:rsidRPr="00F01FBD" w:rsidRDefault="00C536FD" w:rsidP="002F3246">
      <w:pPr>
        <w:spacing w:after="0" w:line="240" w:lineRule="auto"/>
        <w:rPr>
          <w:rFonts w:ascii="Aptos" w:eastAsia="Times New Roman" w:hAnsi="Aptos" w:cs="Calibri"/>
          <w:color w:val="000000"/>
        </w:rPr>
      </w:pPr>
      <w:r w:rsidRPr="00F01FBD">
        <w:rPr>
          <w:rFonts w:ascii="Aptos" w:hAnsi="Aptos"/>
          <w:b/>
        </w:rPr>
        <w:t xml:space="preserve">Numerator definition: </w:t>
      </w:r>
      <w:r w:rsidR="00C05F95" w:rsidRPr="00F01FBD">
        <w:rPr>
          <w:rFonts w:ascii="Aptos" w:eastAsia="Times New Roman" w:hAnsi="Aptos" w:cs="Calibri"/>
          <w:color w:val="000000"/>
        </w:rPr>
        <w:t xml:space="preserve">Patients </w:t>
      </w:r>
      <w:r w:rsidR="00395BA5" w:rsidRPr="00F01FBD">
        <w:rPr>
          <w:rFonts w:ascii="Aptos" w:eastAsia="Times New Roman" w:hAnsi="Aptos" w:cs="Calibri"/>
          <w:color w:val="000000"/>
        </w:rPr>
        <w:t>who ha</w:t>
      </w:r>
      <w:r w:rsidR="00DD5986" w:rsidRPr="00F01FBD">
        <w:rPr>
          <w:rFonts w:ascii="Aptos" w:eastAsia="Times New Roman" w:hAnsi="Aptos" w:cs="Calibri"/>
          <w:color w:val="000000"/>
        </w:rPr>
        <w:t>d</w:t>
      </w:r>
      <w:r w:rsidR="00395BA5" w:rsidRPr="00F01FBD">
        <w:rPr>
          <w:rFonts w:ascii="Aptos" w:eastAsia="Times New Roman" w:hAnsi="Aptos" w:cs="Calibri"/>
          <w:color w:val="000000"/>
        </w:rPr>
        <w:t xml:space="preserve"> a diagnosis of schizophrenia or bipolar disorder recorded on or before the measurement year</w:t>
      </w:r>
      <w:r w:rsidR="005F258F" w:rsidRPr="00F01FBD">
        <w:rPr>
          <w:rFonts w:ascii="Aptos" w:eastAsia="Times New Roman" w:hAnsi="Aptos" w:cs="Calibri"/>
          <w:color w:val="000000"/>
        </w:rPr>
        <w:t xml:space="preserve"> and had at least one visit to the health system in the reference year or two preceding years.</w:t>
      </w:r>
    </w:p>
    <w:p w14:paraId="0B1785C1" w14:textId="77777777" w:rsidR="00551FE4" w:rsidRPr="00F01FBD" w:rsidRDefault="00551FE4" w:rsidP="002F3246">
      <w:pPr>
        <w:spacing w:after="0" w:line="240" w:lineRule="auto"/>
        <w:rPr>
          <w:rFonts w:ascii="Aptos" w:hAnsi="Aptos"/>
        </w:rPr>
      </w:pPr>
    </w:p>
    <w:p w14:paraId="5434F50D" w14:textId="77777777" w:rsidR="00B47EEE" w:rsidRPr="00F01FBD" w:rsidRDefault="00B47EEE">
      <w:pPr>
        <w:rPr>
          <w:rFonts w:ascii="Aptos" w:hAnsi="Aptos"/>
          <w:b/>
        </w:rPr>
      </w:pPr>
      <w:r w:rsidRPr="00F01FBD">
        <w:rPr>
          <w:rFonts w:ascii="Aptos" w:hAnsi="Aptos"/>
          <w:b/>
        </w:rPr>
        <w:br w:type="page"/>
      </w:r>
    </w:p>
    <w:p w14:paraId="21DCD6D9" w14:textId="79FF5A37" w:rsidR="008D586F" w:rsidRPr="00F01FBD" w:rsidRDefault="00551FE4" w:rsidP="00551FE4">
      <w:pPr>
        <w:spacing w:after="0" w:line="240" w:lineRule="auto"/>
        <w:jc w:val="center"/>
        <w:rPr>
          <w:rFonts w:ascii="Aptos" w:hAnsi="Aptos"/>
          <w:b/>
        </w:rPr>
      </w:pPr>
      <w:r w:rsidRPr="00F01FBD">
        <w:rPr>
          <w:rFonts w:ascii="Aptos" w:hAnsi="Aptos"/>
          <w:b/>
        </w:rPr>
        <w:lastRenderedPageBreak/>
        <w:t>Reference Code Sets</w:t>
      </w:r>
    </w:p>
    <w:p w14:paraId="69DB9288" w14:textId="77777777" w:rsidR="00551FE4" w:rsidRPr="00F01FBD" w:rsidRDefault="00551FE4" w:rsidP="00551FE4">
      <w:pPr>
        <w:spacing w:after="0" w:line="240" w:lineRule="auto"/>
        <w:jc w:val="center"/>
        <w:rPr>
          <w:rFonts w:ascii="Aptos" w:hAnsi="Aptos"/>
        </w:rPr>
      </w:pPr>
    </w:p>
    <w:p w14:paraId="5F6EAEE5" w14:textId="03FB661F" w:rsidR="006D3ACD" w:rsidRPr="00F01FBD" w:rsidRDefault="006D3ACD" w:rsidP="006D3ACD">
      <w:pPr>
        <w:spacing w:after="0" w:line="240" w:lineRule="auto"/>
        <w:rPr>
          <w:rFonts w:ascii="Aptos" w:eastAsia="Times New Roman" w:hAnsi="Aptos" w:cs="Calibri"/>
          <w:b/>
          <w:color w:val="000000"/>
        </w:rPr>
      </w:pPr>
      <w:r w:rsidRPr="00F01FBD">
        <w:rPr>
          <w:rFonts w:ascii="Aptos" w:eastAsia="Times New Roman" w:hAnsi="Aptos" w:cs="Calibri"/>
          <w:b/>
          <w:color w:val="000000"/>
        </w:rPr>
        <w:t>Diagnosis of Schizophrenia or schizoaffective disorder</w:t>
      </w:r>
      <w:r w:rsidR="001302B8" w:rsidRPr="00F01FBD">
        <w:rPr>
          <w:rFonts w:ascii="Aptos" w:eastAsia="Times New Roman" w:hAnsi="Aptos" w:cs="Calibri"/>
          <w:b/>
          <w:color w:val="000000"/>
        </w:rPr>
        <w:t xml:space="preserve"> (</w:t>
      </w:r>
      <w:r w:rsidR="00A164BD" w:rsidRPr="00F01FBD">
        <w:rPr>
          <w:rFonts w:ascii="Aptos" w:eastAsia="Times New Roman" w:hAnsi="Aptos" w:cs="Calibri"/>
          <w:b/>
          <w:color w:val="000000"/>
        </w:rPr>
        <w:t>SNOMED</w:t>
      </w:r>
      <w:r w:rsidR="000A3914" w:rsidRPr="00F01FBD">
        <w:rPr>
          <w:rFonts w:ascii="Aptos" w:eastAsia="Times New Roman" w:hAnsi="Aptos" w:cs="Calibri"/>
          <w:b/>
          <w:color w:val="000000"/>
        </w:rPr>
        <w:t>/</w:t>
      </w:r>
      <w:r w:rsidR="001302B8" w:rsidRPr="00F01FBD">
        <w:rPr>
          <w:rFonts w:ascii="Aptos" w:eastAsia="Times New Roman" w:hAnsi="Aptos" w:cs="Calibri"/>
          <w:b/>
          <w:color w:val="000000"/>
        </w:rPr>
        <w:t>ICD</w:t>
      </w:r>
      <w:r w:rsidR="00FA1D07" w:rsidRPr="00F01FBD">
        <w:rPr>
          <w:rFonts w:ascii="Aptos" w:eastAsia="Times New Roman" w:hAnsi="Aptos" w:cs="Calibri"/>
          <w:b/>
          <w:color w:val="000000"/>
        </w:rPr>
        <w:t>9/</w:t>
      </w:r>
      <w:r w:rsidR="001302B8" w:rsidRPr="00F01FBD">
        <w:rPr>
          <w:rFonts w:ascii="Aptos" w:eastAsia="Times New Roman" w:hAnsi="Aptos" w:cs="Calibri"/>
          <w:b/>
          <w:color w:val="000000"/>
        </w:rPr>
        <w:t>10</w:t>
      </w:r>
      <w:r w:rsidR="00FA1D07" w:rsidRPr="00F01FBD">
        <w:rPr>
          <w:rFonts w:ascii="Aptos" w:eastAsia="Times New Roman" w:hAnsi="Aptos" w:cs="Calibri"/>
          <w:b/>
          <w:color w:val="000000"/>
        </w:rPr>
        <w:t>CM</w:t>
      </w:r>
      <w:r w:rsidR="001302B8" w:rsidRPr="00F01FBD">
        <w:rPr>
          <w:rFonts w:ascii="Aptos" w:eastAsia="Times New Roman" w:hAnsi="Aptos" w:cs="Calibri"/>
          <w:b/>
          <w:color w:val="000000"/>
        </w:rPr>
        <w:t>)</w:t>
      </w:r>
      <w:r w:rsidR="00B3790C" w:rsidRPr="00F01FBD">
        <w:rPr>
          <w:rFonts w:ascii="Aptos" w:eastAsia="Times New Roman" w:hAnsi="Aptos" w:cs="Calibri"/>
          <w:b/>
          <w:color w:val="000000"/>
        </w:rPr>
        <w:t>:</w:t>
      </w:r>
    </w:p>
    <w:p w14:paraId="408FAF48" w14:textId="5B0291D3" w:rsidR="00D74EA1" w:rsidRPr="00F01FBD" w:rsidRDefault="00D74EA1" w:rsidP="00D74EA1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>VSAC link: N/A</w:t>
      </w:r>
    </w:p>
    <w:p w14:paraId="1B9534D1" w14:textId="25AB9921" w:rsidR="00516593" w:rsidRPr="00F01FBD" w:rsidRDefault="00214E23" w:rsidP="00D74EA1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 xml:space="preserve">Base Code Set: </w:t>
      </w:r>
      <w:hyperlink r:id="rId10" w:history="1">
        <w:r w:rsidR="00E52D03"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schizophrenia_</w:t>
        </w:r>
        <w:r w:rsidR="005F258F"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0</w:t>
        </w:r>
        <w:r w:rsidR="00E52D03"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1</w:t>
        </w:r>
        <w:r w:rsidR="00E52D03"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_base</w:t>
        </w:r>
        <w:r w:rsidR="000A3914"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.txt</w:t>
        </w:r>
      </w:hyperlink>
    </w:p>
    <w:p w14:paraId="131336AB" w14:textId="44C13F21" w:rsidR="008523E8" w:rsidRPr="00F01FBD" w:rsidRDefault="008523E8" w:rsidP="008523E8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 xml:space="preserve">Base Code Set as pdf: </w:t>
      </w:r>
      <w:hyperlink r:id="rId11" w:history="1">
        <w:r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schizophrenia_01_base.pdf</w:t>
        </w:r>
      </w:hyperlink>
    </w:p>
    <w:p w14:paraId="7C897D75" w14:textId="3D679B8C" w:rsidR="00560413" w:rsidRPr="00F01FBD" w:rsidRDefault="008523E8" w:rsidP="00560413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F01FBD">
        <w:rPr>
          <w:rFonts w:ascii="Aptos" w:eastAsia="Times New Roman" w:hAnsi="Aptos" w:cs="Calibri"/>
          <w:b/>
          <w:sz w:val="22"/>
          <w:szCs w:val="22"/>
        </w:rPr>
        <w:t>Base</w:t>
      </w:r>
      <w:r w:rsidR="006D3ACD" w:rsidRPr="00F01FBD">
        <w:rPr>
          <w:rFonts w:ascii="Aptos" w:eastAsia="Times New Roman" w:hAnsi="Aptos" w:cs="Calibri"/>
          <w:b/>
          <w:sz w:val="22"/>
          <w:szCs w:val="22"/>
        </w:rPr>
        <w:t xml:space="preserve"> Code Set Source: </w:t>
      </w:r>
      <w:r w:rsidR="00560413" w:rsidRPr="00F01FBD">
        <w:rPr>
          <w:rFonts w:ascii="Aptos" w:eastAsia="Times New Roman" w:hAnsi="Aptos" w:cs="Calibri"/>
          <w:sz w:val="22"/>
          <w:szCs w:val="22"/>
        </w:rPr>
        <w:t>CMS Quality ID #383 (NQF 1879)</w:t>
      </w:r>
    </w:p>
    <w:p w14:paraId="13CF2147" w14:textId="3F5491FA" w:rsidR="006D3ACD" w:rsidRPr="00F01FBD" w:rsidRDefault="006D3ACD" w:rsidP="006D3ACD">
      <w:pPr>
        <w:pStyle w:val="Default"/>
        <w:ind w:left="720"/>
        <w:rPr>
          <w:rFonts w:ascii="Aptos" w:eastAsia="Times New Roman" w:hAnsi="Aptos" w:cs="Calibri"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>Reference Code Set Vocabulary:</w:t>
      </w:r>
      <w:r w:rsidRPr="00F01FBD">
        <w:rPr>
          <w:rFonts w:ascii="Aptos" w:eastAsia="Times New Roman" w:hAnsi="Aptos" w:cs="Calibri"/>
          <w:sz w:val="22"/>
          <w:szCs w:val="22"/>
        </w:rPr>
        <w:t xml:space="preserve"> </w:t>
      </w:r>
      <w:r w:rsidR="0007083A" w:rsidRPr="00F01FBD">
        <w:rPr>
          <w:rFonts w:ascii="Aptos" w:eastAsia="Times New Roman" w:hAnsi="Aptos" w:cs="Calibri"/>
          <w:sz w:val="22"/>
          <w:szCs w:val="22"/>
        </w:rPr>
        <w:t>SNOMED/</w:t>
      </w:r>
      <w:r w:rsidR="0019692E" w:rsidRPr="00F01FBD">
        <w:rPr>
          <w:rFonts w:ascii="Aptos" w:eastAsia="Times New Roman" w:hAnsi="Aptos" w:cs="Calibri"/>
          <w:sz w:val="22"/>
          <w:szCs w:val="22"/>
        </w:rPr>
        <w:t>ICD9/</w:t>
      </w:r>
      <w:r w:rsidRPr="00F01FBD">
        <w:rPr>
          <w:rFonts w:ascii="Aptos" w:eastAsia="Times New Roman" w:hAnsi="Aptos" w:cs="Calibri"/>
          <w:sz w:val="22"/>
          <w:szCs w:val="22"/>
        </w:rPr>
        <w:t>10CM</w:t>
      </w:r>
    </w:p>
    <w:p w14:paraId="0C3C64C2" w14:textId="01A396A8" w:rsidR="006D3ACD" w:rsidRPr="00F01FBD" w:rsidRDefault="006D3ACD" w:rsidP="006D3ACD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F01FBD">
        <w:rPr>
          <w:rFonts w:ascii="Aptos" w:eastAsia="Times New Roman" w:hAnsi="Aptos" w:cs="Calibri"/>
          <w:b/>
          <w:bCs/>
        </w:rPr>
        <w:t>Reference Code Set:</w:t>
      </w:r>
      <w:r w:rsidR="00D60470" w:rsidRPr="00F01FBD">
        <w:rPr>
          <w:rFonts w:ascii="Aptos" w:eastAsia="Times New Roman" w:hAnsi="Aptos" w:cs="Calibri"/>
        </w:rPr>
        <w:t xml:space="preserve"> </w:t>
      </w:r>
      <w:hyperlink r:id="rId12" w:history="1">
        <w:r w:rsidR="00E52D03" w:rsidRPr="00F01FBD">
          <w:rPr>
            <w:rStyle w:val="Hyperlink"/>
            <w:rFonts w:ascii="Aptos" w:eastAsia="Times New Roman" w:hAnsi="Aptos" w:cs="Calibri"/>
          </w:rPr>
          <w:t>schizophrenia_01</w:t>
        </w:r>
        <w:r w:rsidR="00713978" w:rsidRPr="00F01FBD">
          <w:rPr>
            <w:rStyle w:val="Hyperlink"/>
            <w:rFonts w:ascii="Aptos" w:eastAsia="Times New Roman" w:hAnsi="Aptos" w:cs="Calibri"/>
          </w:rPr>
          <w:t>.</w:t>
        </w:r>
        <w:r w:rsidR="003121D4" w:rsidRPr="00F01FBD">
          <w:rPr>
            <w:rStyle w:val="Hyperlink"/>
            <w:rFonts w:ascii="Aptos" w:eastAsia="Times New Roman" w:hAnsi="Aptos" w:cs="Calibri"/>
          </w:rPr>
          <w:t>txt</w:t>
        </w:r>
      </w:hyperlink>
    </w:p>
    <w:p w14:paraId="00BB8840" w14:textId="19B58D4C" w:rsidR="008523E8" w:rsidRPr="00F01FBD" w:rsidRDefault="008523E8" w:rsidP="008523E8">
      <w:pPr>
        <w:spacing w:after="0" w:line="240" w:lineRule="auto"/>
        <w:ind w:left="720"/>
        <w:rPr>
          <w:rStyle w:val="Hyperlink"/>
          <w:rFonts w:ascii="Aptos" w:hAnsi="Aptos"/>
        </w:rPr>
      </w:pPr>
      <w:r w:rsidRPr="00F01FBD">
        <w:rPr>
          <w:rFonts w:ascii="Aptos" w:eastAsia="Times New Roman" w:hAnsi="Aptos" w:cs="Calibri"/>
          <w:b/>
          <w:bCs/>
        </w:rPr>
        <w:t>Reference Code Set as pdf:</w:t>
      </w:r>
      <w:r w:rsidRPr="00F01FBD">
        <w:rPr>
          <w:rFonts w:ascii="Aptos" w:eastAsia="Times New Roman" w:hAnsi="Aptos" w:cs="Calibri"/>
        </w:rPr>
        <w:t xml:space="preserve"> </w:t>
      </w:r>
      <w:hyperlink r:id="rId13" w:history="1">
        <w:r w:rsidRPr="00F01FBD">
          <w:rPr>
            <w:rStyle w:val="Hyperlink"/>
            <w:rFonts w:ascii="Aptos" w:eastAsia="Times New Roman" w:hAnsi="Aptos" w:cs="Calibri"/>
          </w:rPr>
          <w:t>schizophrenia_01.pdf</w:t>
        </w:r>
      </w:hyperlink>
    </w:p>
    <w:p w14:paraId="2093F26F" w14:textId="77777777" w:rsidR="0085026B" w:rsidRPr="00F01FBD" w:rsidRDefault="0085026B" w:rsidP="00A164BD">
      <w:pPr>
        <w:spacing w:after="0" w:line="240" w:lineRule="auto"/>
        <w:rPr>
          <w:rStyle w:val="Hyperlink"/>
          <w:rFonts w:ascii="Aptos" w:hAnsi="Aptos"/>
        </w:rPr>
      </w:pPr>
    </w:p>
    <w:p w14:paraId="0843220C" w14:textId="5027CA4E" w:rsidR="0085026B" w:rsidRPr="00F01FBD" w:rsidRDefault="0085026B" w:rsidP="0085026B">
      <w:pPr>
        <w:spacing w:after="0" w:line="240" w:lineRule="auto"/>
        <w:rPr>
          <w:rFonts w:ascii="Aptos" w:eastAsia="Times New Roman" w:hAnsi="Aptos" w:cs="Calibri"/>
          <w:b/>
          <w:color w:val="000000"/>
        </w:rPr>
      </w:pPr>
      <w:r w:rsidRPr="00F01FBD">
        <w:rPr>
          <w:rFonts w:ascii="Aptos" w:eastAsia="Times New Roman" w:hAnsi="Aptos" w:cs="Calibri"/>
          <w:b/>
          <w:color w:val="000000"/>
        </w:rPr>
        <w:t xml:space="preserve">Diagnosis of </w:t>
      </w:r>
      <w:r w:rsidRPr="00F01FBD">
        <w:rPr>
          <w:rFonts w:ascii="Aptos" w:eastAsia="Times New Roman" w:hAnsi="Aptos" w:cs="Calibri"/>
          <w:b/>
          <w:bCs/>
          <w:color w:val="000000" w:themeColor="text1"/>
        </w:rPr>
        <w:t>Bipolar disorder</w:t>
      </w:r>
      <w:r w:rsidRPr="00F01FBD">
        <w:rPr>
          <w:rFonts w:ascii="Aptos" w:eastAsia="Times New Roman" w:hAnsi="Aptos" w:cs="Calibri"/>
          <w:b/>
          <w:color w:val="000000"/>
        </w:rPr>
        <w:t xml:space="preserve"> (</w:t>
      </w:r>
      <w:r w:rsidR="000A3914" w:rsidRPr="00F01FBD">
        <w:rPr>
          <w:rFonts w:ascii="Aptos" w:eastAsia="Times New Roman" w:hAnsi="Aptos" w:cs="Calibri"/>
          <w:b/>
          <w:color w:val="000000"/>
        </w:rPr>
        <w:t>SNOMED/</w:t>
      </w:r>
      <w:r w:rsidRPr="00F01FBD">
        <w:rPr>
          <w:rFonts w:ascii="Aptos" w:eastAsia="Times New Roman" w:hAnsi="Aptos" w:cs="Calibri"/>
          <w:b/>
          <w:color w:val="000000"/>
        </w:rPr>
        <w:t>ICD9/10CM):</w:t>
      </w:r>
    </w:p>
    <w:p w14:paraId="127DD3EB" w14:textId="77777777" w:rsidR="0085026B" w:rsidRPr="00F01FBD" w:rsidRDefault="0085026B" w:rsidP="0085026B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>VSAC link: N/A</w:t>
      </w:r>
    </w:p>
    <w:p w14:paraId="0037A2A3" w14:textId="747D8377" w:rsidR="0085026B" w:rsidRPr="00F01FBD" w:rsidRDefault="0085026B" w:rsidP="0085026B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 xml:space="preserve">Base Code Set: </w:t>
      </w:r>
      <w:hyperlink r:id="rId14" w:history="1">
        <w:r w:rsidR="00145D96"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bipolar_01_base.txt</w:t>
        </w:r>
      </w:hyperlink>
    </w:p>
    <w:p w14:paraId="3C59CCA7" w14:textId="7DD8B625" w:rsidR="008523E8" w:rsidRPr="00F01FBD" w:rsidRDefault="008523E8" w:rsidP="008523E8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 xml:space="preserve">Base Code Set as pdf: </w:t>
      </w:r>
      <w:hyperlink r:id="rId15" w:history="1">
        <w:r w:rsidRPr="00F01FBD">
          <w:rPr>
            <w:rStyle w:val="Hyperlink"/>
            <w:rFonts w:ascii="Aptos" w:eastAsia="Times New Roman" w:hAnsi="Aptos" w:cs="Calibri"/>
            <w:sz w:val="22"/>
            <w:szCs w:val="22"/>
          </w:rPr>
          <w:t>bipolar_01_base.pdf</w:t>
        </w:r>
      </w:hyperlink>
    </w:p>
    <w:p w14:paraId="7166E688" w14:textId="3A2C739D" w:rsidR="0085026B" w:rsidRPr="00F01FBD" w:rsidRDefault="008523E8" w:rsidP="0085026B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F01FBD">
        <w:rPr>
          <w:rFonts w:ascii="Aptos" w:eastAsia="Times New Roman" w:hAnsi="Aptos" w:cs="Calibri"/>
          <w:b/>
          <w:sz w:val="22"/>
          <w:szCs w:val="22"/>
        </w:rPr>
        <w:t>Base</w:t>
      </w:r>
      <w:r w:rsidR="0085026B" w:rsidRPr="00F01FBD">
        <w:rPr>
          <w:rFonts w:ascii="Aptos" w:eastAsia="Times New Roman" w:hAnsi="Aptos" w:cs="Calibri"/>
          <w:b/>
          <w:sz w:val="22"/>
          <w:szCs w:val="22"/>
        </w:rPr>
        <w:t xml:space="preserve"> Code Set Source: </w:t>
      </w:r>
      <w:r w:rsidR="0085026B" w:rsidRPr="00F01FBD">
        <w:rPr>
          <w:rFonts w:ascii="Aptos" w:eastAsia="Times New Roman" w:hAnsi="Aptos" w:cs="Calibri"/>
          <w:sz w:val="22"/>
          <w:szCs w:val="22"/>
        </w:rPr>
        <w:t>CMS Quality ID #383 (NQF 1879)</w:t>
      </w:r>
    </w:p>
    <w:p w14:paraId="13A6ECC4" w14:textId="37ED3DE9" w:rsidR="0085026B" w:rsidRPr="00F01FBD" w:rsidRDefault="0085026B" w:rsidP="0085026B">
      <w:pPr>
        <w:pStyle w:val="Default"/>
        <w:ind w:left="720"/>
        <w:rPr>
          <w:rFonts w:ascii="Aptos" w:eastAsia="Times New Roman" w:hAnsi="Aptos" w:cs="Calibri"/>
          <w:sz w:val="22"/>
          <w:szCs w:val="22"/>
        </w:rPr>
      </w:pPr>
      <w:r w:rsidRPr="00F01FBD">
        <w:rPr>
          <w:rFonts w:ascii="Aptos" w:eastAsia="Times New Roman" w:hAnsi="Aptos" w:cs="Calibri"/>
          <w:b/>
          <w:bCs/>
          <w:sz w:val="22"/>
          <w:szCs w:val="22"/>
        </w:rPr>
        <w:t>Reference Code Set Vocabulary:</w:t>
      </w:r>
      <w:r w:rsidRPr="00F01FBD">
        <w:rPr>
          <w:rFonts w:ascii="Aptos" w:eastAsia="Times New Roman" w:hAnsi="Aptos" w:cs="Calibri"/>
          <w:sz w:val="22"/>
          <w:szCs w:val="22"/>
        </w:rPr>
        <w:t xml:space="preserve"> </w:t>
      </w:r>
      <w:r w:rsidR="0007083A" w:rsidRPr="00F01FBD">
        <w:rPr>
          <w:rFonts w:ascii="Aptos" w:eastAsia="Times New Roman" w:hAnsi="Aptos" w:cs="Calibri"/>
          <w:sz w:val="22"/>
          <w:szCs w:val="22"/>
        </w:rPr>
        <w:t>SNOMED/</w:t>
      </w:r>
      <w:r w:rsidRPr="00F01FBD">
        <w:rPr>
          <w:rFonts w:ascii="Aptos" w:eastAsia="Times New Roman" w:hAnsi="Aptos" w:cs="Calibri"/>
          <w:sz w:val="22"/>
          <w:szCs w:val="22"/>
        </w:rPr>
        <w:t>ICD9/10CM</w:t>
      </w:r>
    </w:p>
    <w:p w14:paraId="05D5D8B9" w14:textId="1925A8A1" w:rsidR="0085026B" w:rsidRPr="00F01FBD" w:rsidRDefault="0085026B" w:rsidP="0085026B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F01FBD">
        <w:rPr>
          <w:rFonts w:ascii="Aptos" w:eastAsia="Times New Roman" w:hAnsi="Aptos" w:cs="Calibri"/>
          <w:b/>
          <w:bCs/>
        </w:rPr>
        <w:t>Reference Code Set:</w:t>
      </w:r>
      <w:r w:rsidR="008974BB" w:rsidRPr="00F01FBD">
        <w:rPr>
          <w:rFonts w:ascii="Aptos" w:eastAsia="Times New Roman" w:hAnsi="Aptos" w:cs="Calibri"/>
        </w:rPr>
        <w:t xml:space="preserve"> </w:t>
      </w:r>
      <w:hyperlink r:id="rId16" w:history="1">
        <w:r w:rsidR="00145D96" w:rsidRPr="00F01FBD">
          <w:rPr>
            <w:rStyle w:val="Hyperlink"/>
            <w:rFonts w:ascii="Aptos" w:eastAsia="Times New Roman" w:hAnsi="Aptos" w:cs="Calibri"/>
          </w:rPr>
          <w:t>bipolar_01</w:t>
        </w:r>
        <w:r w:rsidRPr="00F01FBD">
          <w:rPr>
            <w:rStyle w:val="Hyperlink"/>
            <w:rFonts w:ascii="Aptos" w:eastAsia="Times New Roman" w:hAnsi="Aptos" w:cs="Calibri"/>
          </w:rPr>
          <w:t>.txt</w:t>
        </w:r>
      </w:hyperlink>
    </w:p>
    <w:p w14:paraId="67DA0604" w14:textId="56AB1030" w:rsidR="00AB2CBE" w:rsidRPr="008523E8" w:rsidRDefault="008523E8" w:rsidP="008523E8">
      <w:pPr>
        <w:spacing w:after="0" w:line="240" w:lineRule="auto"/>
        <w:ind w:left="720"/>
        <w:rPr>
          <w:rFonts w:ascii="Aptos" w:hAnsi="Aptos"/>
          <w:color w:val="0563C1" w:themeColor="hyperlink"/>
          <w:sz w:val="24"/>
          <w:szCs w:val="24"/>
          <w:u w:val="single"/>
        </w:rPr>
      </w:pPr>
      <w:r w:rsidRPr="00F01FBD">
        <w:rPr>
          <w:rFonts w:ascii="Aptos" w:eastAsia="Times New Roman" w:hAnsi="Aptos" w:cs="Calibri"/>
          <w:b/>
          <w:bCs/>
        </w:rPr>
        <w:t>Reference Code Set as pdf:</w:t>
      </w:r>
      <w:r w:rsidRPr="00F01FBD">
        <w:rPr>
          <w:rFonts w:ascii="Aptos" w:eastAsia="Times New Roman" w:hAnsi="Aptos" w:cs="Calibri"/>
        </w:rPr>
        <w:t xml:space="preserve"> </w:t>
      </w:r>
      <w:hyperlink r:id="rId17" w:history="1">
        <w:r w:rsidRPr="00F01FBD">
          <w:rPr>
            <w:rStyle w:val="Hyperlink"/>
            <w:rFonts w:ascii="Aptos" w:eastAsia="Times New Roman" w:hAnsi="Aptos" w:cs="Calibri"/>
          </w:rPr>
          <w:t>bipolar_01.pdf</w:t>
        </w:r>
      </w:hyperlink>
    </w:p>
    <w:sectPr w:rsidR="00AB2CBE" w:rsidRPr="008523E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CA98D" w14:textId="77777777" w:rsidR="00C52E5F" w:rsidRDefault="00C52E5F" w:rsidP="00B61110">
      <w:pPr>
        <w:spacing w:after="0" w:line="240" w:lineRule="auto"/>
      </w:pPr>
      <w:r>
        <w:separator/>
      </w:r>
    </w:p>
  </w:endnote>
  <w:endnote w:type="continuationSeparator" w:id="0">
    <w:p w14:paraId="5B381CC5" w14:textId="77777777" w:rsidR="00C52E5F" w:rsidRDefault="00C52E5F" w:rsidP="00B61110">
      <w:pPr>
        <w:spacing w:after="0" w:line="240" w:lineRule="auto"/>
      </w:pPr>
      <w:r>
        <w:continuationSeparator/>
      </w:r>
    </w:p>
  </w:endnote>
  <w:endnote w:type="continuationNotice" w:id="1">
    <w:p w14:paraId="3496D7F8" w14:textId="77777777" w:rsidR="00C52E5F" w:rsidRDefault="00C52E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2157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59BB8E" w14:textId="78883C44" w:rsidR="00B61110" w:rsidRDefault="00000000">
        <w:pPr>
          <w:pStyle w:val="Footer"/>
          <w:jc w:val="center"/>
        </w:pPr>
      </w:p>
    </w:sdtContent>
  </w:sdt>
  <w:p w14:paraId="467CF5AD" w14:textId="77777777" w:rsidR="00B61110" w:rsidRDefault="00B61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897B6" w14:textId="77777777" w:rsidR="00C52E5F" w:rsidRDefault="00C52E5F" w:rsidP="00B61110">
      <w:pPr>
        <w:spacing w:after="0" w:line="240" w:lineRule="auto"/>
      </w:pPr>
      <w:r>
        <w:separator/>
      </w:r>
    </w:p>
  </w:footnote>
  <w:footnote w:type="continuationSeparator" w:id="0">
    <w:p w14:paraId="3E863340" w14:textId="77777777" w:rsidR="00C52E5F" w:rsidRDefault="00C52E5F" w:rsidP="00B61110">
      <w:pPr>
        <w:spacing w:after="0" w:line="240" w:lineRule="auto"/>
      </w:pPr>
      <w:r>
        <w:continuationSeparator/>
      </w:r>
    </w:p>
  </w:footnote>
  <w:footnote w:type="continuationNotice" w:id="1">
    <w:p w14:paraId="7B8D11A5" w14:textId="77777777" w:rsidR="00C52E5F" w:rsidRDefault="00C52E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B743D" w14:textId="77777777" w:rsidR="00852A38" w:rsidRDefault="00852A38" w:rsidP="00852A38">
    <w:pPr>
      <w:pStyle w:val="Header"/>
      <w:jc w:val="center"/>
    </w:pPr>
    <w:r>
      <w:t>PHX Health Dimension Technical Specification Document</w:t>
    </w:r>
  </w:p>
  <w:p w14:paraId="4619D8F2" w14:textId="77777777" w:rsidR="00B61110" w:rsidRDefault="00B61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30030"/>
    <w:multiLevelType w:val="hybridMultilevel"/>
    <w:tmpl w:val="A83A6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31816"/>
    <w:multiLevelType w:val="hybridMultilevel"/>
    <w:tmpl w:val="5B96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1287B"/>
    <w:multiLevelType w:val="hybridMultilevel"/>
    <w:tmpl w:val="FE4AFDDA"/>
    <w:lvl w:ilvl="0" w:tplc="79C6288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2010B"/>
    <w:multiLevelType w:val="hybridMultilevel"/>
    <w:tmpl w:val="4628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434042">
    <w:abstractNumId w:val="1"/>
  </w:num>
  <w:num w:numId="2" w16cid:durableId="1172839361">
    <w:abstractNumId w:val="3"/>
  </w:num>
  <w:num w:numId="3" w16cid:durableId="991326172">
    <w:abstractNumId w:val="2"/>
  </w:num>
  <w:num w:numId="4" w16cid:durableId="113660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23C"/>
    <w:rsid w:val="00017B3F"/>
    <w:rsid w:val="0007083A"/>
    <w:rsid w:val="00077CA4"/>
    <w:rsid w:val="000909A5"/>
    <w:rsid w:val="00096476"/>
    <w:rsid w:val="000A09E0"/>
    <w:rsid w:val="000A18C7"/>
    <w:rsid w:val="000A3914"/>
    <w:rsid w:val="000D1130"/>
    <w:rsid w:val="000E5619"/>
    <w:rsid w:val="000F02FF"/>
    <w:rsid w:val="000F1AD6"/>
    <w:rsid w:val="000F4E9D"/>
    <w:rsid w:val="000F68C1"/>
    <w:rsid w:val="00101A1F"/>
    <w:rsid w:val="00106AA2"/>
    <w:rsid w:val="00111796"/>
    <w:rsid w:val="0011694C"/>
    <w:rsid w:val="001302B8"/>
    <w:rsid w:val="00132C6C"/>
    <w:rsid w:val="00140C67"/>
    <w:rsid w:val="0014426E"/>
    <w:rsid w:val="00145D96"/>
    <w:rsid w:val="0015064F"/>
    <w:rsid w:val="0016214E"/>
    <w:rsid w:val="00172DCF"/>
    <w:rsid w:val="001738F5"/>
    <w:rsid w:val="001965B9"/>
    <w:rsid w:val="0019692E"/>
    <w:rsid w:val="001B155D"/>
    <w:rsid w:val="001C4F23"/>
    <w:rsid w:val="001E33D5"/>
    <w:rsid w:val="001E5413"/>
    <w:rsid w:val="001F5BD3"/>
    <w:rsid w:val="00204BC7"/>
    <w:rsid w:val="00211530"/>
    <w:rsid w:val="00214E23"/>
    <w:rsid w:val="00221663"/>
    <w:rsid w:val="00223329"/>
    <w:rsid w:val="00224B77"/>
    <w:rsid w:val="0027441C"/>
    <w:rsid w:val="00274B1B"/>
    <w:rsid w:val="00284555"/>
    <w:rsid w:val="00291710"/>
    <w:rsid w:val="002A2A9F"/>
    <w:rsid w:val="002A4121"/>
    <w:rsid w:val="002A65E3"/>
    <w:rsid w:val="002C1CB2"/>
    <w:rsid w:val="002C38FB"/>
    <w:rsid w:val="002E1F0D"/>
    <w:rsid w:val="002E3BD0"/>
    <w:rsid w:val="002E5F38"/>
    <w:rsid w:val="002F3246"/>
    <w:rsid w:val="003121D4"/>
    <w:rsid w:val="0031473A"/>
    <w:rsid w:val="00342E40"/>
    <w:rsid w:val="0034469B"/>
    <w:rsid w:val="0038610B"/>
    <w:rsid w:val="00395BA5"/>
    <w:rsid w:val="003D46E7"/>
    <w:rsid w:val="003DA163"/>
    <w:rsid w:val="003E47D2"/>
    <w:rsid w:val="00427E69"/>
    <w:rsid w:val="0044568A"/>
    <w:rsid w:val="004840D0"/>
    <w:rsid w:val="00484664"/>
    <w:rsid w:val="004A3CBB"/>
    <w:rsid w:val="004A4F3C"/>
    <w:rsid w:val="004B0BB9"/>
    <w:rsid w:val="004B55ED"/>
    <w:rsid w:val="004E1135"/>
    <w:rsid w:val="004E3F5B"/>
    <w:rsid w:val="0050385D"/>
    <w:rsid w:val="00516593"/>
    <w:rsid w:val="00520F4B"/>
    <w:rsid w:val="005223F3"/>
    <w:rsid w:val="00536563"/>
    <w:rsid w:val="00551FE4"/>
    <w:rsid w:val="00553603"/>
    <w:rsid w:val="00560413"/>
    <w:rsid w:val="0056147E"/>
    <w:rsid w:val="005A0DB3"/>
    <w:rsid w:val="005F258F"/>
    <w:rsid w:val="00613FA2"/>
    <w:rsid w:val="00631E6B"/>
    <w:rsid w:val="00637BE4"/>
    <w:rsid w:val="00652963"/>
    <w:rsid w:val="00674E4C"/>
    <w:rsid w:val="006A00A3"/>
    <w:rsid w:val="006B2A18"/>
    <w:rsid w:val="006B6CDC"/>
    <w:rsid w:val="006C41A1"/>
    <w:rsid w:val="006D3ACD"/>
    <w:rsid w:val="006D747A"/>
    <w:rsid w:val="006F133E"/>
    <w:rsid w:val="006F282D"/>
    <w:rsid w:val="00713978"/>
    <w:rsid w:val="00726A46"/>
    <w:rsid w:val="00727083"/>
    <w:rsid w:val="00743E7E"/>
    <w:rsid w:val="00763DF6"/>
    <w:rsid w:val="007761E5"/>
    <w:rsid w:val="007920A3"/>
    <w:rsid w:val="007926A6"/>
    <w:rsid w:val="00792CDA"/>
    <w:rsid w:val="007A39DF"/>
    <w:rsid w:val="007D2B74"/>
    <w:rsid w:val="007E523C"/>
    <w:rsid w:val="007E5F04"/>
    <w:rsid w:val="008134D8"/>
    <w:rsid w:val="008224C7"/>
    <w:rsid w:val="00842F2E"/>
    <w:rsid w:val="0084489E"/>
    <w:rsid w:val="0085026B"/>
    <w:rsid w:val="00852235"/>
    <w:rsid w:val="008523E8"/>
    <w:rsid w:val="00852A38"/>
    <w:rsid w:val="00874D50"/>
    <w:rsid w:val="00883D57"/>
    <w:rsid w:val="008948BF"/>
    <w:rsid w:val="008974BB"/>
    <w:rsid w:val="008B1787"/>
    <w:rsid w:val="008C07C9"/>
    <w:rsid w:val="008D586F"/>
    <w:rsid w:val="008E086B"/>
    <w:rsid w:val="008F79DC"/>
    <w:rsid w:val="0091143E"/>
    <w:rsid w:val="00911C27"/>
    <w:rsid w:val="00927834"/>
    <w:rsid w:val="00944E13"/>
    <w:rsid w:val="0096532E"/>
    <w:rsid w:val="00987245"/>
    <w:rsid w:val="009A4A70"/>
    <w:rsid w:val="009E2343"/>
    <w:rsid w:val="009F0826"/>
    <w:rsid w:val="00A15D82"/>
    <w:rsid w:val="00A164BD"/>
    <w:rsid w:val="00A246A7"/>
    <w:rsid w:val="00A313B6"/>
    <w:rsid w:val="00A411C3"/>
    <w:rsid w:val="00A4123C"/>
    <w:rsid w:val="00A42B4D"/>
    <w:rsid w:val="00A47C20"/>
    <w:rsid w:val="00AA049D"/>
    <w:rsid w:val="00AB2CBE"/>
    <w:rsid w:val="00AC65BB"/>
    <w:rsid w:val="00AF4359"/>
    <w:rsid w:val="00B148D5"/>
    <w:rsid w:val="00B3790C"/>
    <w:rsid w:val="00B44242"/>
    <w:rsid w:val="00B47EEE"/>
    <w:rsid w:val="00B52833"/>
    <w:rsid w:val="00B61110"/>
    <w:rsid w:val="00B70004"/>
    <w:rsid w:val="00B85BF3"/>
    <w:rsid w:val="00B86B7F"/>
    <w:rsid w:val="00B913B8"/>
    <w:rsid w:val="00BA0BCC"/>
    <w:rsid w:val="00BD058B"/>
    <w:rsid w:val="00BD7B9D"/>
    <w:rsid w:val="00BF0456"/>
    <w:rsid w:val="00C05F95"/>
    <w:rsid w:val="00C127FA"/>
    <w:rsid w:val="00C13245"/>
    <w:rsid w:val="00C20544"/>
    <w:rsid w:val="00C3336E"/>
    <w:rsid w:val="00C51360"/>
    <w:rsid w:val="00C52E5F"/>
    <w:rsid w:val="00C536FD"/>
    <w:rsid w:val="00C62FBF"/>
    <w:rsid w:val="00C705A2"/>
    <w:rsid w:val="00C70DB4"/>
    <w:rsid w:val="00C72EF6"/>
    <w:rsid w:val="00C90F77"/>
    <w:rsid w:val="00CB0553"/>
    <w:rsid w:val="00CB4B15"/>
    <w:rsid w:val="00CD282A"/>
    <w:rsid w:val="00D06166"/>
    <w:rsid w:val="00D20A0B"/>
    <w:rsid w:val="00D52B97"/>
    <w:rsid w:val="00D60470"/>
    <w:rsid w:val="00D74EA1"/>
    <w:rsid w:val="00D77B7F"/>
    <w:rsid w:val="00D9439A"/>
    <w:rsid w:val="00DD4B8E"/>
    <w:rsid w:val="00DD5986"/>
    <w:rsid w:val="00DE4611"/>
    <w:rsid w:val="00DE5877"/>
    <w:rsid w:val="00E16CCE"/>
    <w:rsid w:val="00E20BFA"/>
    <w:rsid w:val="00E42B21"/>
    <w:rsid w:val="00E50246"/>
    <w:rsid w:val="00E515F0"/>
    <w:rsid w:val="00E52D03"/>
    <w:rsid w:val="00E70C44"/>
    <w:rsid w:val="00E868A5"/>
    <w:rsid w:val="00E9587C"/>
    <w:rsid w:val="00EC2354"/>
    <w:rsid w:val="00EC4F61"/>
    <w:rsid w:val="00EE21F3"/>
    <w:rsid w:val="00EE26D3"/>
    <w:rsid w:val="00F01FBD"/>
    <w:rsid w:val="00F20CF0"/>
    <w:rsid w:val="00F26D97"/>
    <w:rsid w:val="00F2743E"/>
    <w:rsid w:val="00F443F5"/>
    <w:rsid w:val="00F61073"/>
    <w:rsid w:val="00F66FF9"/>
    <w:rsid w:val="00F8680D"/>
    <w:rsid w:val="00F92B34"/>
    <w:rsid w:val="00FA0A38"/>
    <w:rsid w:val="00FA1D07"/>
    <w:rsid w:val="00FA24C5"/>
    <w:rsid w:val="00FC3B17"/>
    <w:rsid w:val="00FE0BB6"/>
    <w:rsid w:val="00FE0E29"/>
    <w:rsid w:val="0252BA8F"/>
    <w:rsid w:val="089E6CCA"/>
    <w:rsid w:val="0F48700B"/>
    <w:rsid w:val="17EEFF80"/>
    <w:rsid w:val="1D9CC27A"/>
    <w:rsid w:val="20BE8391"/>
    <w:rsid w:val="235F7C89"/>
    <w:rsid w:val="25444E3B"/>
    <w:rsid w:val="26ABC26C"/>
    <w:rsid w:val="29FB3FB6"/>
    <w:rsid w:val="31805CAB"/>
    <w:rsid w:val="3276CFA4"/>
    <w:rsid w:val="36237544"/>
    <w:rsid w:val="42350B96"/>
    <w:rsid w:val="44B891C7"/>
    <w:rsid w:val="473B42FF"/>
    <w:rsid w:val="4786F40E"/>
    <w:rsid w:val="4D69AF18"/>
    <w:rsid w:val="5000ECB2"/>
    <w:rsid w:val="515D2FD7"/>
    <w:rsid w:val="573AC21C"/>
    <w:rsid w:val="5B71F976"/>
    <w:rsid w:val="623DD712"/>
    <w:rsid w:val="6E806B5F"/>
    <w:rsid w:val="71280274"/>
    <w:rsid w:val="74DD88DB"/>
    <w:rsid w:val="7A0895E5"/>
    <w:rsid w:val="7F4FC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BF5"/>
  <w15:chartTrackingRefBased/>
  <w15:docId w15:val="{66748561-AD6B-4E92-8788-CA9E3371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4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8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110"/>
  </w:style>
  <w:style w:type="paragraph" w:styleId="Footer">
    <w:name w:val="footer"/>
    <w:basedOn w:val="Normal"/>
    <w:link w:val="FooterChar"/>
    <w:uiPriority w:val="99"/>
    <w:unhideWhenUsed/>
    <w:rsid w:val="00B61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110"/>
  </w:style>
  <w:style w:type="character" w:customStyle="1" w:styleId="Heading3Char">
    <w:name w:val="Heading 3 Char"/>
    <w:basedOn w:val="DefaultParagraphFont"/>
    <w:link w:val="Heading3"/>
    <w:uiPriority w:val="9"/>
    <w:rsid w:val="00944E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4E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4E13"/>
    <w:rPr>
      <w:b/>
      <w:bCs/>
    </w:rPr>
  </w:style>
  <w:style w:type="paragraph" w:customStyle="1" w:styleId="Default">
    <w:name w:val="Default"/>
    <w:rsid w:val="00F26D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48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48B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E7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13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hxplorer.github.io/PHX/health_dimensions/health%20condition%20-%20behavioral/schizophrenia_bipolar_bh_02/schizophrenia_01.pdf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HXplorer/PHX/blob/main/health_dimensions/health%20condition%20-%20behavioral/schizophrenia_bipolar_bh_02/schizophrenia_01.txt" TargetMode="External"/><Relationship Id="rId17" Type="http://schemas.openxmlformats.org/officeDocument/2006/relationships/hyperlink" Target="https://phxplorer.github.io/PHX/health_dimensions/health%20condition%20-%20behavioral/schizophrenia_bipolar_bh_02/bipolar_01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HXplorer/PHX/blob/main/health_dimensions/health%20condition%20-%20behavioral/schizophrenia_bipolar_bh_02/bipolar_01.tx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hxplorer.github.io/PHX/health_dimensions/health%20condition%20-%20behavioral/schizophrenia_bipolar_bh_02/schizophrenia_01_base.pdf" TargetMode="External"/><Relationship Id="rId5" Type="http://schemas.openxmlformats.org/officeDocument/2006/relationships/styles" Target="styles.xml"/><Relationship Id="rId15" Type="http://schemas.openxmlformats.org/officeDocument/2006/relationships/hyperlink" Target="https://phxplorer.github.io/PHX/health_dimensions/health%20condition%20-%20behavioral/schizophrenia_bipolar_bh_02/bipolar_01_base.pdf" TargetMode="External"/><Relationship Id="rId10" Type="http://schemas.openxmlformats.org/officeDocument/2006/relationships/hyperlink" Target="https://github.com/PHXplorer/PHX/blob/main/health_dimensions/health%20condition%20-%20behavioral/schizophrenia_bipolar_bh_02/schizophrenia_01_base.txt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HXplorer/PHX/blob/main/health_dimensions/health%20condition%20-%20behavioral/schizophrenia_bipolar_bh_02/bipolar_01_bas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0006766F9DB24C915345DC86C3C089" ma:contentTypeVersion="16" ma:contentTypeDescription="Create a new document." ma:contentTypeScope="" ma:versionID="78e007651b9a7600dc01c261dbdb4ffc">
  <xsd:schema xmlns:xsd="http://www.w3.org/2001/XMLSchema" xmlns:xs="http://www.w3.org/2001/XMLSchema" xmlns:p="http://schemas.microsoft.com/office/2006/metadata/properties" xmlns:ns3="826c2d0c-25f1-4ada-9945-2af3c7630b03" xmlns:ns4="2e7e66dc-4535-4d08-8c7f-4f02b8c9b4fd" targetNamespace="http://schemas.microsoft.com/office/2006/metadata/properties" ma:root="true" ma:fieldsID="ad575b623d15bdb914df51104b5fb8f0" ns3:_="" ns4:_="">
    <xsd:import namespace="826c2d0c-25f1-4ada-9945-2af3c7630b03"/>
    <xsd:import namespace="2e7e66dc-4535-4d08-8c7f-4f02b8c9b4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c2d0c-25f1-4ada-9945-2af3c7630b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e66dc-4535-4d08-8c7f-4f02b8c9b4f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6c2d0c-25f1-4ada-9945-2af3c7630b03" xsi:nil="true"/>
  </documentManagement>
</p:properties>
</file>

<file path=customXml/itemProps1.xml><?xml version="1.0" encoding="utf-8"?>
<ds:datastoreItem xmlns:ds="http://schemas.openxmlformats.org/officeDocument/2006/customXml" ds:itemID="{75DBAB9D-E269-4B13-9FC3-EE17028EB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c2d0c-25f1-4ada-9945-2af3c7630b03"/>
    <ds:schemaRef ds:uri="2e7e66dc-4535-4d08-8c7f-4f02b8c9b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ED1D87-7D98-4AB2-BB86-8B260FB612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F58B81-4C18-41A2-9183-D3FC0EE84645}">
  <ds:schemaRefs>
    <ds:schemaRef ds:uri="http://schemas.microsoft.com/office/2006/metadata/properties"/>
    <ds:schemaRef ds:uri="http://schemas.microsoft.com/office/infopath/2007/PartnerControls"/>
    <ds:schemaRef ds:uri="826c2d0c-25f1-4ada-9945-2af3c7630b03"/>
  </ds:schemaRefs>
</ds:datastoreItem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97</cp:revision>
  <cp:lastPrinted>2025-08-21T21:28:00Z</cp:lastPrinted>
  <dcterms:created xsi:type="dcterms:W3CDTF">2025-01-28T15:43:00Z</dcterms:created>
  <dcterms:modified xsi:type="dcterms:W3CDTF">2025-08-28T14:19:00Z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0x010100330006766F9DB24C915345DC86C3C089</vt:lpwstr>
  </property>
</Properties>
</file>