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4.5. Đặc tả chi tiết các Use Case cốt lõi</w:t>
      </w:r>
    </w:p>
    <w:p>
      <w:r>
        <w:t>Mục này trình bày bảy nhóm đặc tả nghiệp vụ cốt lõi của Roommate Matching Hub, tương ứng các mã UC-01, UC-07, UC-08, UC-12, UC-14, UC-15, UC-17, UC-20, UC-47, UC-48 và UC-54. Các mã use case được giữ thống nhất với danh sách chức năng và lược đồ ở chương 4; mỗi nhóm làm rõ tác nhân, điều kiện thực hiện, dữ liệu, luồng chính, luồng thay thế và ngoại lệ.</w:t>
      </w:r>
    </w:p>
    <w:p>
      <w:r>
        <w:t>Trong các bảng, S chỉ bước của luồng chính; A, B, C phân biệt các luồng con khi một nhóm có nhiều use case. Hậu tố A chỉ nhánh thay thế và E chỉ ngoại lệ tại bước được dẫn chiếu. Điều kiện trước là yêu cầu để bắt đầu; điều kiện sau là kết quả cần đạt khi hoàn tất.</w:t>
      </w:r>
    </w:p>
    <w:p>
      <w:pPr>
        <w:pStyle w:val="Heading1"/>
      </w:pPr>
      <w:r>
        <w:rPr>
          <w:rFonts w:ascii="Times New Roman" w:hAnsi="Times New Roman"/>
        </w:rPr>
        <w:t>4.5.1. Đăng ký tài khoản người dùng</w:t>
      </w:r>
    </w:p>
    <w:p>
      <w:pPr>
        <w:pStyle w:val="Caption"/>
        <w:keepNext/>
      </w:pPr>
      <w:r>
        <w:t>Bảng 4.5.1. Đặc tả UC-01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Thuộc tính</w:t>
            </w:r>
          </w:p>
        </w:tc>
        <w:tc>
          <w:tcPr>
            <w:tcW w:type="dxa" w:w="7087"/>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Nội dung đặc tả UC-01</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Use Case ID</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UC-01</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Tên chức năng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Đăng ký tài khoản người dùng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Mô tả</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Tạo tài khoản bằng họ tên, email và mật khẩu; xác minh quyền sử dụng email bằng mã OTP trước khi kích hoạt tài khoản. UC-01 bao hàm UC-22 — Xác minh email.</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Tác nhân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chưa có tài khoản là tác nhân chính. Dịch vụ gửi email hỗ trợ chuyển mã xác thực; hệ thống kiểm tra dữ liệu và kích hoạt tài khoản.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Sự kiện kích hoạt</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chọn “Đăng ký” tại màn hình truy cập ứng dụng.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trước</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truy cập được ứng dụng và có quyền sử dụng email đăng ký. Email chưa thuộc một tài khoản đã kích hoạt. Không yêu cầu người dùng đăng nhập trước.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sau</w:t>
              <w:br/>
              <w:t>khi thành công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Tài khoản có mã định danh duy nhất, email đã xác minh và mật khẩu được lưu dưới dạng giá trị băm BCrypt. Người dùng được thông báo đăng ký thành công và chuyển tới đăng nhập; sau khi đăng nhập có thể khai báo hồ sơ, tiêu chí.</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Bảo đảm</w:t>
              <w:br/>
              <w:t>khi thất bại</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Nếu chưa xác minh email, tài khoản vẫn ở trạng thái chờ xác minh; chưa được gửi yêu cầu ghép đôi hoặc đăng tin. Nếu lưu dữ liệu thất bại, không tạo tài khoản hoàn chỉnh và không hiển thị thông báo thành công.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Yêu cầu liên quan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FR-01, FR-22; UC-22; biểu mẫu QLTK_BM1.</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Thông tin đăng ký</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Họ tên không để trống sau khi loại bỏ khoảng trắng đầu/cuối. Email đúng định dạng và duy nhất sau khi chuẩn hóa. Mật khẩu tối thiểu 6 ký tự; xác nhận mật khẩu phải trùng khớp.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Thông tin xác thực</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OTP gồm 6 chữ số, gắn với email đang đăng ký, có hiệu lực 5 phút. Mã chỉ được dùng một lần; gửi lại mã sẽ thay thế mã cũ.</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chọn “Đăng ký”. Hệ thống hiển thị các trường họ tên, email, mật khẩu, xác nhận mật khẩu và nút gửi đăng ký.</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nhập thông tin và bấm “Đăng ký”. Hệ thống kiểm tra các trường bắt buộc, định dạng email và sự khớp nhau của hai ô mật khẩu.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kiểm tra email đã được sử dụng hay chưa. Nếu hợp lệ, hệ thống tạo tài khoản chờ xác minh và lưu giá trị băm mật khẩu; không lưu mật khẩu rõ.</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sinh OTP, ghi nhận thời điểm hết hạn và gửi mã đến email đăng ký. Màn hình chuyển sang nhập OTP, hiển thị email đích đã che một phần và chức năng gửi lại mã.</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nhập OTP và chọn “Xác nhận”. Hệ thống xác định đúng tài khoản chờ xác minh tương ứng.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thực hiện UC-22: kiểm tra mã còn hạn, chưa sử dụng và khớp với mã của email đang xác minh.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S7</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đánh dấu email đã xác minh, kích hoạt tài khoản và vô hiệu hóa OTP vừa dùng. Các thay đổi được ghi nhận thành công trước khi trả kết quả.</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S8</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hiển thị “Đăng ký thành công” và chuyển tới màn hình đăng nhập. Use case kết thúc thành công.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S4-A1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Không nhận được email: người dùng kiểm tra email đã nhập rồi chọn “Gửi lại mã”. Hệ thống phát hành mã mới, vô hiệu mã trước và trở lại S5; áp dụng giới hạn gửi lại theo cấu hình.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S3-A2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Email có tài khoản chờ xác minh: hệ thống hướng dẫn tiếp tục xác minh, không tạo thêm tài khoản và không tự thay mật khẩu từ yêu cầu đăng ký mới. Tiếp tục S4.</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S4-A3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thoát màn hình trước khi xác minh: dừng thao tác; tài khoản vẫn chờ xác minh. Người dùng có thể quay lại luồng xác minh sau.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S2-E1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Thiếu họ tên, email sai định dạng, mật khẩu dưới 6 ký tự hoặc không trùng: đánh dấu đúng trường sai và nêu lý do. Không lưu tài khoản; quay lại S2.</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S3-E2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Email đã thuộc tài khoản hoạt động: thông báo email đã được đăng ký, cung cấp lựa chọn đăng nhập hoặc khôi phục mật khẩu. Không tạo tài khoản trùng.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S4-E3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Gửi email thất bại: thông báo chưa gửi được mã; giữ tài khoản chờ xác minh và cho phép gửi lại. Không kích hoạt tài khoản chỉ vì đã tạo mã.</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S6-E4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OTP thiếu hoặc sai: thông báo tương ứng, giữ màn hình xác minh để nhập lại tại S5. Khi vượt giới hạn thử theo cấu hình, tạm dừng xác minh và hướng dẫn thử lại sau.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S6-E5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OTP hết hạn, đã dùng hoặc đã bị thay thế: từ chối kích hoạt; hướng dẫn gửi mã mới, tiếp tục S4-A1.</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S3/S7-E6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Mất kết nối hoặc lỗi lưu dữ liệu: thông báo chưa hoàn tất, không báo thành công. Khi người dùng thử lại, kiểm tra tài khoản hiện có để tránh tạo trùng hoặc kích hoạt lặp.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Quy tắc nghiệp vụ</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Email là kênh xác minh của UC-01; không đặt xác minh số điện thoại thành điều kiện của use case này. Nhật ký không chứa mật khẩu hoặc OTP nguyên văn. Kích hoạt chỉ xảy ra sau khi UC-22 thành công.</w:t>
            </w:r>
          </w:p>
        </w:tc>
      </w:tr>
    </w:tbl>
    <w:p>
      <w:pPr>
        <w:pStyle w:val="Heading1"/>
      </w:pPr>
      <w:r>
        <w:rPr>
          <w:rFonts w:ascii="Times New Roman" w:hAnsi="Times New Roman"/>
        </w:rPr>
        <w:t>4.5.2. Khai báo tiêu chí phong cách sống</w:t>
      </w:r>
    </w:p>
    <w:p>
      <w:pPr>
        <w:pStyle w:val="Caption"/>
        <w:keepNext/>
      </w:pPr>
      <w:r>
        <w:t>Bảng 4.5.2. Đặc tả UC-07 và UC-08</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Thuộc tính</w:t>
            </w:r>
          </w:p>
        </w:tc>
        <w:tc>
          <w:tcPr>
            <w:tcW w:type="dxa" w:w="7087"/>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Nội dung đặc tả UC-07 và UC-08</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Use Case ID</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UC-07 và UC-08</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Tên chức năng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Khai báo tiêu chí phong cách sống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Mô tả</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Ghi nhận tiêu chí cứng để lọc ứng viên và năm tiêu chí mềm để tính mức độ tương thích. Hai use case được thực hiện trong cùng biểu mẫu khảo sát, nhưng giữ nguyên mã riêng để truy vết.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Tác nhân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đã đăng nhập. Hệ thống kiểm tra và lưu bộ tiêu chí của chính người dùng đó.</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Sự kiện kích hoạt</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mở mục “Khảo sát tiêu chí” khi thiết lập hồ sơ tìm bạn ở ghép.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trước</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Tài khoản đã xác minh email, đang hoạt động và có phiên đăng nhập hợp lệ. Người dùng chỉ được khai báo tiêu chí cho hồ sơ của mình.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sau</w:t>
              <w:br/>
              <w:t>khi thành công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Bộ tiêu chí cứng và mềm hợp lệ được lưu đồng bộ, có thời điểm cập nhật. Hồ sơ đủ dữ liệu cho việc tính điểm; các gợi ý phụ thuộc bộ tiêu chí này được đánh dấu cần cập nhật.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Bảo đảm</w:t>
              <w:br/>
              <w:t>khi thất bại</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Dữ liệu sai hoặc thao tác bị hủy không ghi đè bộ tiêu chí đã lưu. Hồ sơ thiếu tiêu chí bắt buộc không được coi là đã hoàn tất khảo sát.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Yêu cầu liên quan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FR-07, FR-08; liên quan FR-09, FR-12, FR-25, FR-42; biểu mẫu QLTC_BM1; BR-02.</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Tiêu chí cứng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Giới tính bạn cùng phòng mong muốn; khu vực chấp nhận; ngân sách tối đa là số dương. Lựa chọn “Không yêu cầu” chỉ áp dụng cho tiêu chí cho phép không giới hạn; không đồng nghĩa với bỏ trống dữ liệu bắt buộc.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Tiêu chí mềm</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Giờ ngủ và giờ dậy theo các mức khảo sát; độ sạch sẽ là số nguyên từ 1 đến 5; thói quen hút thuốc và thú cưng thuộc các lựa chọn cho phép. Mỗi tiêu chí phải phân biệt thông tin bản thân với mong muốn đối với bạn cùng phòng.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Thông tin liên quan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Mức ưu tiên tiêu chí và thời gian dự kiến vào ở được quản lý qua UC-25, UC-42. Nếu cùng biểu mẫu, dữ liệu phải được kiểm tra trước khi lưu; khoảng ngày bắt đầu không được sau ngày kết thúc.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chọn “Khảo sát tiêu chí”. Hệ thống hiển thị biểu mẫu QLTC_BM1 và dữ liệu hiện có, nếu có.</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Trong UC-07, người dùng chọn yêu cầu về giới tính, khu vực mong muốn và nhập ngân sách tối đa; phân biệt rõ điều kiện bắt buộc với lựa chọn không giới hạn.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Trong UC-08, người dùng khai báo giờ ngủ, giờ dậy, độ sạch sẽ, hút thuốc và thú cưng của mình; khai báo mức chấp nhận đối với đối phương theo biểu mẫu.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kiểm tra lại nội dung, nhập phần giới thiệu không bắt buộc và chọn “Lưu khảo sát”.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kiểm tra quyền sở hữu hồ sơ, các trường bắt buộc, miền giá trị và tính hợp lý giữa các điều kiện. Dữ liệu chưa đủ không được thay bằng giá trị mặc định ngầm.</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lưu toàn bộ bộ tiêu chí hợp lệ như một lần cập nhật thống nhất; ghi nhận thời điểm và phiên bản dữ liệu dùng cho việc tính điểm.</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S7</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thông báo “Lưu khảo sát thành công”, hiển thị lại dữ liệu vừa lưu và đánh dấu các điểm tương thích cũ liên quan cần tính lại.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S8</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Khi người dùng mở danh sách gợi ý hoặc tác vụ tính điểm chạy, UC-12 sử dụng bộ tiêu chí mới. Use case khai báo kết thúc sau khi lưu thành công.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S1-A1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Đã có bộ tiêu chí: hệ thống cho xem lại. Khi người dùng sửa dữ liệu, chuyển sang UC-09; áp dụng cùng quy tắc kiểm tra từ S5, không tạo thêm hồ sơ khảo sát độc lập.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S2-A2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Không giới hạn một tiêu chí được phép: người dùng chọn rõ “Không yêu cầu”. Hệ thống lưu giá trị này và không áp dụng tiêu chí đó như điều kiện loại trừ.</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S4-A3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Bỏ phần giới thiệu: vẫn cho lưu nếu tiêu chí cứng và mềm đã đầy đủ; tiếp tục S5.</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S4-A4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hủy thay đổi: nếu có dữ liệu chưa lưu, hệ thống yêu cầu xác nhận bỏ thay đổi. Đồng ý thì thoát và giữ dữ liệu trước đó; không đồng ý thì trở lại biểu mẫu.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Ngân sách trống, không phải số hoặc không dương: nêu lỗi tại ô ngân sách. Không lưu; trở lại S2.</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Thiếu khu vực hoặc lựa chọn bắt buộc: nêu tiêu chí chưa hoàn tất; trở lại S2 hoặc S3 tùy trường.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Độ sạch sẽ ngoài khoảng 1–5, mức giờ không hợp lệ hoặc thiếu câu trả lời về hút thuốc/thú cưng: từ chối giá trị đó; trở lại S3.</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Phiên hết hạn hoặc hồ sơ không thuộc người dùng: không ghi dữ liệu. Yêu cầu đăng nhập lại đối với phiên hết hạn; từ chối truy cập đối với sai quyền.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S6-E5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Lỗi ghi dữ liệu: giữ nguyên bộ tiêu chí cũ và thông báo chưa lưu thành công. Cho phép thử lại từ S4; không chỉ lưu một nửa bộ tiêu chí.</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S7-E6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Tác vụ tính lại điểm chưa chạy được: vẫn giữ kết quả khảo sát đã lưu, thông báo gợi ý đang cập nhật. Không hiển thị điểm cũ như kết quả tính từ bộ tiêu chí mới.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Quy tắc nghiệp vụ</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Theo BR-02, tiêu chí cứng dùng để loại trừ; độ tương thích cao ở tiêu chí mềm không bù được vi phạm điều kiện bắt buộc. Không dùng ngân sách của người A lớn hơn ngân sách người B làm lý do tự động loại nhau.</w:t>
            </w:r>
          </w:p>
        </w:tc>
      </w:tr>
    </w:tbl>
    <w:p>
      <w:pPr>
        <w:pStyle w:val="Heading1"/>
      </w:pPr>
      <w:r>
        <w:rPr>
          <w:rFonts w:ascii="Times New Roman" w:hAnsi="Times New Roman"/>
        </w:rPr>
        <w:t>4.5.3. Tính Matching Score và cung cấp gợi ý</w:t>
      </w:r>
    </w:p>
    <w:p>
      <w:pPr>
        <w:pStyle w:val="Caption"/>
        <w:keepNext/>
      </w:pPr>
      <w:r>
        <w:t>Bảng 4.5.3. Đặc tả UC-12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Thuộc tính</w:t>
            </w:r>
          </w:p>
        </w:tc>
        <w:tc>
          <w:tcPr>
            <w:tcW w:type="dxa" w:w="7087"/>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Nội dung đặc tả UC-12</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Use Case ID</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UC-12</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Tên chức năng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Tính Matching Score và cung cấp gợi ý</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Mô tả</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Tính điểm tương thích giữa người dùng và các ứng viên đủ điều kiện, trả danh sách xếp hạng cùng dữ liệu giải thích. UC-11 sử dụng kết quả của UC-12 để hiển thị gợi ý.</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Tác nhân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kích hoạt qua màn hình gợi ý. Thành phần xử lý nền thực hiện lọc và tính điểm; đây là xử lý nội bộ của ứng dụng.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Sự kiện kích hoạt</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mở “Gợi ý bạn ở ghép”, hoặc bộ tiêu chí/hồ sơ liên quan được cập nhật và cần tính lại.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trước</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Tài khoản người tìm đang hoạt động, đã hoàn thành các tiêu chí bắt buộc và bật trạng thái tìm bạn. Cấu hình tính điểm có phiên bản hợp lệ; tổng trọng số của các tiêu chí được chấm lớn hơn 0.</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sau</w:t>
              <w:br/>
              <w:t>khi thành công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Danh sách ứng viên hợp lệ được xếp theo điểm từ cao xuống thấp, kèm thời điểm tính và các tiêu chí phù hợp/chưa phù hợp. Không có ứng viên cũng là kết quả hợp lệ nếu quy trình lọc đã chạy thành công.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Bảo đảm</w:t>
              <w:br/>
              <w:t>khi thất bại</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Không công bố điểm chưa tính xong hoặc điểm không có đủ dữ liệu như kết quả mới. Không tiết lộ thông tin liên lạc của ứng viên chưa có kết nối hợp lệ.</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Yêu cầu liên quan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FR-12; liên quan FR-07, FR-08, FR-11, FR-13, FR-24, FR-25, FR-27, FR-34; BR-02, BR-03.</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Dữ liệu sử dụng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Bộ tiêu chí hiện hành của hai phía; trạng thái tài khoản và tìm kiếm; danh sách chặn; dữ liệu phòng/chi phí nếu có; cấu hình trọng số và hàm so khớp từng tiêu chí.</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Cách chuẩn hóa</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Với mỗi tiêu chí mềm i, sᵢ là mức phù hợp trong [0; 1], wᵢ là trọng số không âm. Điểm = 100 × Σ(wᵢ × sᵢ) / Σwᵢ. Khi các trọng số đã chuẩn hóa có tổng bằng 1, công thức tương đương tổng trọng số trong yêu cầu FR-12.</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Ý nghĩa điểm</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Điểm phản ánh mức phù hợp theo dữ liệu khai báo, không phải xác suất hai người sẽ ở ghép thành công. Bảng ánh xạ từng mức giờ, độ sạch sẽ, hút thuốc và thú cưng sang sᵢ thuộc cấu hình thuật toán; cùng đầu vào và cấu hình phải cho cùng kết quả.</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nhận yêu cầu tính gợi ý cho người dùng, xác thực tài khoản và kiểm tra đã đủ bộ tiêu chí bắt buộc.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lấy một phiên bản dữ liệu tiêu chí và cấu hình chấm điểm nhất quán để sử dụng trong lần tính này.</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lấy tập ứng viên, loại chính người tìm, tài khoản bị khóa/ngừng hoạt động, hồ sơ không còn tìm bạn và các cặp đã chặn nhau.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kiểm tra điều kiện cứng của cả hai phía: giới tính, khu vực và khả năng đáp ứng ngân sách theo dữ liệu chi phí liên quan. Chỉ giữ ứng viên thỏa toàn bộ điều kiện bắt buộc.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Với mỗi ứng viên còn lại, hệ thống tính sᵢ cho các tiêu chí mềm bằng cấu hình so khớp đã xác định và kết hợp với trọng số wᵢ.</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tính điểm chuẩn hóa, kiểm tra kết quả trong khoảng 0–100 và tạo thông tin giải thích những tiêu chí tương đồng hoặc khác biệt.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S7</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xếp danh sách giảm dần theo điểm. Khi bằng điểm, dùng quy tắc phụ ổn định theo mã hồ sơ để tránh thứ tự thay đổi ngẫu nhiên giữa các lần xem cùng dữ liệu.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S8</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Trước khi trả kết quả, hệ thống kiểm tra lại quyền hiển thị và che số điện thoại, email, địa chỉ chính xác khi chưa đủ điều kiện chia sẻ theo BR-03.</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S9</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UC-11 hiển thị danh sách gợi ý. Người dùng có thể mở hồ sơ qua UC-13 hoặc xem giải thích qua UC-27. Kết thúc lần tính.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S1-A1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Tính lại do thay đổi tiêu chí: tác vụ nền sử dụng bộ tiêu chí mới, không yêu cầu người dùng nhập lại khảo sát; tiếp tục S2.</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S4-A2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Không có ứng viên thỏa điều kiện cứng: trả danh sách rỗng và gợi ý người dùng tự xem lại tiêu chí. Không tự nới điều kiện bắt buộc hoặc đưa ứng viên không đạt vào danh sách.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S7-A3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chọn cách sắp xếp khác qua UC-26: thay đổi thứ tự hiển thị theo lựa chọn, nhưng giữ nguyên điểm đã tính và tập ứng viên đủ điều kiện.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S1-E1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Hồ sơ người tìm thiếu tiêu chí: thông báo các thông tin còn thiếu và điều hướng tới khảo sát. Dừng tính điểm; không coi dữ liệu thiếu là không phù hợp.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S4-E2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Thiếu dữ liệu để kiểm tra một điều kiện cứng của ứng viên: không kết luận ứng viên đã đáp ứng điều kiện; tạm loại khỏi kết quả và chờ dữ liệu đầy đủ.</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Thiếu câu trả lời mềm bắt buộc: không gán điểm mặc định gây hiểu nhầm. Bỏ qua ứng viên chưa đủ dữ liệu và tiếp tục với ứng viên khác.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Trọng số âm, tổng trọng số bằng 0 hoặc không có cấu hình so khớp: dừng tính, ghi nhận lỗi cấu hình và thông báo tạm chưa cung cấp gợi ý; không trả điểm tùy ý.</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S6-E5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Dữ liệu thay đổi trong lúc tính: kết quả được gắn với phiên bản đã dùng. Nếu phiên bản không còn phù hợp khi công bố, tính lại; không ghi đè kết quả mới bằng kết quả cũ.</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S8-E6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Ứng viên vừa bị khóa, chặn hoặc tắt tìm kiếm: loại khỏi danh sách trước khi trả. Khi lỗi truy xuất dữ liệu, báo chưa tải được gợi ý và cho phép thử lại.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Quy tắc nghiệp vụ</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BR-02 được kiểm tra trước khi chấm tiêu chí mềm. Theo BR-03, việc có điểm cao hoặc được xếp đầu danh sách không tự tạo quyền xem liên lạc. Ví dụ minh họa công thức: w = (2; 1), s = (1; 0,5) cho điểm 83,33%; đây không phải trọng số mặc định của hệ thống.</w:t>
            </w:r>
          </w:p>
        </w:tc>
      </w:tr>
    </w:tbl>
    <w:p>
      <w:pPr>
        <w:pStyle w:val="Heading1"/>
      </w:pPr>
      <w:r>
        <w:rPr>
          <w:rFonts w:ascii="Times New Roman" w:hAnsi="Times New Roman"/>
        </w:rPr>
        <w:t>4.5.4. Gửi và chấp nhận ghép đôi theo Double Opt-in</w:t>
      </w:r>
    </w:p>
    <w:p>
      <w:pPr>
        <w:pStyle w:val="Caption"/>
        <w:keepNext/>
      </w:pPr>
      <w:r>
        <w:t>Bảng 4.5.4. Đặc tả UC-14, UC-15 và UC-17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Thuộc tính</w:t>
            </w:r>
          </w:p>
        </w:tc>
        <w:tc>
          <w:tcPr>
            <w:tcW w:type="dxa" w:w="7087"/>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Nội dung đặc tả UC-14, UC-15 và UC-17</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Use Case ID</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UC-14, UC-15 và UC-17</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Tên chức năng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Gửi và chấp nhận ghép đôi theo Double Opt-in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Mô tả</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A gửi một yêu cầu ghép đôi; người B chấp nhận yêu cầu còn hiệu lực. Hệ thống xác nhận sự đồng thuận hai chiều và tạo kết nối duy nhất. Không yêu cầu B gửi thêm một yêu cầu ngược chiều.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Tác nhân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là người gửi; B là người nhận. Hệ thống thực hiện UC-17, mở liên lạc qua UC-18 và phát sinh thông báo qua UC-33.</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Sự kiện kích hoạt</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chọn “Gửi yêu cầu ghép đôi” trên hồ sơ B; sau đó B chọn “Chấp nhận” tại yêu cầu nhận được.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trước</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và B là hai tài khoản khác nhau, đã xác minh email, đang hoạt động và không chặn nhau. Chưa có kết nối hoạt động giữa hai người. Tại thời điểm chấp nhận, B phải là người nhận của yêu cầu đang PENDING và chưa hết hạn.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sau</w:t>
              <w:br/>
              <w:t>khi thành công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Yêu cầu được chuyển sang ACCEPTED; đúng một kết nối ACTIVE được tạo giữa A và B. Thông tin liên lạc chỉ được mở theo quyền chia sẻ của từng bên; các thông báo nghiệp vụ được ghi nhận.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Bảo đảm</w:t>
              <w:br/>
              <w:t>khi thất bại</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Nếu chưa có chấp nhận hợp lệ thì không tạo kết nối, không mở liên lạc. Nếu xác nhận kết nối thất bại thì không để yêu cầu ACCEPTED nhưng thiếu kết nối tương ứng.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Yêu cầu liên quan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FR-14, FR-15, FR-17; UC-18, UC-33; liên quan UC-16, UC-28, UC-43, UC-44, UC-45; QLKN_BM1; BR-01, BR-03, BR-05.</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Dữ liệu yêu cầu</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Mã người gửi và người nhận; lời giới thiệu nếu có; thời điểm tạo; thời điểm hết hạn sau 7 ngày; trạng thái xử lý. Mã người gửi được lấy từ phiên đăng nhập, không tin giá trị tự khai từ biểu mẫu.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Dữ liệu kết nối</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Cặp người dùng; mã yêu cầu được chấp nhận; trạng thái ACTIVE; thời điểm kết nối; quyền chia sẻ hiện hành của từng bên. Không nhân bản thông tin liên lạc thành dữ liệu công khai.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UC-14: A mở hồ sơ B qua UC-13. Hệ thống hiển thị thông tin được phép xem và trạng thái yêu cầu/kết nối hiện tại.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chọn “Gửi yêu cầu ghép đôi”, nhập lời giới thiệu nếu cần và xác nhận gửi.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kiểm tra tài khoản, quan hệ chặn, kết nối hiện có và yêu cầu PENDING giữa cặp A–B ở cả hai chiều.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tạo một yêu cầu PENDING, ghi thời điểm tạo và hạn xử lý sau 7 ngày; ghi nhận sự chủ động đồng ý của A qua hành động gửi.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thực hiện UC-33 để ghi nhận thông báo tới B, hiển thị yêu cầu trong danh sách đã gửi của A và danh sách đã nhận của B. UC-14 kết thúc.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B1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UC-15: B mở yêu cầu nhận được và xem hồ sơ A, lời giới thiệu, trạng thái và thời hạn phản hồi.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B2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 chọn “Chấp nhận”. Hệ thống kiểm tra B đúng là người nhận; yêu cầu vẫn PENDING, chưa đủ 7 ngày và hai tài khoản vẫn đủ điều kiện kết nối.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B3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gọi UC-17 để xác nhận Double Opt-in; không coi thao tác chấp nhận là hoàn tất trước khi quá trình này thành công.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C1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UC-17: hệ thống đối chiếu hành động gửi của A với chấp nhận hợp lệ của B trên cùng yêu cầu, kiểm tra lại chưa có kết nối trùng.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C2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ghi nhận ACCEPTED và tạo kết nối ACTIVE trong cùng một lần xử lý nhất quán, đồng thời lưu thời điểm chấp nhận.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C3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thực hiện UC-18: cho phép xem những trường liên lạc mà mỗi bên đồng ý chia sẻ qua UC-45. Các trường chưa cho phép vẫn được ẩn.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C4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ghi nhận thông báo thành công cho A và B qua UC-33, trả kết nối mới trên giao diện. UC-17 và UC-15 kết thúc thành công.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B1-A1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 từ chối qua UC-16: nếu yêu cầu còn PENDING, chuyển sang REJECTED và thông báo cho A; không tạo kết nối. Kết thúc luồng của yêu cầu này.</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A5-A2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rút lại qua UC-28 trước khi B phản hồi: chuyển yêu cầu PENDING sang CANCELLED; thông báo cho B và kết thúc, không mở liên lạc.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B2-A3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Quá 7 ngày chưa được xử lý: UC-44 hoặc kiểm tra trực tiếp tại B2 chuyển yêu cầu sang EXPIRED; không cho phép chấp nhận. Không phụ thuộc việc tác vụ nền đã chạy hay chưa.</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A3-A4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Đã có yêu cầu ngược chiều từ B đến A còn PENDING: hiển thị yêu cầu đã nhận để A chấp nhận hoặc từ chối; không tạo yêu cầu thứ hai.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C3-A5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Một bên chưa cho phép chia sẻ trường liên lạc nào: kết nối vẫn ACTIVE; chỉ các trường được cho phép mới xuất hiện sau khi người đó cập nhật UC-45.</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A3-E1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gửi cho chính mình, một bên bị khóa, bị chặn hoặc không đủ điều kiện: từ chối gửi, nêu lý do phù hợp và không tạo yêu cầu.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A3-E2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bấm gửi lặp hoặc gửi lại khi đã có PENDING/kết nối ACTIVE: trả về yêu cầu hoặc kết nối hiện có; không tăng số bản ghi.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B2-E3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Sai người nhận, yêu cầu đã REJECTED/CANCELLED/EXPIRED hoặc bị thay đổi: từ chối chấp nhận và tải trạng thái hiện hành. Không phục hồi yêu cầu về PENDING.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C1-E4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hủy hoặc một bên chặn đúng lúc B chấp nhận: chỉ một thay đổi hợp lệ được ghi nhận trước. Thao tác còn lại nhận trạng thái mới; không tạo kết nối từ yêu cầu đã bị hủy.</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C2-E5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Lỗi tạo kết nối: hủy toàn bộ thay đổi chưa hoàn tất, không lưu ACCEPTED riêng lẻ; thông báo chưa kết nối thành công và cho thử lại nếu yêu cầu còn hạn.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A5/C4-E6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Kênh email hoặc thông báo đẩy tạm lỗi: giữ sự kiện thông báo để gửi lại. Yêu cầu/kết nối đã lưu hợp lệ không bị tạo lần nữa; trạng thái vẫn xem được trong ứng dụng.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Quy tắc nghiệp vụ</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BR-01: chỉ cần A gửi và B chấp nhận cùng yêu cầu. BR-05: chỉ PENDING còn hạn mới được phản hồi. BR-03: tuyệt đối không mở liên lạc ở bước gửi; quyền chỉ được cấp sau C2 và theo lựa chọn của mỗi bên.</w:t>
            </w:r>
          </w:p>
        </w:tc>
      </w:tr>
    </w:tbl>
    <w:p>
      <w:pPr>
        <w:pStyle w:val="Heading1"/>
      </w:pPr>
      <w:r>
        <w:rPr>
          <w:rFonts w:ascii="Times New Roman" w:hAnsi="Times New Roman"/>
        </w:rPr>
        <w:t>4.5.5. Đăng bài tìm người ở ghép</w:t>
      </w:r>
    </w:p>
    <w:p>
      <w:pPr>
        <w:pStyle w:val="Caption"/>
        <w:keepNext/>
      </w:pPr>
      <w:r>
        <w:t>Bảng 4.5.5. Đặc tả UC-20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Thuộc tính</w:t>
            </w:r>
          </w:p>
        </w:tc>
        <w:tc>
          <w:tcPr>
            <w:tcW w:type="dxa" w:w="7087"/>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Nội dung đặc tả UC-20</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Use Case ID</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UC-20</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Tên chức năng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Đăng bài tìm người ở ghép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Mô tả</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Cho phép người dùng có phòng tạo tin tìm bạn ở ghép bằng thông tin phòng, chi phí, tiện ích và ảnh. Tin chỉ xuất hiện trong danh sách công khai sau khi được duyệt và còn chỗ.</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Tác nhân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có phòng là tác nhân chính. Quản trị viên tham gia bước kiểm duyệt tiếp theo qua UC-54, không nhập bài thay chủ phòng.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Sự kiện kích hoạt</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có phòng chọn “Đăng bài tìm người ở ghép”.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trước</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dùng đã đăng nhập, xác minh email và tài khoản đang hoạt động. Có quyền đăng tin cho phòng mình đại diện.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sau</w:t>
              <w:br/>
              <w:t>khi thành công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Tin và ảnh được lưu thành công, gắn đúng chủ bài đăng; trạng thái ban đầu là chờ duyệt. Tin đã được duyệt và còn chỗ mới có thể chuyển sang AVAILABLE và xuất hiện công khai qua UC-21.</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Bảo đảm</w:t>
              <w:br/>
              <w:t>khi thất bại</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Không công khai tin chưa duyệt hoặc tin lưu chưa hoàn chỉnh. Lỗi ở dữ liệu/ảnh không tạo một bài đăng thành công nhưng thiếu thông tin bắt buộc.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Yêu cầu liên quan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FR-20; liên quan FR-21, FR-30, FR-31, FR-32, FR-46, FR-54; QLBD_BM1; BR-03, BR-06.</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Nội dung tin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Tiêu đề, địa chỉ phòng, giá thuê, chi phí điện/nước, diện tích, số người tối đa, số chỗ cần tìm, tiện ích, mô tả và ảnh phòng. Trường bắt buộc phải được đánh dấu ngay trên biểu mẫu.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Ràng buộc dữ liệu</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Giá thuê và diện tích là số dương; số người tối đa và số chỗ là số nguyên dương, số chỗ không vượt sức chứa. Chi phí điện/nước không âm và phải có đơn vị hoặc cách tính rõ ràng.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Ảnh và quyền riêng tư</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Ảnh PNG/JPG, mỗi tệp không vượt 5 MB. Hệ thống lưu địa chỉ đầy đủ phục vụ nghiệp vụ nhưng chỉ hiển thị khu vực khái quát khi người xem chưa đủ quyền; nội dung công khai không được làm lộ liên lạc đã yêu cầu ẩn.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Chủ phòng chọn “Đăng bài”. Hệ thống hiển thị QLBD_BM1 và các quy định nhập tin, tải ảnh.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Chủ phòng nhập tiêu đề, địa chỉ, giá thuê, diện tích, sức chứa, số chỗ trống và các khoản chi phí liên quan.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Chủ phòng chọn tiện ích, nhập mô tả, tải ảnh phòng và kiểm tra những thông tin sẽ được hiển thị công khai.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Chủ phòng chọn “Gửi duyệt”. Hệ thống kiểm tra phiên đăng nhập, quyền tạo tin và dữ liệu bắt buộc.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kiểm tra miền giá trị, quan hệ giữa số chỗ và sức chứa, định dạng/dung lượng ảnh và dữ liệu địa chỉ.</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tạo mã bài đăng, gắn chủ sở hữu từ tài khoản đăng nhập, lưu dữ liệu cùng ảnh hợp lệ và trạng thái PENDING_REVIEW — Chờ duyệt.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S7</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đưa tin vào danh sách quản lý của chủ phòng và hàng đợi kiểm duyệt, hiển thị “Bài đăng đã được gửi duyệt”. UC-20 kết thúc thành công ở trạng thái chờ duyệt.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S8</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Trong bước tiếp nối UC-54, quản trị viên duyệt tin. Nếu hợp lệ và còn chỗ, hệ thống chuyển sang AVAILABLE; UC-21 mới đưa tin vào danh sách công khai. Việc chờ xử lý không làm UC-20 bị thực hiện lại.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S3-A1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Chủ phòng xem trước: hệ thống hiển thị bản xem trước với thông tin nhạy cảm được ẩn đúng quy tắc. Quay lại S2/S3 nếu cần chỉnh; chưa tạo bài đăng công khai.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S3-A2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Chủ phòng thay hoặc bỏ một ảnh trước khi gửi: cập nhật danh sách ảnh đang soạn và kiểm tra lại tại S5.</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S4-A3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Chủ phòng hủy thao tác: hệ thống hỏi xác nhận bỏ nội dung chưa gửi. Nếu đồng ý thì thoát và không tạo tin; nếu không thì trở lại biểu mẫu.</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S7-A4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Tin được yêu cầu chỉnh sửa sau kiểm duyệt: chủ phòng xem lý do, chỉnh qua UC-30 rồi gửi duyệt lại. Không tạo bản tin mới chỉ để sửa tin đang chờ xử lý.</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S4-E1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Phiên hết hạn hoặc tài khoản mất quyền đăng: yêu cầu đăng nhập lại hoặc từ chối thao tác. Không sử dụng mã chủ sở hữu do phía biểu mẫu tự gửi để vượt quyền.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Thiếu nội dung bắt buộc, giá/diện tích không dương hoặc địa chỉ không hợp lệ: đánh dấu trường sai, giữ phần đã nhập và quay lại S2.</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Số chỗ là số âm, bằng 0, không nguyên hoặc lớn hơn sức chứa: không chấp nhận tin; yêu cầu sửa số lượng tại S2.</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Ảnh sai định dạng, vượt 5 MB hoặc tệp không đọc được: nêu đúng tệp lỗi và yêu cầu thay ảnh tại S3; không bỏ ảnh bắt buộc rồi vẫn báo thành công.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S6-E5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Lỗi tải ảnh hoặc lưu tin: không hiển thị thông báo gửi duyệt thành công. Dọn ảnh tạm không còn sử dụng và cho thử lại; tránh tạo các tin trùng khi bấm gửi nhiều lần.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S8-E6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Tin không đạt kiểm duyệt: không chuyển sang AVAILABLE; gửi lý do xử lý tới chủ phòng theo UC-54. Không tính việc chưa được duyệt là tin công khai hợp lệ.</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Quy tắc nghiệp vụ</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Trạng thái sử dụng tại mục này: PENDING_REVIEW — Chờ duyệt; AVAILABLE — Đã duyệt, còn chỗ; CLOSED — Ngừng tìm/đã đủ người; HIDDEN — Bị ẩn. Gửi yêu cầu ghép đôi hoặc xác nhận lịch hẹn không tự giảm số chỗ; việc giảm chỗ thuộc UC-49 theo BR-06.</w:t>
            </w:r>
          </w:p>
        </w:tc>
      </w:tr>
    </w:tbl>
    <w:p>
      <w:pPr>
        <w:pStyle w:val="Heading1"/>
      </w:pPr>
      <w:r>
        <w:rPr>
          <w:rFonts w:ascii="Times New Roman" w:hAnsi="Times New Roman"/>
        </w:rPr>
        <w:t>4.5.6. Đề xuất và quản lý lịch hẹn xem phòng</w:t>
      </w:r>
    </w:p>
    <w:p>
      <w:pPr>
        <w:pStyle w:val="Caption"/>
        <w:keepNext/>
      </w:pPr>
      <w:r>
        <w:t>Bảng 4.5.6. Đặc tả UC-47 và UC-48</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Thuộc tính</w:t>
            </w:r>
          </w:p>
        </w:tc>
        <w:tc>
          <w:tcPr>
            <w:tcW w:type="dxa" w:w="7087"/>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Nội dung đặc tả UC-47 và UC-48</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Use Case ID</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UC-47 và UC-48</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Tên chức năng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Đề xuất và quản lý lịch hẹn xem phòng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Mô tả</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Thiết lập lịch xem một bài đăng phòng giữa hai người đã kết nối. UC-47 tạo đề xuất; UC-48 xử lý chấp nhận, từ chối, đổi giờ hoặc hủy. Lịch chỉ được coi là đã chốt sau khi bên nhận đồng ý với đúng đề xuất hiện hành.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Tác nhân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là người đề xuất xem phòng; B là chủ phòng hoặc người đại diện bài đăng. Hai bên là người dùng của kết nối. Hệ thống quản lý lịch và thông báo.</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Sự kiện kích hoạt</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mở một kết nối ACTIVE, chọn bài đăng của B và chọn “Hẹn xem phòng”.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trước</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và B có kết nối ACTIVE, không chặn nhau. B sở hữu hoặc đại diện bài đăng đang AVAILABLE và còn chỗ. Cả hai tài khoản đang hoạt động; người thao tác có phiên đăng nhập hợp lệ.</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sau</w:t>
              <w:br/>
              <w:t>khi thành công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UC-47 thành công tạo lịch PENDING. UC-48 chấp nhận tạo lịch CONFIRMED với thời gian/địa điểm đã thống nhất, phát sinh thông báo và lịch nhắc. Không tự xác nhận hai người đã ở ghép.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Bảo đảm</w:t>
              <w:br/>
              <w:t>khi thất bại</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Không tạo lịch cho người không thuộc kết nối. Lịch không được xác nhận nếu kết nối hoặc phòng không còn hợp lệ. Lỗi lưu không khiến một bên thấy CONFIRMED còn bên kia thấy đề xuất chưa được chấp nhận.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Yêu cầu liên quan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FR-47, FR-48; liên quan UC-19, UC-29, UC-33, UC-49; QLLH_BM1; BR-04, BR-06, BR-07.</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Dữ liệu đề xuất</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Mã kết nối; bài đăng phòng; hai người tham gia; thời điểm bắt đầu; thời lượng/thời điểm kết thúc; địa điểm và ghi chú nếu có. Hiển thị múi giờ thống nhất cho hai bên.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Điều kiện hợp lệ</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Thời điểm bắt đầu trong tương lai; thời lượng dương; thời điểm kết thúc sau bắt đầu. Địa điểm không trống. Bài đăng phải thuộc bên chủ phòng trong kết nối.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Trạng thái lịch</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PENDING — Chờ phản hồi; CONFIRMED — Đã xác nhận; REJECTED — Bị từ chối; CANCELLED — Đã hủy. Việc đổi giờ tạo một phiên bản đề xuất mới cần người còn lại xác nhận.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UC-47: A mở danh sách kết nối, chọn B và bài đăng phòng tương ứng rồi chọn “Hẹn xem phòng”.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xác thực kết nối, bài đăng và quyền tham gia; hiển thị QLLH_BM1.</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A nhập ngày giờ bắt đầu, thời lượng, địa điểm, ghi chú nếu có và chọn “Gửi đề xuất”.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kiểm tra dữ liệu, tình trạng phòng và lịch CONFIRMED có giao nhau của hai người. Nếu hợp lệ, lưu lịch PENDING cùng phiên bản đề xuất.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A5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thông báo tới B và hiển thị lịch chờ phản hồi cho cả hai. UC-47 kết thúc.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B1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UC-48: B mở đề xuất, xem đúng bài đăng, thời gian, thời lượng, địa điểm và người hẹn.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B2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 chọn “Chấp nhận”. Hệ thống kiểm tra B là bên cần phản hồi, đề xuất vẫn PENDING và chưa bị thay bằng phiên bản khác.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B3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kiểm tra lại kết nối còn ACTIVE, phòng còn hợp lệ, thời gian chưa qua và không xung đột lịch CONFIRMED hiện có.</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B4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ghi trạng thái CONFIRMED và thời điểm chấp nhận; phát sinh thông báo cho A và B.</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B5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thiết lập nhắc lịch theo BR-07. Khi tới thời điểm gửi, kiểm tra lịch vẫn CONFIRMED và kết nối vẫn ACTIVE trước khi gửi.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B6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Hai bên xem được lịch đã xác nhận. Sau khi xem phòng, xác nhận kết quả ở ghép được thực hiện riêng qua UC-49; UC-48 kết thúc.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B1-A1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 từ chối: nhập lý do nếu cần và xác nhận từ chối; hệ thống chuyển PENDING sang REJECTED, thông báo cho A và không đặt nhắc lịch.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B1-A2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 đề xuất giờ khác: nhập thời gian mới hợp lệ; hệ thống tăng phiên bản đề xuất, giữ PENDING và chuyển quyền phản hồi sang A. A chấp nhận phiên bản mới theo các kiểm tra B2–B5.</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B4-A3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Một bên yêu cầu đổi lịch đã xác nhận: hủy hiệu lực xác nhận của phiên bản cũ, gỡ lịch nhắc cũ, chuyển đề xuất mới sang PENDING và thông báo bên còn lại để xác nhận.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A5/B4-A4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Một bên hủy lịch trước giờ hẹn: hệ thống xác minh quyền, chuyển sang CANCELLED, hủy lịch nhắc và thông báo bên còn lại. Không tự hủy kết nối.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B5-A5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Lịch được xác nhận khi còn dưới 24 giờ: không tạo tác vụ nhắc ở thời điểm đã qua. Thông báo xác nhận được gửi ngay và hiển thị rõ lịch sắp diễn ra; không gửi lặp thông báo nhắc quá hạn.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A2-E1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Kết nối không ACTIVE, bị chặn hoặc bài đăng không thuộc B: từ chối đề xuất. Không lộ địa chỉ hoặc thông tin liên lạc ngoài quyền cho phép.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A4-E2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Thời gian đã qua, thời lượng không dương hoặc thiếu địa điểm: nêu trường sai và quay lại A3.</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A4/B3-E3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Trùng lịch CONFIRMED của một người trong cùng khoảng thời gian: yêu cầu chọn thời gian khác; không tự ghi đè lịch đã chốt.</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B2-E4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Đề xuất đã bị sửa, hủy hoặc xử lý: tải trạng thái/phiên bản mới và không chấp nhận phiên bản cũ. Bấm chấp nhận lặp không sinh thêm lịch.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B3-E5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Phòng vừa hết chỗ, đóng hoặc bị ẩn: không xác nhận lịch mới; thông báo tình trạng phòng và hủy đề xuất không còn phù hợp.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A5/B4-E6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Kết nối bị hủy hoặc một bên chặn: theo BR-04, các lịch chưa diễn ra chuyển CANCELLED; gỡ nhắc lịch và thu hồi quyền liên lạc liên quan.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B4/B5-E7</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Lỗi lưu lịch: không công bố đã xác nhận. Nếu chỉ kênh thông báo lỗi sau khi lưu, giữ lịch hợp lệ và gửi lại thông báo; không tạo thêm lịch hoặc nhắc trùng.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Quy tắc nghiệp vụ</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BR-07: nhắc trước giờ hẹn 24 giờ nếu lịch đã xác nhận đủ sớm. Khi đổi/hủy lịch phải vô hiệu tác vụ nhắc của phiên bản cũ. Theo BR-06, xác nhận lịch xem phòng không phải thao tác giữ chỗ hoặc giảm chỗ của bài đăng.</w:t>
            </w:r>
          </w:p>
        </w:tc>
      </w:tr>
    </w:tbl>
    <w:p>
      <w:pPr>
        <w:pStyle w:val="Heading1"/>
      </w:pPr>
      <w:r>
        <w:rPr>
          <w:rFonts w:ascii="Times New Roman" w:hAnsi="Times New Roman"/>
        </w:rPr>
        <w:t>4.5.7. Kiểm duyệt và ẩn bài đăng vi phạm</w:t>
      </w:r>
    </w:p>
    <w:p>
      <w:pPr>
        <w:pStyle w:val="Caption"/>
        <w:keepNext/>
      </w:pPr>
      <w:r>
        <w:t>Bảng 4.5.7. Đặc tả UC-54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Thuộc tính</w:t>
            </w:r>
          </w:p>
        </w:tc>
        <w:tc>
          <w:tcPr>
            <w:tcW w:type="dxa" w:w="7087"/>
            <w:vAlign w:val="center"/>
            <w:tcMar>
              <w:top w:w="80" w:type="dxa"/>
              <w:bottom w:w="80" w:type="dxa"/>
              <w:left w:w="105" w:type="dxa"/>
              <w:right w:w="105" w:type="dxa"/>
            </w:tcMar>
            <w:shd w:fill="D9E2EC"/>
          </w:tcPr>
          <w:p>
            <w:pPr>
              <w:spacing w:after="60" w:before="0" w:line="252" w:lineRule="auto"/>
            </w:pPr>
            <w:r>
              <w:rPr>
                <w:rFonts w:ascii="Times New Roman" w:hAnsi="Times New Roman"/>
                <w:b/>
                <w:sz w:val="23"/>
              </w:rPr>
              <w:t>Nội dung đặc tả UC-54</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Use Case ID</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UC-54</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Tên chức năng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Kiểm duyệt và ẩn bài đăng vi phạm</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Mô tả</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Quản trị viên xét duyệt tin chờ duyệt hoặc kiểm tra tin đã bị báo cáo. Kết quả là duyệt công khai, yêu cầu chỉnh sửa, bác báo cáo không có căn cứ hoặc ẩn tin vi phạm, kèm lý do và dấu vết xử lý.</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Tác nhân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Quản trị viên có quyền kiểm duyệt là tác nhân chính. Chủ bài đăng và người báo cáo là bên nhận thông báo kết quả, không có quyền tự duyệt tin.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Sự kiện kích hoạt</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Quản trị viên mở danh sách tin chờ duyệt hoặc danh sách báo cáo bài đăng do UC-53 chuyển tới.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trước</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Quản trị viên đã đăng nhập, tài khoản đang hoạt động và được cấp quyền kiểm duyệt. Bài đăng hoặc bản lưu thông tin cần xét vẫn truy xuất được; báo cáo có liên kết tới bài đăng tương ứng.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Điều kiện sau</w:t>
              <w:br/>
              <w:t>khi thành công</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Quyết định hợp lệ được lưu kèm người xử lý, thời điểm, lý do và trạng thái trước/sau. Tin được phép hiển thị chỉ khi đủ điều kiện; tin HIDDEN bị loại khỏi tìm kiếm/gợi ý phòng. Các bên liên quan nhận được kết quả phù hợp.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Bảo đảm</w:t>
              <w:br/>
              <w:t>khi thất bại</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Người không đủ quyền không được xem dữ liệu quản trị hoặc thay trạng thái. Khi ghi quyết định thất bại, không công bố kết quả xử lý; không làm mất nội dung và bằng chứng đã có.</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Yêu cầu liên quan</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FR-54; liên quan FR-20, FR-21, FR-32, FR-33, FR-36, FR-37, FR-53; BR-03.</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Hồ sơ kiểm duyệt</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Mã bài đăng, chủ sở hữu, nội dung và ảnh hiện hành, trạng thái, lịch sử thay đổi; mã báo cáo, lý do, bằng chứng và tình trạng xử lý nếu xuất phát từ báo cáo.</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Dữ liệu vào</w:t>
              <w:br/>
              <w:t>Dữ liệu quyết định</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Hành động xử lý, lý do, quản trị viên thực hiện, thời điểm, phiên bản nội dung đã xem và trạng thái sau xử lý. Bằng chứng của người báo cáo chỉ hiển thị cho người có quyền phù hợp.</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Quản trị viên vào mục kiểm duyệt, chọn danh sách báo cáo bài đăng và mở một hồ sơ cần xử lý.</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kiểm tra quyền; hiển thị nội dung bài đăng, ảnh, chủ sở hữu, lý do báo cáo, bằng chứng và các lần xử lý trước đó.</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Quản trị viên đối chiếu nội dung với bằng chứng và quy định nền tảng, xác định hành vi vi phạm; không mặc nhiên coi có báo cáo là có vi phạm.</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Nếu có đủ căn cứ, quản trị viên chọn “Ẩn bài đăng”, nhập lý do cụ thể và xác nhận quyết định.</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kiểm tra lý do không trống, quyền vẫn hợp lệ và nội dung/trạng thái chưa bị thay đổi bởi người xử lý khác kể từ khi mở hồ sơ.</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chuyển bài đăng sang HIDDEN; ghi nhận quyết định và kết quả báo cáo, giữ nội dung/bằng chứng phục vụ đối chiếu; không xóa cứng bài đăng.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S7</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loại tin khỏi danh sách công khai, tìm kiếm và bộ nhớ gợi ý phòng. Khi truy cập đường dẫn cũ, người xem thông thường chỉ nhận thông báo tin không còn khả dụng.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S8</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Hệ thống thông báo lý do xử lý tới chủ bài đăng và kết quả tiếp nhận/xử lý tới người báo cáo qua UC-33; không công khai danh tính người báo cáo cho chủ tin.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chính</w:t>
              <w:br/>
              <w:t>S9</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Giao diện quản trị hiển thị kết quả đã xử lý cùng người thực hiện và thời điểm. Use case kết thúc thành công.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S1-A1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Xét tin mới từ UC-20: mở bài PENDING_REVIEW, kiểm tra nội dung và ảnh. Nếu đạt quy định và còn chỗ, chọn duyệt; hệ thống chuyển AVAILABLE, ghi lịch sử và thông báo chủ tin. Tiếp tục S9.</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S3-A2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Tin chờ duyệt còn thiếu hoặc sai thông tin: quản trị viên yêu cầu chỉnh sửa, ghi rõ lý do; tin vẫn chưa được công khai. Chủ tin chỉnh qua UC-30 và gửi duyệt lại.</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S3-A3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Báo cáo không có căn cứ: quản trị viên chọn bác báo cáo, ghi lý do; giữ trạng thái bài đăng nếu không có vi phạm khác, thông báo người báo cáo và kết thúc.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S3-A4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Chưa đủ bằng chứng: giữ hồ sơ ở trạng thái chưa hoàn tất, ghi nhận thông tin cần kiểm tra. Không kết luận sai phạm hoặc gửi thông báo đã xử lý xong.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thay thế</w:t>
              <w:br/>
              <w:t>S4-A5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Phát hiện vi phạm tài khoản cần xử lý riêng: chuyển thông tin liên quan sang UC-36/UC-37. Quyết định ẩn một bài không tự động khóa toàn bộ tài khoản.</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S2/S5-E1</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Quản trị viên hết phiên hoặc mất quyền: từ chối truy cập/thay đổi và yêu cầu đăng nhập lại nếu cần. Không lưu quyết định với quyền không còn hiệu lực.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S2-E2</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Không tìm thấy bài hoặc hồ sơ báo cáo: thông báo không còn dữ liệu xử lý; tải lại danh sách, không tạo quyết định gắn vào đối tượng khác.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S5-E3</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Chưa nhập lý do ẩn, bác báo cáo hoặc yêu cầu chỉnh sửa: nêu yêu cầu nhập lý do và trở lại S4.</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S5-E4</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Tin đã được sửa hoặc được quản trị viên khác xử lý: hiển thị phiên bản mới và yêu cầu xem lại. Không ghi đè quyết định bằng thông tin cũ.</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S6-E5</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Tin đã HIDDEN: hiển thị trạng thái hiện hành, tránh ẩn hoặc gửi thông báo trùng. Nếu là báo cáo khác, vẫn ghi nhận kết luận riêng cho báo cáo đó.</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S6-E6</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Lỗi lưu quyết định: giữ trạng thái trước đó và cho phép thử lại; không ghi báo cáo đã xử lý khi thay đổi bài đăng chưa thành công.</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Luồng ngoại lệ</w:t>
              <w:br/>
              <w:t>S7/S8-E7</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Lỗi cập nhật chỉ mục hoặc gửi thông báo: hệ thống vẫn kiểm tra HIDDEN khi truy xuất tin, thực hiện lại tác vụ phụ và ghi nhận lỗi. Không đưa tin vi phạm trở lại công khai chỉ vì thông báo chưa gửi được.</w:t>
            </w:r>
          </w:p>
        </w:tc>
      </w:tr>
      <w:tr>
        <w:trPr>
          <w:cantSplit/>
        </w:trPr>
        <w:tc>
          <w:tcPr>
            <w:tcW w:type="dxa" w:w="1984"/>
            <w:vAlign w:val="center"/>
            <w:tcMar>
              <w:top w:w="80" w:type="dxa"/>
              <w:bottom w:w="80" w:type="dxa"/>
              <w:left w:w="105" w:type="dxa"/>
              <w:right w:w="105" w:type="dxa"/>
            </w:tcMar>
            <w:shd w:fill="F1F3F5"/>
          </w:tcPr>
          <w:p>
            <w:pPr>
              <w:spacing w:after="60" w:before="0" w:line="252" w:lineRule="auto"/>
            </w:pPr>
            <w:r>
              <w:rPr>
                <w:rFonts w:ascii="Times New Roman" w:hAnsi="Times New Roman"/>
                <w:b/>
                <w:sz w:val="23"/>
              </w:rPr>
              <w:t>Quy tắc nghiệp vụ</w:t>
            </w:r>
          </w:p>
        </w:tc>
        <w:tc>
          <w:tcPr>
            <w:tcW w:type="dxa" w:w="7087"/>
            <w:vAlign w:val="center"/>
            <w:tcMar>
              <w:top w:w="80" w:type="dxa"/>
              <w:bottom w:w="80" w:type="dxa"/>
              <w:left w:w="105" w:type="dxa"/>
              <w:right w:w="105" w:type="dxa"/>
            </w:tcMar>
          </w:tcPr>
          <w:p>
            <w:pPr>
              <w:spacing w:after="60" w:before="0" w:line="252" w:lineRule="auto"/>
            </w:pPr>
            <w:r>
              <w:rPr>
                <w:rFonts w:ascii="Times New Roman" w:hAnsi="Times New Roman"/>
                <w:b w:val="0"/>
                <w:sz w:val="23"/>
              </w:rPr>
              <w:t>Tin đã duyệt chỉ công khai khi còn chỗ và không bị đóng/ẩn. Chủ tin không thể sửa nội dung để tự vượt trạng thái HIDDEN; muốn công khai lại phải qua kiểm duyệt. Thông báo cho người báo cáo chỉ phản ánh kết quả xử lý, không tiết lộ dữ liệu quản trị hoặc thông tin cá nhân không cần thiết.</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