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Ideation Phase</w:t>
      </w:r>
    </w:p>
    <w:p>
      <w:pPr>
        <w:spacing w:after="160"/>
      </w:pPr>
      <w:r>
        <w:rPr>
          <w:b/>
          <w:bCs/>
          <w:color w:val="1C4C5C"/>
          <w:sz w:val="40"/>
          <w:szCs w:val="40"/>
        </w:rPr>
        <w:t xml:space="preserve">Define the Problem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2 Marks</w:t>
            </w:r>
          </w:p>
        </w:tc>
      </w:tr>
    </w:tbl>
    <w:p>
      <w:pPr>
        <w:spacing w:after="160"/>
      </w:pPr>
    </w:p>
    <w:p>
      <w:pPr>
        <w:spacing w:after="120" w:before="0" w:line="276"/>
      </w:pPr>
      <w:r>
        <w:rPr>
          <w:b/>
          <w:bCs/>
        </w:rPr>
        <w:t xml:space="preserve">Customer Problem Statement Template:</w:t>
      </w:r>
    </w:p>
    <w:p>
      <w:pPr>
        <w:spacing w:after="120" w:before="0" w:line="276"/>
      </w:pPr>
      <w:r>
        <w:t xml:space="preserve">A customer problem statement describes the customer’s perspective: who they are, what they are trying to achieve, the barriers they meet, why those barriers occur, and how the experience affects them. The statements below are proposed framings for this project, based on its documented car rental request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I am</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Describe the customer and their attributes.</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I’m trying to</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List what they are trying to achieve.</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But</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Describe the problems or barriers that get in the way.</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Because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Explain why the barriers exist.</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Which makes me feel</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Describe the customer’s response to the experience.</w:t>
            </w:r>
          </w:p>
        </w:tc>
      </w:tr>
    </w:tbl>
    <w:p>
      <w:pPr>
        <w:spacing w:after="120" w:before="120" w:line="276"/>
      </w:pPr>
      <w:r>
        <w:rPr>
          <w:b/>
          <w:bCs/>
        </w:rPr>
        <w:t xml:space="preserve">Reference:</w:t>
      </w:r>
      <w:r>
        <w:t xml:space="preserve"> https://miro.com/templates/customer-problem-statement/</w:t>
      </w:r>
    </w:p>
    <w:p>
      <w:pPr>
        <w:pStyle w:val="Heading1"/>
      </w:pPr>
      <w: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2120"/>
        <w:gridCol w:w="2120"/>
        <w:gridCol w:w="1544"/>
      </w:tblGrid>
      <w:tr>
        <w:trPr>
          <w:cantSplit/>
          <w:tblHeader/>
        </w:trPr>
        <w:tc>
          <w:tcPr>
            <w:tcW w:type="dxa" w:w="192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 am</w:t>
            </w:r>
          </w:p>
        </w:tc>
        <w:tc>
          <w:tcPr>
            <w:tcW w:type="dxa" w:w="192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I’m trying to</w:t>
            </w:r>
          </w:p>
        </w:tc>
        <w:tc>
          <w:tcPr>
            <w:tcW w:type="dxa" w:w="212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But</w:t>
            </w:r>
          </w:p>
        </w:tc>
        <w:tc>
          <w:tcPr>
            <w:tcW w:type="dxa" w:w="212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Because</w:t>
            </w:r>
          </w:p>
        </w:tc>
        <w:tc>
          <w:tcPr>
            <w:tcW w:type="dxa" w:w="154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Which makes me feel</w:t>
            </w:r>
          </w:p>
        </w:tc>
      </w:tr>
      <w:tr>
        <w:trPr>
          <w:cantSplit/>
        </w:trPr>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an employee planning a client visit</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arrange a rental car for a business trip</w:t>
            </w:r>
          </w:p>
        </w:tc>
        <w:tc>
          <w:tcPr>
            <w:tcW w:type="dxa" w:w="212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 do not know whether my request was approved or who is handling it</w:t>
            </w:r>
          </w:p>
        </w:tc>
        <w:tc>
          <w:tcPr>
            <w:tcW w:type="dxa" w:w="212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requests travel by phone and email with no single record</w:t>
            </w:r>
          </w:p>
        </w:tc>
        <w:tc>
          <w:tcPr>
            <w:tcW w:type="dxa" w:w="154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uncertain and delayed</w:t>
            </w:r>
          </w:p>
        </w:tc>
      </w:tr>
    </w:tbl>
    <w:p>
      <w:pPr>
        <w:pStyle w:val="Heading1"/>
      </w:pPr>
      <w:r>
        <w:t xml:space="preserve">Problem Statement Summary</w:t>
      </w:r>
    </w:p>
    <w:p>
      <w:pPr>
        <w:spacing w:after="120" w:before="0" w:line="276"/>
      </w:pPr>
      <w:r>
        <w:t xml:space="preserve">Employees need a structured way to request a rental car for business travel, with the trip details captured once and an approval decision recorded before any car is arranged. Approvers and the transport team need requests in one trackable form, and exceptions such as an unavailable car must be raised rather than lost. A ServiceNow catalog item with a Flow Designer approval flow, an automatic catalog task for the Transport Team, an email notification and an incident business rule brings these steps into one process.</w:t>
      </w:r>
    </w:p>
    <w:p>
      <w:pPr>
        <w:pStyle w:val="Heading1"/>
      </w:pPr>
      <w:r>
        <w:t xml:space="preserve">Problem Statements</w:t>
      </w:r>
    </w:p>
    <w:p>
      <w:pPr>
        <w:spacing w:after="120" w:before="0" w:line="276"/>
      </w:pPr>
      <w:r>
        <w:t xml:space="preserve">The three statements below cover the main perspectives represented by the solution: the employee requesting a car, the approver, and the transport team that fulfils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638"/>
        <w:gridCol w:w="1831"/>
        <w:gridCol w:w="1831"/>
        <w:gridCol w:w="1831"/>
        <w:gridCol w:w="1833"/>
      </w:tblGrid>
      <w:tr>
        <w:trPr>
          <w:cantSplit/>
          <w:tblHeader/>
        </w:trPr>
        <w:tc>
          <w:tcPr>
            <w:tcW w:type="dxa" w:w="67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PS</w:t>
            </w:r>
          </w:p>
        </w:tc>
        <w:tc>
          <w:tcPr>
            <w:tcW w:type="dxa" w:w="163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 am (Customer)</w:t>
            </w:r>
          </w:p>
        </w:tc>
        <w:tc>
          <w:tcPr>
            <w:tcW w:type="dxa" w:w="183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I’m trying to</w:t>
            </w:r>
          </w:p>
        </w:tc>
        <w:tc>
          <w:tcPr>
            <w:tcW w:type="dxa" w:w="183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But</w:t>
            </w:r>
          </w:p>
        </w:tc>
        <w:tc>
          <w:tcPr>
            <w:tcW w:type="dxa" w:w="183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Because</w:t>
            </w:r>
          </w:p>
        </w:tc>
        <w:tc>
          <w:tcPr>
            <w:tcW w:type="dxa" w:w="183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Which makes me feel</w:t>
            </w:r>
          </w:p>
        </w:tc>
      </w:tr>
      <w:tr>
        <w:trPr>
          <w:cantSplit/>
        </w:trPr>
        <w:tc>
          <w:tcPr>
            <w:tcW w:type="dxa" w:w="67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PS-1</w:t>
            </w:r>
          </w:p>
        </w:tc>
        <w:tc>
          <w:tcPr>
            <w:tcW w:type="dxa" w:w="163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An employee who needs a rental car for business travel.</w:t>
            </w:r>
          </w:p>
        </w:tc>
        <w:tc>
          <w:tcPr>
            <w:tcW w:type="dxa" w:w="183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Submit pickup, drop, duration, car type and reason, and learn whether the trip is approved.</w:t>
            </w:r>
          </w:p>
        </w:tc>
        <w:tc>
          <w:tcPr>
            <w:tcW w:type="dxa" w:w="183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 may not know where the request is or whether it was approved.</w:t>
            </w:r>
          </w:p>
        </w:tc>
        <w:tc>
          <w:tcPr>
            <w:tcW w:type="dxa" w:w="183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Requests are informal and approval status is not tied to a single request record.</w:t>
            </w:r>
          </w:p>
        </w:tc>
        <w:tc>
          <w:tcPr>
            <w:tcW w:type="dxa" w:w="18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Uncertain about the trip and unsure whom to chase.</w:t>
            </w:r>
          </w:p>
        </w:tc>
      </w:tr>
      <w:tr>
        <w:trPr>
          <w:cantSplit/>
        </w:trPr>
        <w:tc>
          <w:tcPr>
            <w:tcW w:type="dxa" w:w="67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PS-2</w:t>
            </w:r>
          </w:p>
        </w:tc>
        <w:tc>
          <w:tcPr>
            <w:tcW w:type="dxa" w:w="163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An approver responsible for authorising business travel spend.</w:t>
            </w:r>
          </w:p>
        </w:tc>
        <w:tc>
          <w:tcPr>
            <w:tcW w:type="dxa" w:w="183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Review each car request with its details and approve it before any car is arranged.</w:t>
            </w:r>
          </w:p>
        </w:tc>
        <w:tc>
          <w:tcPr>
            <w:tcW w:type="dxa" w:w="183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Details arrive in scattered messages and approval is not enforced before fulfilment.</w:t>
            </w:r>
          </w:p>
        </w:tc>
        <w:tc>
          <w:tcPr>
            <w:tcW w:type="dxa" w:w="183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There is no approval step linked to the request.</w:t>
            </w:r>
          </w:p>
        </w:tc>
        <w:tc>
          <w:tcPr>
            <w:tcW w:type="dxa" w:w="18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Concerned about unapproved spend and the effort of chasing details.</w:t>
            </w:r>
          </w:p>
        </w:tc>
      </w:tr>
      <w:tr>
        <w:trPr>
          <w:cantSplit/>
        </w:trPr>
        <w:tc>
          <w:tcPr>
            <w:tcW w:type="dxa" w:w="67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PS-3</w:t>
            </w:r>
          </w:p>
        </w:tc>
        <w:tc>
          <w:tcPr>
            <w:tcW w:type="dxa" w:w="163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 member of the Transport Team who arranges the cars.</w:t>
            </w:r>
          </w:p>
        </w:tc>
        <w:tc>
          <w:tcPr>
            <w:tcW w:type="dxa" w:w="183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Receive only approved requests with the trip details, and flag cases where no car is available.</w:t>
            </w:r>
          </w:p>
        </w:tc>
        <w:tc>
          <w:tcPr>
            <w:tcW w:type="dxa" w:w="183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Work arrives unannounced and unavailable cars are handled ad hoc.</w:t>
            </w:r>
          </w:p>
        </w:tc>
        <w:tc>
          <w:tcPr>
            <w:tcW w:type="dxa" w:w="183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Tasks are not created or routed automatically and exceptions have no record.</w:t>
            </w:r>
          </w:p>
        </w:tc>
        <w:tc>
          <w:tcPr>
            <w:tcW w:type="dxa" w:w="18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Interrupted and unsure which requests are ready to act on.</w:t>
            </w:r>
          </w:p>
        </w:tc>
      </w:tr>
    </w:tbl>
    <w:p>
      <w:pPr>
        <w:pStyle w:val="Heading1"/>
      </w:pPr>
      <w:r>
        <w:t xml:space="preserve">Design implication</w:t>
      </w:r>
    </w:p>
    <w:p>
      <w:pPr>
        <w:spacing w:after="120" w:before="0" w:line="276"/>
      </w:pPr>
      <w:r>
        <w:t xml:space="preserve">The solution should use one guided catalog entry point under Transportation Services, an approval that must be granted before fulfilment, an automatically created catalog task assigned to the Transport Team, retrieval of the submitted variables for later steps, an email notification of the approval status, an incident raised when a car is unavailable, and an Update Set so the configuration can move between instances.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C4C5C" w:sz="24"/>
              <w:bottom w:val="none" w:color="FFFFFF" w:sz="0"/>
              <w:right w:val="none" w:color="FFFFFF" w:sz="0"/>
            </w:tcBorders>
            <w:shd w:fill="EAF1F4" w:color="auto" w:val="clear"/>
            <w:tcMar>
              <w:top w:type="dxa" w:w="100"/>
              <w:left w:type="dxa" w:w="180"/>
              <w:bottom w:type="dxa" w:w="100"/>
              <w:right w:type="dxa" w:w="140"/>
            </w:tcMar>
          </w:tcPr>
          <w:p>
            <w:pPr>
              <w:spacing w:after="60"/>
            </w:pPr>
            <w:r>
              <w:rPr>
                <w:b/>
                <w:bCs/>
                <w:color w:val="1C4C5C"/>
                <w:sz w:val="20"/>
                <w:szCs w:val="20"/>
              </w:rPr>
              <w:t xml:space="preserve">Note</w:t>
            </w:r>
          </w:p>
          <w:p>
            <w:pPr>
              <w:spacing w:after="0" w:line="260"/>
            </w:pPr>
            <w:r>
              <w:rPr>
                <w:sz w:val="19"/>
                <w:szCs w:val="19"/>
              </w:rPr>
              <w:t xml:space="preserve">These are proposed problem statements derived from the project scope and screenshots. They are not verbatim customer interview findings.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Define_Problem_Statements_Car_Rental_Request_Automation.docx</dc:title>
  <dc:creator>Car Rental Request Automation</dc:creator>
  <cp:lastModifiedBy>Un-named</cp:lastModifiedBy>
  <cp:revision>1</cp:revision>
  <dcterms:created xsi:type="dcterms:W3CDTF">2026-10-17T03:07:38.362Z</dcterms:created>
  <dcterms:modified xsi:type="dcterms:W3CDTF">2026-10-17T03:07:38.362Z</dcterms:modified>
</cp:coreProperties>
</file>

<file path=docProps/custom.xml><?xml version="1.0" encoding="utf-8"?>
<Properties xmlns="http://schemas.openxmlformats.org/officeDocument/2006/custom-properties" xmlns:vt="http://schemas.openxmlformats.org/officeDocument/2006/docPropsVTypes"/>
</file>