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34" w:rsidRDefault="000A766D">
      <w:r>
        <w:t>Астахова Александра Васильевна</w:t>
      </w:r>
    </w:p>
    <w:p w:rsidR="000A766D" w:rsidRDefault="000A766D">
      <w:r>
        <w:t>Основы экономики программной инженерии и управления проектами</w:t>
      </w:r>
      <w:r w:rsidR="00D4282F">
        <w:t>.</w:t>
      </w:r>
    </w:p>
    <w:p w:rsidR="00B052D4" w:rsidRDefault="00B052D4">
      <w:r>
        <w:t>Тема 1.</w:t>
      </w:r>
    </w:p>
    <w:p w:rsidR="00B052D4" w:rsidRDefault="00CB13EC">
      <w:r>
        <w:t>Основы управления проектами</w:t>
      </w:r>
    </w:p>
    <w:p w:rsidR="00CB13EC" w:rsidRDefault="00B441E9" w:rsidP="00F8577C">
      <w:pPr>
        <w:pStyle w:val="a3"/>
        <w:numPr>
          <w:ilvl w:val="1"/>
          <w:numId w:val="1"/>
        </w:numPr>
      </w:pPr>
      <w:r>
        <w:t>понятие управления. Процесс управления – процесс реализуется через функции управления.</w:t>
      </w:r>
      <w:r w:rsidR="00F8577C">
        <w:br/>
        <w:t>функции управления (менеджмента) в настоящее время следующие:</w:t>
      </w:r>
    </w:p>
    <w:p w:rsidR="00F8577C" w:rsidRDefault="00F8577C" w:rsidP="00F8577C">
      <w:pPr>
        <w:pStyle w:val="a3"/>
        <w:numPr>
          <w:ilvl w:val="0"/>
          <w:numId w:val="2"/>
        </w:numPr>
      </w:pPr>
      <w:r>
        <w:t>организация (порядок выполнения, способ выполнения и т.д.).</w:t>
      </w:r>
    </w:p>
    <w:p w:rsidR="00F8577C" w:rsidRDefault="00F8577C" w:rsidP="00F8577C">
      <w:pPr>
        <w:pStyle w:val="a3"/>
        <w:numPr>
          <w:ilvl w:val="0"/>
          <w:numId w:val="2"/>
        </w:numPr>
      </w:pPr>
      <w:r>
        <w:t>планирование (установление показателей, которые должны быть достигнуты в системе в будущих плановых периодах</w:t>
      </w:r>
      <w:r w:rsidR="00376684">
        <w:t>).</w:t>
      </w:r>
    </w:p>
    <w:p w:rsidR="00376684" w:rsidRDefault="00692187" w:rsidP="00F8577C">
      <w:pPr>
        <w:pStyle w:val="a3"/>
        <w:numPr>
          <w:ilvl w:val="0"/>
          <w:numId w:val="2"/>
        </w:numPr>
      </w:pPr>
      <w:r>
        <w:t>Контроль (включает управленчиские работы по учету показателей достигнутых системой, по анализу отклонений запланированных или нормативных показателей от учетных</w:t>
      </w:r>
      <w:r w:rsidR="00680E43">
        <w:t>).</w:t>
      </w:r>
    </w:p>
    <w:p w:rsidR="00680E43" w:rsidRDefault="00680E43" w:rsidP="00F8577C">
      <w:pPr>
        <w:pStyle w:val="a3"/>
        <w:numPr>
          <w:ilvl w:val="0"/>
          <w:numId w:val="2"/>
        </w:numPr>
      </w:pPr>
      <w:r>
        <w:t>Мотивация (материальная, моральная).</w:t>
      </w:r>
    </w:p>
    <w:p w:rsidR="00680E43" w:rsidRDefault="00680E43" w:rsidP="00F8577C">
      <w:pPr>
        <w:pStyle w:val="a3"/>
        <w:numPr>
          <w:ilvl w:val="0"/>
          <w:numId w:val="2"/>
        </w:numPr>
      </w:pPr>
      <w:r>
        <w:t>Координация (регулирование)</w:t>
      </w:r>
    </w:p>
    <w:p w:rsidR="00B414FF" w:rsidRDefault="00B414FF" w:rsidP="00B414FF">
      <w:r>
        <w:t>Для любого управляемого показателя в системы должны реализовываться все функции</w:t>
      </w:r>
      <w:r w:rsidR="000F4FEB">
        <w:t xml:space="preserve"> и замыкаться контур управления от субъекта управления к объекту управления.</w:t>
      </w:r>
    </w:p>
    <w:p w:rsidR="000F4FEB" w:rsidRDefault="000F4FEB" w:rsidP="00B414F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80792" wp14:editId="30875A43">
                <wp:simplePos x="0" y="0"/>
                <wp:positionH relativeFrom="column">
                  <wp:posOffset>687705</wp:posOffset>
                </wp:positionH>
                <wp:positionV relativeFrom="paragraph">
                  <wp:posOffset>18415</wp:posOffset>
                </wp:positionV>
                <wp:extent cx="2872105" cy="465455"/>
                <wp:effectExtent l="0" t="0" r="23495" b="1079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68B" w:rsidRDefault="00A9368B">
                            <w:r>
                              <w:t>Субъект</w:t>
                            </w:r>
                            <w:r>
                              <w:br/>
                              <w:t>управляющаяя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54.15pt;margin-top:1.45pt;width:226.15pt;height:3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" fillcolor="white [3201]" strokeweight=".5pt">
                <v:textbox>
                  <w:txbxContent>
                    <w:p w:rsidR="00A9368B" w:rsidRDefault="00A9368B">
                      <w:r>
                        <w:t>Субъект</w:t>
                      </w:r>
                      <w:r>
                        <w:br/>
                      </w:r>
                      <w:proofErr w:type="spellStart"/>
                      <w:r>
                        <w:t>управляющаяя</w:t>
                      </w:r>
                      <w:proofErr w:type="spellEnd"/>
                      <w:r>
                        <w:t xml:space="preserve"> система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22430" wp14:editId="6D132904">
                <wp:simplePos x="0" y="0"/>
                <wp:positionH relativeFrom="column">
                  <wp:posOffset>1706197</wp:posOffset>
                </wp:positionH>
                <wp:positionV relativeFrom="paragraph">
                  <wp:posOffset>484385</wp:posOffset>
                </wp:positionV>
                <wp:extent cx="0" cy="595223"/>
                <wp:effectExtent l="95250" t="38100" r="57150" b="146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34.35pt;margin-top:38.15pt;width:0;height:46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967A8" wp14:editId="50AA4C68">
                <wp:simplePos x="0" y="0"/>
                <wp:positionH relativeFrom="column">
                  <wp:posOffset>817676</wp:posOffset>
                </wp:positionH>
                <wp:positionV relativeFrom="paragraph">
                  <wp:posOffset>484014</wp:posOffset>
                </wp:positionV>
                <wp:extent cx="8627" cy="595594"/>
                <wp:effectExtent l="95250" t="0" r="67945" b="527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9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64.4pt;margin-top:38.1pt;width:.7pt;height:46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0F4FEB" w:rsidRDefault="000F4FEB" w:rsidP="00B414FF"/>
    <w:p w:rsidR="000F4FEB" w:rsidRDefault="000F4FEB" w:rsidP="00B414FF"/>
    <w:p w:rsidR="000F4FEB" w:rsidRDefault="000F4FEB" w:rsidP="00B414F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38DD6" wp14:editId="1A451A3E">
                <wp:simplePos x="0" y="0"/>
                <wp:positionH relativeFrom="column">
                  <wp:posOffset>688280</wp:posOffset>
                </wp:positionH>
                <wp:positionV relativeFrom="paragraph">
                  <wp:posOffset>110598</wp:posOffset>
                </wp:positionV>
                <wp:extent cx="2872105" cy="655607"/>
                <wp:effectExtent l="0" t="0" r="23495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68B" w:rsidRDefault="00A9368B">
                            <w:r>
                              <w:t>Объект</w:t>
                            </w:r>
                          </w:p>
                          <w:p w:rsidR="00A9368B" w:rsidRDefault="00A9368B">
                            <w:r>
                              <w:t>Управляемая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54.2pt;margin-top:8.7pt;width:226.15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" fillcolor="white [3201]" strokeweight=".5pt">
                <v:textbox>
                  <w:txbxContent>
                    <w:p w:rsidR="00A9368B" w:rsidRDefault="00A9368B">
                      <w:r>
                        <w:t>Объект</w:t>
                      </w:r>
                    </w:p>
                    <w:p w:rsidR="00A9368B" w:rsidRDefault="00A9368B">
                      <w:r>
                        <w:t>Управляемая система</w:t>
                      </w:r>
                    </w:p>
                  </w:txbxContent>
                </v:textbox>
              </v:shape>
            </w:pict>
          </mc:Fallback>
        </mc:AlternateContent>
      </w:r>
    </w:p>
    <w:p w:rsidR="000F4FEB" w:rsidRDefault="000F4FEB" w:rsidP="00B414FF"/>
    <w:p w:rsidR="000F4FEB" w:rsidRDefault="000F4FEB" w:rsidP="00B414FF"/>
    <w:p w:rsidR="000F4FEB" w:rsidRDefault="000F4FEB" w:rsidP="00B414FF">
      <w:r>
        <w:t xml:space="preserve">1.2. Понятие моделей сетевого планирования СПУ (сетевого планирования управления (регул)) как инструмента планирования </w:t>
      </w:r>
      <w:r w:rsidR="000A6F39">
        <w:t>при управлении проектами.</w:t>
      </w:r>
    </w:p>
    <w:p w:rsidR="00693205" w:rsidRDefault="00693205" w:rsidP="00B414FF">
      <w:r>
        <w:t>1.2.1. постановка задач</w:t>
      </w:r>
      <w:r w:rsidR="00D16E50">
        <w:t>и(описание предметной области) и элементы ее формализации.</w:t>
      </w:r>
    </w:p>
    <w:p w:rsidR="00D16E50" w:rsidRDefault="00693205" w:rsidP="00B414FF">
      <w:r>
        <w:t xml:space="preserve">Пусть рассматривается множество некоторых </w:t>
      </w:r>
      <w:r w:rsidRPr="00693205">
        <w:rPr>
          <w:u w:val="single"/>
        </w:rPr>
        <w:t>работ</w:t>
      </w:r>
      <w:r>
        <w:rPr>
          <w:u w:val="single"/>
        </w:rPr>
        <w:t>.</w:t>
      </w:r>
      <w:r>
        <w:t xml:space="preserve"> </w:t>
      </w:r>
    </w:p>
    <w:p w:rsidR="00693205" w:rsidRPr="00D16E50" w:rsidRDefault="00693205" w:rsidP="00B414FF">
      <w:r w:rsidRPr="00D16E50">
        <w:rPr>
          <w:u w:val="single"/>
        </w:rPr>
        <w:t>Работой</w:t>
      </w:r>
      <w:r>
        <w:t xml:space="preserve"> будем считать некоторый самостоятельный процесс (операцию), который имеет продолжительность во времени, выполняется одним или несколькими специалистами, а так же требует некоторых других ресурсов (финансовых, материальных и т.д.)</w:t>
      </w:r>
      <w:r w:rsidR="00C66EFA">
        <w:t>. Количество работ достаточно велико, при этом каждая работа во времени</w:t>
      </w:r>
      <w:r w:rsidR="00703ACF">
        <w:t xml:space="preserve"> (связь логически обусловлена)</w:t>
      </w:r>
      <w:r w:rsidR="00C66EFA">
        <w:t xml:space="preserve"> может быть связана с одной или несколькими другими работами</w:t>
      </w:r>
      <w:r w:rsidR="00703ACF">
        <w:t>. При проектировании большого комплекса работ</w:t>
      </w:r>
      <w:r w:rsidR="00D16E50">
        <w:t xml:space="preserve"> логическая связь между работами устанавливается итерационно. Желательно для каждой работы знать какая р на нее опирается и на какие р опирается данная.  Для связи работ друг с другом вводят </w:t>
      </w:r>
      <w:r w:rsidR="00D16E50">
        <w:rPr>
          <w:u w:val="single"/>
        </w:rPr>
        <w:t>собфтие</w:t>
      </w:r>
    </w:p>
    <w:p w:rsidR="00D16E50" w:rsidRDefault="00D16E50" w:rsidP="00B414FF">
      <w:r w:rsidRPr="00D16E50">
        <w:rPr>
          <w:u w:val="single"/>
        </w:rPr>
        <w:t>Событие</w:t>
      </w:r>
      <w:r>
        <w:t xml:space="preserve"> -  мнгновенное (без продолжительности).</w:t>
      </w:r>
    </w:p>
    <w:p w:rsidR="00F03EA6" w:rsidRDefault="00D16E50" w:rsidP="00B414FF">
      <w:r>
        <w:t>Каждая работа характеризуется вектором ресурсов</w:t>
      </w:r>
      <w:r w:rsidR="00F03EA6">
        <w:t xml:space="preserve"> </w:t>
      </w:r>
      <w:r w:rsidR="00F03EA6">
        <w:rPr>
          <w:lang w:val="en-US"/>
        </w:rPr>
        <w:t>r</w:t>
      </w:r>
      <w:r w:rsidR="00F03EA6" w:rsidRPr="00F03EA6">
        <w:t>(</w:t>
      </w:r>
      <w:r w:rsidR="00F03EA6">
        <w:rPr>
          <w:lang w:val="en-US"/>
        </w:rPr>
        <w:t>i</w:t>
      </w:r>
      <w:r w:rsidR="00F03EA6" w:rsidRPr="00F03EA6">
        <w:t>,</w:t>
      </w:r>
      <w:r w:rsidR="00F03EA6">
        <w:rPr>
          <w:lang w:val="en-US"/>
        </w:rPr>
        <w:t>j</w:t>
      </w:r>
      <w:r w:rsidR="00F03EA6" w:rsidRPr="00F03EA6">
        <w:t>)</w:t>
      </w:r>
      <w:r>
        <w:t>, необходимых для ее выполнения и параметром «продолжительность во времени»</w:t>
      </w:r>
      <w:r w:rsidR="00F03EA6" w:rsidRPr="00F03EA6">
        <w:t xml:space="preserve"> </w:t>
      </w:r>
      <w:r w:rsidR="00F03EA6">
        <w:rPr>
          <w:lang w:val="en-US"/>
        </w:rPr>
        <w:t>t</w:t>
      </w:r>
      <w:r w:rsidR="00F03EA6" w:rsidRPr="00F03EA6">
        <w:t xml:space="preserve"> (</w:t>
      </w:r>
      <w:r w:rsidR="00F03EA6">
        <w:t>тау).</w:t>
      </w:r>
    </w:p>
    <w:p w:rsidR="00F03EA6" w:rsidRDefault="00F03EA6" w:rsidP="00B414FF">
      <w:r>
        <w:lastRenderedPageBreak/>
        <w:t>Требуется таким образом организовать комплекс выполнения работ чтобы достичь рационального (возможно оптимального) значения некоторого критериального показателя (например уменьшить общую длительность выполнения работ).</w:t>
      </w:r>
    </w:p>
    <w:p w:rsidR="00F03EA6" w:rsidRDefault="00F03EA6" w:rsidP="00B414FF"/>
    <w:p w:rsidR="00F03EA6" w:rsidRDefault="00F03EA6" w:rsidP="00B414FF">
      <w:r>
        <w:t>1.2.2</w:t>
      </w:r>
      <w:r w:rsidR="00866788">
        <w:t xml:space="preserve"> Понятие модели сетевого граффика.</w:t>
      </w:r>
    </w:p>
    <w:p w:rsidR="00866788" w:rsidRDefault="00866788" w:rsidP="00B414FF">
      <w:r>
        <w:t>Из предыдущего пункта следует, что будем рассматривать сетевой график, в котором работа имеет продолжительность.</w:t>
      </w:r>
    </w:p>
    <w:p w:rsidR="00866788" w:rsidRPr="00866788" w:rsidRDefault="00866788" w:rsidP="00B414FF">
      <w:r>
        <w:t>Под сетивым граффиком будем понимать граф у которого имеется одна начальная вершина (возможно фиктивная)</w:t>
      </w:r>
      <w:r w:rsidRPr="00866788">
        <w:t>;</w:t>
      </w:r>
      <w:r>
        <w:t xml:space="preserve"> одна конечная вершина (возможно фиктивная), дуги соединяющие вершины однонаправленные (по оси времени), не имеют циклов и петель. Дуги связаны с параметрами </w:t>
      </w:r>
      <w:r>
        <w:rPr>
          <w:lang w:val="en-US"/>
        </w:rPr>
        <w:t>t</w:t>
      </w:r>
      <w:r w:rsidRPr="00866788">
        <w:t>(</w:t>
      </w:r>
      <w:r>
        <w:rPr>
          <w:lang w:val="en-US"/>
        </w:rPr>
        <w:t>i</w:t>
      </w:r>
      <w:r w:rsidRPr="00866788">
        <w:t>,</w:t>
      </w:r>
      <w:r>
        <w:rPr>
          <w:lang w:val="en-US"/>
        </w:rPr>
        <w:t>j</w:t>
      </w:r>
      <w:r w:rsidRPr="00866788">
        <w:t xml:space="preserve">) </w:t>
      </w:r>
      <w:r>
        <w:t xml:space="preserve">и </w:t>
      </w:r>
      <w:r>
        <w:rPr>
          <w:lang w:val="en-US"/>
        </w:rPr>
        <w:t>r</w:t>
      </w:r>
      <w:r w:rsidRPr="00866788">
        <w:t>(</w:t>
      </w:r>
      <w:r>
        <w:rPr>
          <w:lang w:val="en-US"/>
        </w:rPr>
        <w:t>i</w:t>
      </w:r>
      <w:r w:rsidRPr="00866788">
        <w:t>,</w:t>
      </w:r>
      <w:r>
        <w:rPr>
          <w:lang w:val="en-US"/>
        </w:rPr>
        <w:t>j</w:t>
      </w:r>
      <w:r w:rsidRPr="00866788">
        <w:t>).</w:t>
      </w:r>
    </w:p>
    <w:p w:rsidR="00866788" w:rsidRPr="004351EF" w:rsidRDefault="00866788" w:rsidP="00B414FF">
      <w:r>
        <w:t xml:space="preserve">Рассмотрим пример, когда ребра графа или дуги сетевого граффика имеют веса </w:t>
      </w:r>
      <w:r>
        <w:rPr>
          <w:lang w:val="en-US"/>
        </w:rPr>
        <w:t>t</w:t>
      </w:r>
      <w:r w:rsidRPr="00866788">
        <w:t>(</w:t>
      </w:r>
      <w:r>
        <w:rPr>
          <w:lang w:val="en-US"/>
        </w:rPr>
        <w:t>I</w:t>
      </w:r>
      <w:r w:rsidRPr="00866788">
        <w:t>,</w:t>
      </w:r>
      <w:r>
        <w:rPr>
          <w:lang w:val="en-US"/>
        </w:rPr>
        <w:t>j</w:t>
      </w:r>
      <w:r w:rsidRPr="00866788">
        <w:t>);</w:t>
      </w:r>
    </w:p>
    <w:p w:rsidR="00866788" w:rsidRPr="00866788" w:rsidRDefault="00866788" w:rsidP="00B414FF">
      <w:r>
        <w:t xml:space="preserve">Пусть запланированы события комплекса работ </w:t>
      </w:r>
      <w:r>
        <w:rPr>
          <w:lang w:val="en-US"/>
        </w:rPr>
        <w:t>I</w:t>
      </w:r>
      <w:r w:rsidRPr="00866788">
        <w:t xml:space="preserve"> </w:t>
      </w:r>
      <w:r>
        <w:t>–</w:t>
      </w:r>
      <w:r w:rsidRPr="00866788">
        <w:t xml:space="preserve"> </w:t>
      </w:r>
      <w:r>
        <w:t xml:space="preserve">предшествующее событие, </w:t>
      </w:r>
      <w:r>
        <w:rPr>
          <w:lang w:val="en-US"/>
        </w:rPr>
        <w:t>j</w:t>
      </w:r>
      <w:r w:rsidRPr="00866788">
        <w:t xml:space="preserve"> </w:t>
      </w:r>
      <w:r>
        <w:t>–</w:t>
      </w:r>
      <w:r w:rsidRPr="00866788">
        <w:t xml:space="preserve"> </w:t>
      </w:r>
      <w:r>
        <w:t>предшествующее, событие – начало и завершение работы.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6788" w:rsidRPr="00866788" w:rsidTr="00866788">
        <w:tc>
          <w:tcPr>
            <w:tcW w:w="3190" w:type="dxa"/>
          </w:tcPr>
          <w:p w:rsidR="00866788" w:rsidRPr="00866788" w:rsidRDefault="00866788" w:rsidP="00B414F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90" w:type="dxa"/>
          </w:tcPr>
          <w:p w:rsidR="00866788" w:rsidRPr="00866788" w:rsidRDefault="00866788" w:rsidP="00B414FF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1" w:type="dxa"/>
          </w:tcPr>
          <w:p w:rsidR="00866788" w:rsidRPr="00866788" w:rsidRDefault="00866788" w:rsidP="00B414FF">
            <w:pPr>
              <w:rPr>
                <w:lang w:val="en-US"/>
              </w:rPr>
            </w:pPr>
            <w:r>
              <w:rPr>
                <w:lang w:val="en-US"/>
              </w:rPr>
              <w:t>t(I,j)</w:t>
            </w:r>
          </w:p>
        </w:tc>
      </w:tr>
      <w:tr w:rsidR="00866788" w:rsidRPr="00866788" w:rsidTr="00866788"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1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6788" w:rsidRPr="00866788" w:rsidTr="00866788"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6788" w:rsidRPr="00866788" w:rsidTr="00866788"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1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6788" w:rsidRPr="00866788" w:rsidTr="00866788"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6788" w:rsidRPr="00866788" w:rsidTr="00866788"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1" w:type="dxa"/>
          </w:tcPr>
          <w:p w:rsidR="00866788" w:rsidRP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41711" w:rsidRPr="00866788" w:rsidTr="00866788"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741711" w:rsidRDefault="00741711" w:rsidP="00B414F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741711" w:rsidRDefault="00741711" w:rsidP="00B414FF">
            <w:pPr>
              <w:rPr>
                <w:lang w:val="en-US"/>
              </w:rPr>
            </w:pPr>
          </w:p>
        </w:tc>
      </w:tr>
    </w:tbl>
    <w:p w:rsidR="00866788" w:rsidRDefault="00866788" w:rsidP="00B414FF">
      <w:pPr>
        <w:rPr>
          <w:lang w:val="en-US"/>
        </w:rPr>
      </w:pPr>
    </w:p>
    <w:p w:rsidR="00741711" w:rsidRDefault="00741711" w:rsidP="00B414FF">
      <w:r>
        <w:t xml:space="preserve">Алгоритм упорядочивания комплекса работ. </w:t>
      </w:r>
    </w:p>
    <w:p w:rsidR="00741711" w:rsidRDefault="00741711" w:rsidP="00B414FF">
      <w:r>
        <w:t>В результате алгоритма получим таблицу упорядоченных работ (запрограммировать и отладить).</w:t>
      </w:r>
    </w:p>
    <w:p w:rsidR="00741711" w:rsidRDefault="00741711" w:rsidP="00B414FF">
      <w:r>
        <w:t>По данной таблице после выявления ошибок строится графическая модель сетевого граффика.</w:t>
      </w:r>
    </w:p>
    <w:p w:rsidR="00741711" w:rsidRDefault="00741711" w:rsidP="00B414FF">
      <w:r>
        <w:t>Будем события обозначать в виде окружности</w:t>
      </w:r>
    </w:p>
    <w:p w:rsidR="00741711" w:rsidRDefault="00741711" w:rsidP="00B414FF">
      <w:r>
        <w:rPr>
          <w:noProof/>
          <w:lang w:eastAsia="ru-RU"/>
        </w:rPr>
        <w:lastRenderedPageBreak/>
        <w:drawing>
          <wp:inline distT="0" distB="0" distL="0" distR="0">
            <wp:extent cx="2570480" cy="2259965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11" w:rsidRPr="00741711" w:rsidRDefault="00741711" w:rsidP="00B414FF">
      <w:r>
        <w:rPr>
          <w:lang w:val="en-US"/>
        </w:rPr>
        <w:t>I</w:t>
      </w:r>
      <w:r w:rsidRPr="00741711">
        <w:t xml:space="preserve"> – </w:t>
      </w:r>
    </w:p>
    <w:p w:rsidR="00741711" w:rsidRPr="00741711" w:rsidRDefault="00741711" w:rsidP="00B414FF">
      <w:r>
        <w:rPr>
          <w:lang w:val="en-US"/>
        </w:rPr>
        <w:t>T</w:t>
      </w:r>
      <w:r>
        <w:t xml:space="preserve">р </w:t>
      </w:r>
      <w:r>
        <w:rPr>
          <w:lang w:val="en-US"/>
        </w:rPr>
        <w:t>I</w:t>
      </w:r>
      <w:r w:rsidRPr="00741711">
        <w:t xml:space="preserve"> –</w:t>
      </w:r>
    </w:p>
    <w:p w:rsidR="00741711" w:rsidRPr="00741711" w:rsidRDefault="00741711" w:rsidP="00B414FF">
      <w:r>
        <w:rPr>
          <w:lang w:val="en-US"/>
        </w:rPr>
        <w:t>T</w:t>
      </w:r>
      <w:r>
        <w:t xml:space="preserve">п </w:t>
      </w:r>
      <w:r>
        <w:rPr>
          <w:lang w:val="en-US"/>
        </w:rPr>
        <w:t>I</w:t>
      </w:r>
      <w:r w:rsidRPr="00741711">
        <w:t xml:space="preserve"> – </w:t>
      </w:r>
    </w:p>
    <w:p w:rsidR="00741711" w:rsidRPr="00741711" w:rsidRDefault="00741711" w:rsidP="00B414FF">
      <w:r>
        <w:t>Р</w:t>
      </w:r>
      <w:r>
        <w:rPr>
          <w:lang w:val="en-US"/>
        </w:rPr>
        <w:t>i</w:t>
      </w:r>
      <w:r w:rsidRPr="00741711">
        <w:t xml:space="preserve"> – </w:t>
      </w:r>
    </w:p>
    <w:p w:rsidR="00741711" w:rsidRPr="004351EF" w:rsidRDefault="00741711" w:rsidP="00B414FF">
      <w:r>
        <w:t xml:space="preserve">Для начального события </w:t>
      </w:r>
      <w:r>
        <w:rPr>
          <w:lang w:val="en-US"/>
        </w:rPr>
        <w:t>t</w:t>
      </w:r>
      <w:r>
        <w:t>р</w:t>
      </w:r>
    </w:p>
    <w:p w:rsidR="00310BFE" w:rsidRPr="004351EF" w:rsidRDefault="00310BFE" w:rsidP="00B414FF">
      <w:r>
        <w:t xml:space="preserve">Используя алгоритм прямого хода от начального события до конечного вычисляем т раннее итое. Далее используя алгоритм обратного хода от завершающего до начального определяем т позднее </w:t>
      </w:r>
      <w:r>
        <w:rPr>
          <w:lang w:val="en-US"/>
        </w:rPr>
        <w:t>j</w:t>
      </w:r>
      <w:r>
        <w:t xml:space="preserve"> = </w:t>
      </w:r>
      <w:r>
        <w:rPr>
          <w:lang w:val="en-US"/>
        </w:rPr>
        <w:t>t</w:t>
      </w:r>
      <w:r>
        <w:t xml:space="preserve">позднее </w:t>
      </w:r>
      <w:r>
        <w:rPr>
          <w:lang w:val="en-US"/>
        </w:rPr>
        <w:t>i</w:t>
      </w:r>
      <w:r w:rsidRPr="00310BFE">
        <w:t>.</w:t>
      </w:r>
    </w:p>
    <w:p w:rsidR="00394966" w:rsidRDefault="00394966" w:rsidP="00B414FF">
      <w:r>
        <w:t xml:space="preserve">Существует понятие критического пути. </w:t>
      </w:r>
      <w:r w:rsidR="00195FDE">
        <w:t>Критический путь сетевого граффика – полный путь состоящий из связанных дуг от начальной вершины до конечной, которы имеет максимальную продолжительность.</w:t>
      </w:r>
      <w:r w:rsidR="00195FDE">
        <w:br/>
        <w:t xml:space="preserve">Длина критического пути = т позднее позднее </w:t>
      </w:r>
      <w:r w:rsidR="00195FDE">
        <w:rPr>
          <w:lang w:val="en-US"/>
        </w:rPr>
        <w:t>j</w:t>
      </w:r>
      <w:r w:rsidR="00195FDE" w:rsidRPr="00195FDE">
        <w:t>=</w:t>
      </w:r>
      <w:r w:rsidR="00195FDE">
        <w:t>последнее.</w:t>
      </w:r>
    </w:p>
    <w:p w:rsidR="00195FDE" w:rsidRPr="00195FDE" w:rsidRDefault="00195FDE" w:rsidP="00B414FF">
      <w:r>
        <w:t xml:space="preserve">Необходимым условием принадлежности пути графа к критическому является условие </w:t>
      </w:r>
      <w:r>
        <w:rPr>
          <w:lang w:val="en-US"/>
        </w:rPr>
        <w:t>Pi</w:t>
      </w:r>
      <w:r w:rsidRPr="00195FDE">
        <w:t>=0.</w:t>
      </w:r>
    </w:p>
    <w:p w:rsidR="00195FDE" w:rsidRDefault="00195FDE" w:rsidP="00B414FF">
      <w:r>
        <w:t>Можно доказать что необходимым и достаточным условием принадлежности ребра к критическому пути</w:t>
      </w:r>
      <w:r w:rsidRPr="00195FDE">
        <w:t xml:space="preserve"> </w:t>
      </w:r>
      <w:r>
        <w:rPr>
          <w:lang w:val="en-US"/>
        </w:rPr>
        <w:t>Pij</w:t>
      </w:r>
      <w:r w:rsidRPr="00195FDE">
        <w:t xml:space="preserve">=0 </w:t>
      </w:r>
      <w:r>
        <w:t>–</w:t>
      </w:r>
      <w:r w:rsidRPr="00195FDE">
        <w:t xml:space="preserve"> </w:t>
      </w:r>
      <w:r>
        <w:t>полный резерв времени работы.</w:t>
      </w:r>
    </w:p>
    <w:p w:rsidR="00195FDE" w:rsidRDefault="004912BE" w:rsidP="00B414FF">
      <w:r>
        <w:t>Вычисление параметров работ.</w:t>
      </w:r>
    </w:p>
    <w:p w:rsidR="00A9368B" w:rsidRPr="00195FDE" w:rsidRDefault="00A9368B" w:rsidP="00B414FF">
      <w:r>
        <w:t>Определить критические пути сет. граффика (вычислив т полное. Параметр свободный резерв используется для оптимизации или совершенствования сетевого граффика.</w:t>
      </w:r>
    </w:p>
    <w:p w:rsidR="00F03EA6" w:rsidRDefault="00F03EA6" w:rsidP="00B414FF"/>
    <w:p w:rsidR="004351EF" w:rsidRDefault="004351EF" w:rsidP="00B414FF"/>
    <w:p w:rsidR="004351EF" w:rsidRDefault="004351EF" w:rsidP="00B414FF">
      <w:r>
        <w:t xml:space="preserve">Лабораторная </w:t>
      </w:r>
      <w:r w:rsidRPr="004351EF">
        <w:t>#2</w:t>
      </w:r>
      <w:r>
        <w:t xml:space="preserve"> 4 часа</w:t>
      </w:r>
    </w:p>
    <w:p w:rsidR="004351EF" w:rsidRDefault="004351EF" w:rsidP="00B414FF">
      <w:r>
        <w:t>Расчет параметров событий и параметров работ сетевого графика (прямой, обратный ход). Составить программу, реализующие следующие вычисления:</w:t>
      </w:r>
    </w:p>
    <w:p w:rsidR="004351EF" w:rsidRDefault="004351EF" w:rsidP="004351EF">
      <w:pPr>
        <w:pStyle w:val="a3"/>
        <w:numPr>
          <w:ilvl w:val="0"/>
          <w:numId w:val="3"/>
        </w:numPr>
      </w:pPr>
      <w:r>
        <w:t>Расчет параметров событий (4 параметра).</w:t>
      </w:r>
    </w:p>
    <w:p w:rsidR="004351EF" w:rsidRDefault="004351EF" w:rsidP="004351EF">
      <w:pPr>
        <w:pStyle w:val="a3"/>
        <w:numPr>
          <w:ilvl w:val="0"/>
          <w:numId w:val="3"/>
        </w:numPr>
      </w:pPr>
      <w:r>
        <w:t>Расчет свободного и полного резервов времени работ</w:t>
      </w:r>
    </w:p>
    <w:p w:rsidR="00AC5985" w:rsidRDefault="004351EF" w:rsidP="004351EF">
      <w:pPr>
        <w:pStyle w:val="a3"/>
        <w:numPr>
          <w:ilvl w:val="0"/>
          <w:numId w:val="3"/>
        </w:numPr>
      </w:pPr>
      <w:r>
        <w:lastRenderedPageBreak/>
        <w:t>Определение топологии и длины критических путей.</w:t>
      </w:r>
    </w:p>
    <w:p w:rsidR="005070C1" w:rsidRDefault="005070C1" w:rsidP="004351EF">
      <w:pPr>
        <w:pStyle w:val="a3"/>
        <w:numPr>
          <w:ilvl w:val="0"/>
          <w:numId w:val="3"/>
        </w:numPr>
      </w:pPr>
      <w:r>
        <w:t>Проверить на петель и циклов</w:t>
      </w:r>
      <w:bookmarkStart w:id="0" w:name="_GoBack"/>
      <w:bookmarkEnd w:id="0"/>
    </w:p>
    <w:p w:rsidR="00AC5985" w:rsidRDefault="00AC5985" w:rsidP="00AC5985"/>
    <w:p w:rsidR="00AC5985" w:rsidRDefault="00AC5985" w:rsidP="00AC5985">
      <w:r>
        <w:t>10 17</w:t>
      </w:r>
    </w:p>
    <w:p w:rsidR="00AC5985" w:rsidRDefault="00AC5985" w:rsidP="00AC5985">
      <w:r>
        <w:t>15 5</w:t>
      </w:r>
    </w:p>
    <w:p w:rsidR="00AC5985" w:rsidRDefault="00AC5985" w:rsidP="00AC5985">
      <w:r>
        <w:t>1 7</w:t>
      </w:r>
    </w:p>
    <w:p w:rsidR="00AC5985" w:rsidRDefault="00AC5985" w:rsidP="00AC5985">
      <w:r>
        <w:t>20 25</w:t>
      </w:r>
    </w:p>
    <w:p w:rsidR="004351EF" w:rsidRPr="004351EF" w:rsidRDefault="00AC5985" w:rsidP="00AC5985">
      <w:r>
        <w:t>17 5</w:t>
      </w:r>
      <w:r w:rsidR="004351EF">
        <w:br/>
      </w:r>
    </w:p>
    <w:sectPr w:rsidR="004351EF" w:rsidRPr="00435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199C"/>
    <w:multiLevelType w:val="multilevel"/>
    <w:tmpl w:val="F74A5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CC0436"/>
    <w:multiLevelType w:val="hybridMultilevel"/>
    <w:tmpl w:val="59B8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75BB2"/>
    <w:multiLevelType w:val="hybridMultilevel"/>
    <w:tmpl w:val="2C9484B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7F"/>
    <w:rsid w:val="000A6F39"/>
    <w:rsid w:val="000A766D"/>
    <w:rsid w:val="000F4FEB"/>
    <w:rsid w:val="00195FDE"/>
    <w:rsid w:val="00310BFE"/>
    <w:rsid w:val="00376684"/>
    <w:rsid w:val="00394966"/>
    <w:rsid w:val="004351EF"/>
    <w:rsid w:val="004912BE"/>
    <w:rsid w:val="004C67CB"/>
    <w:rsid w:val="005070C1"/>
    <w:rsid w:val="00680E43"/>
    <w:rsid w:val="00692187"/>
    <w:rsid w:val="00693205"/>
    <w:rsid w:val="00703ACF"/>
    <w:rsid w:val="00741711"/>
    <w:rsid w:val="0082590F"/>
    <w:rsid w:val="00866788"/>
    <w:rsid w:val="00986B83"/>
    <w:rsid w:val="00A9368B"/>
    <w:rsid w:val="00AC5985"/>
    <w:rsid w:val="00B052D4"/>
    <w:rsid w:val="00B414FF"/>
    <w:rsid w:val="00B441E9"/>
    <w:rsid w:val="00C66EFA"/>
    <w:rsid w:val="00CB13EC"/>
    <w:rsid w:val="00D16E50"/>
    <w:rsid w:val="00D4282F"/>
    <w:rsid w:val="00F03EA6"/>
    <w:rsid w:val="00F8577C"/>
    <w:rsid w:val="00FB0B34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C"/>
    <w:pPr>
      <w:ind w:left="720"/>
      <w:contextualSpacing/>
    </w:pPr>
  </w:style>
  <w:style w:type="table" w:styleId="a4">
    <w:name w:val="Table Grid"/>
    <w:basedOn w:val="a1"/>
    <w:uiPriority w:val="59"/>
    <w:rsid w:val="00866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1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7C"/>
    <w:pPr>
      <w:ind w:left="720"/>
      <w:contextualSpacing/>
    </w:pPr>
  </w:style>
  <w:style w:type="table" w:styleId="a4">
    <w:name w:val="Table Grid"/>
    <w:basedOn w:val="a1"/>
    <w:uiPriority w:val="59"/>
    <w:rsid w:val="00866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1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</dc:creator>
  <cp:keywords/>
  <dc:description/>
  <cp:lastModifiedBy>Pirat</cp:lastModifiedBy>
  <cp:revision>23</cp:revision>
  <dcterms:created xsi:type="dcterms:W3CDTF">2016-09-02T08:22:00Z</dcterms:created>
  <dcterms:modified xsi:type="dcterms:W3CDTF">2016-09-06T12:00:00Z</dcterms:modified>
</cp:coreProperties>
</file>