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825E83" w14:textId="77777777" w:rsidR="00D17306" w:rsidRPr="007311B1" w:rsidRDefault="00000000">
      <w:pPr>
        <w:jc w:val="center"/>
        <w:rPr>
          <w:lang w:val="pt-BR"/>
        </w:rPr>
      </w:pPr>
      <w:r w:rsidRPr="007311B1">
        <w:rPr>
          <w:b/>
          <w:color w:val="2E3192"/>
          <w:sz w:val="48"/>
          <w:lang w:val="pt-BR"/>
        </w:rPr>
        <w:t>P&amp;D CONNECT</w:t>
      </w:r>
    </w:p>
    <w:p w14:paraId="4D70A9BF" w14:textId="77777777" w:rsidR="00D17306" w:rsidRPr="007311B1" w:rsidRDefault="00000000">
      <w:pPr>
        <w:jc w:val="center"/>
        <w:rPr>
          <w:lang w:val="pt-BR"/>
        </w:rPr>
      </w:pPr>
      <w:r w:rsidRPr="007311B1">
        <w:rPr>
          <w:sz w:val="30"/>
          <w:lang w:val="pt-BR"/>
        </w:rPr>
        <w:t>Modelagem de Casos de Uso — UML 2.5</w:t>
      </w:r>
    </w:p>
    <w:p w14:paraId="762CDC46" w14:textId="77777777" w:rsidR="00D17306" w:rsidRPr="007311B1" w:rsidRDefault="00000000">
      <w:pPr>
        <w:jc w:val="center"/>
        <w:rPr>
          <w:lang w:val="pt-BR"/>
        </w:rPr>
      </w:pPr>
      <w:r w:rsidRPr="007311B1">
        <w:rPr>
          <w:i/>
          <w:lang w:val="pt-BR"/>
        </w:rPr>
        <w:t>Plataforma Inteligente para Gestão e Estruturação de Projetos de Pesquisa e Desenvolvimento</w:t>
      </w:r>
    </w:p>
    <w:p w14:paraId="320B6C1B" w14:textId="77777777" w:rsidR="00D17306" w:rsidRPr="007311B1" w:rsidRDefault="00D17306">
      <w:pPr>
        <w:rPr>
          <w:lang w:val="pt-BR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D17306" w:rsidRPr="007311B1" w14:paraId="5049329B" w14:textId="77777777">
        <w:tc>
          <w:tcPr>
            <w:tcW w:w="4320" w:type="dxa"/>
            <w:shd w:val="clear" w:color="auto" w:fill="E8ECFB"/>
          </w:tcPr>
          <w:p w14:paraId="7B3F1941" w14:textId="77777777" w:rsidR="00D17306" w:rsidRDefault="00000000">
            <w:proofErr w:type="spellStart"/>
            <w:r>
              <w:rPr>
                <w:b/>
                <w:sz w:val="20"/>
              </w:rPr>
              <w:t>Cliente</w:t>
            </w:r>
            <w:proofErr w:type="spellEnd"/>
          </w:p>
        </w:tc>
        <w:tc>
          <w:tcPr>
            <w:tcW w:w="4320" w:type="dxa"/>
          </w:tcPr>
          <w:p w14:paraId="3EB8BD76" w14:textId="77777777" w:rsidR="00D17306" w:rsidRPr="007311B1" w:rsidRDefault="00000000">
            <w:pPr>
              <w:rPr>
                <w:lang w:val="pt-BR"/>
              </w:rPr>
            </w:pPr>
            <w:r w:rsidRPr="007311B1">
              <w:rPr>
                <w:sz w:val="20"/>
                <w:lang w:val="pt-BR"/>
              </w:rPr>
              <w:t>AC2 Microbiologia — Núcleo de Pesquisa e Desenvolvimento</w:t>
            </w:r>
          </w:p>
        </w:tc>
      </w:tr>
      <w:tr w:rsidR="00D17306" w14:paraId="32335E92" w14:textId="77777777">
        <w:tc>
          <w:tcPr>
            <w:tcW w:w="4320" w:type="dxa"/>
            <w:shd w:val="clear" w:color="auto" w:fill="E8ECFB"/>
          </w:tcPr>
          <w:p w14:paraId="23273CE0" w14:textId="77777777" w:rsidR="00D17306" w:rsidRDefault="00000000">
            <w:r>
              <w:rPr>
                <w:b/>
                <w:sz w:val="20"/>
              </w:rPr>
              <w:t xml:space="preserve">Base de </w:t>
            </w:r>
            <w:proofErr w:type="spellStart"/>
            <w:r>
              <w:rPr>
                <w:b/>
                <w:sz w:val="20"/>
              </w:rPr>
              <w:t>referência</w:t>
            </w:r>
            <w:proofErr w:type="spellEnd"/>
          </w:p>
        </w:tc>
        <w:tc>
          <w:tcPr>
            <w:tcW w:w="4320" w:type="dxa"/>
          </w:tcPr>
          <w:p w14:paraId="33572BAD" w14:textId="77777777" w:rsidR="00D17306" w:rsidRDefault="00000000">
            <w:r>
              <w:rPr>
                <w:sz w:val="20"/>
              </w:rPr>
              <w:t>Escopo, EAP/Dicionário e Product Backlog V1 — Baseline v1.2</w:t>
            </w:r>
          </w:p>
        </w:tc>
      </w:tr>
      <w:tr w:rsidR="00D17306" w:rsidRPr="007311B1" w14:paraId="4F5DF4ED" w14:textId="77777777">
        <w:tc>
          <w:tcPr>
            <w:tcW w:w="4320" w:type="dxa"/>
            <w:shd w:val="clear" w:color="auto" w:fill="E8ECFB"/>
          </w:tcPr>
          <w:p w14:paraId="77BFCEE4" w14:textId="77777777" w:rsidR="00D17306" w:rsidRDefault="00000000">
            <w:r>
              <w:rPr>
                <w:b/>
                <w:sz w:val="20"/>
              </w:rPr>
              <w:t>Diagrama de origem</w:t>
            </w:r>
          </w:p>
        </w:tc>
        <w:tc>
          <w:tcPr>
            <w:tcW w:w="4320" w:type="dxa"/>
          </w:tcPr>
          <w:p w14:paraId="14710874" w14:textId="77777777" w:rsidR="00D17306" w:rsidRPr="007311B1" w:rsidRDefault="00000000">
            <w:pPr>
              <w:rPr>
                <w:lang w:val="pt-BR"/>
              </w:rPr>
            </w:pPr>
            <w:r w:rsidRPr="007311B1">
              <w:rPr>
                <w:sz w:val="20"/>
                <w:lang w:val="pt-BR"/>
              </w:rPr>
              <w:t>Diagrama de Caso de Uso Refinado (versão coluna única / uniforme)</w:t>
            </w:r>
          </w:p>
        </w:tc>
      </w:tr>
      <w:tr w:rsidR="00D17306" w:rsidRPr="007311B1" w14:paraId="43CC482A" w14:textId="77777777">
        <w:tc>
          <w:tcPr>
            <w:tcW w:w="4320" w:type="dxa"/>
            <w:shd w:val="clear" w:color="auto" w:fill="E8ECFB"/>
          </w:tcPr>
          <w:p w14:paraId="6289F712" w14:textId="77777777" w:rsidR="00D17306" w:rsidRDefault="00000000">
            <w:proofErr w:type="spellStart"/>
            <w:r>
              <w:rPr>
                <w:b/>
                <w:sz w:val="20"/>
              </w:rPr>
              <w:t>Atores</w:t>
            </w:r>
            <w:proofErr w:type="spellEnd"/>
          </w:p>
        </w:tc>
        <w:tc>
          <w:tcPr>
            <w:tcW w:w="4320" w:type="dxa"/>
          </w:tcPr>
          <w:p w14:paraId="61D8589C" w14:textId="77777777" w:rsidR="00D17306" w:rsidRPr="007311B1" w:rsidRDefault="00000000">
            <w:pPr>
              <w:rPr>
                <w:lang w:val="pt-BR"/>
              </w:rPr>
            </w:pPr>
            <w:r w:rsidRPr="007311B1">
              <w:rPr>
                <w:sz w:val="20"/>
                <w:lang w:val="pt-BR"/>
              </w:rPr>
              <w:t>Demandante Externo; Pesquisador; Supervisor; Administrador</w:t>
            </w:r>
          </w:p>
        </w:tc>
      </w:tr>
      <w:tr w:rsidR="00D17306" w14:paraId="2FC01AC2" w14:textId="77777777">
        <w:tc>
          <w:tcPr>
            <w:tcW w:w="4320" w:type="dxa"/>
            <w:shd w:val="clear" w:color="auto" w:fill="E8ECFB"/>
          </w:tcPr>
          <w:p w14:paraId="0EF957E4" w14:textId="77777777" w:rsidR="00D17306" w:rsidRPr="007311B1" w:rsidRDefault="00000000">
            <w:pPr>
              <w:rPr>
                <w:lang w:val="pt-BR"/>
              </w:rPr>
            </w:pPr>
            <w:r w:rsidRPr="007311B1">
              <w:rPr>
                <w:b/>
                <w:sz w:val="20"/>
                <w:lang w:val="pt-BR"/>
              </w:rPr>
              <w:t>Total de casos de uso catalogados</w:t>
            </w:r>
          </w:p>
        </w:tc>
        <w:tc>
          <w:tcPr>
            <w:tcW w:w="4320" w:type="dxa"/>
          </w:tcPr>
          <w:p w14:paraId="0EAD7722" w14:textId="77777777" w:rsidR="00D17306" w:rsidRDefault="00000000">
            <w:r>
              <w:rPr>
                <w:sz w:val="20"/>
              </w:rPr>
              <w:t>14 (UC-01 a UC-14)</w:t>
            </w:r>
          </w:p>
        </w:tc>
      </w:tr>
      <w:tr w:rsidR="00D17306" w:rsidRPr="007311B1" w14:paraId="484A53C0" w14:textId="77777777">
        <w:tc>
          <w:tcPr>
            <w:tcW w:w="4320" w:type="dxa"/>
            <w:shd w:val="clear" w:color="auto" w:fill="E8ECFB"/>
          </w:tcPr>
          <w:p w14:paraId="77CF6249" w14:textId="77777777" w:rsidR="00D17306" w:rsidRPr="007311B1" w:rsidRDefault="00000000">
            <w:pPr>
              <w:rPr>
                <w:lang w:val="pt-BR"/>
              </w:rPr>
            </w:pPr>
            <w:r w:rsidRPr="007311B1">
              <w:rPr>
                <w:b/>
                <w:sz w:val="20"/>
                <w:lang w:val="pt-BR"/>
              </w:rPr>
              <w:t>Casos de uso detalhados neste documento</w:t>
            </w:r>
          </w:p>
        </w:tc>
        <w:tc>
          <w:tcPr>
            <w:tcW w:w="4320" w:type="dxa"/>
          </w:tcPr>
          <w:p w14:paraId="69FA743E" w14:textId="77777777" w:rsidR="00D17306" w:rsidRPr="007311B1" w:rsidRDefault="00000000">
            <w:pPr>
              <w:rPr>
                <w:lang w:val="pt-BR"/>
              </w:rPr>
            </w:pPr>
            <w:r w:rsidRPr="007311B1">
              <w:rPr>
                <w:sz w:val="20"/>
                <w:lang w:val="pt-BR"/>
              </w:rPr>
              <w:t>5 principais — UC-01, UC-05, UC-07, UC-10 e UC-12</w:t>
            </w:r>
          </w:p>
        </w:tc>
      </w:tr>
    </w:tbl>
    <w:p w14:paraId="667BD5CC" w14:textId="77777777" w:rsidR="00D17306" w:rsidRPr="007311B1" w:rsidRDefault="00D17306">
      <w:pPr>
        <w:rPr>
          <w:lang w:val="pt-BR"/>
        </w:rPr>
      </w:pPr>
    </w:p>
    <w:p w14:paraId="37C5E646" w14:textId="77777777" w:rsidR="00D17306" w:rsidRDefault="00000000">
      <w:pPr>
        <w:pStyle w:val="Ttulo2"/>
      </w:pPr>
      <w:r>
        <w:rPr>
          <w:color w:val="2E3192"/>
        </w:rPr>
        <w:t xml:space="preserve">Controle de </w:t>
      </w:r>
      <w:proofErr w:type="spellStart"/>
      <w:r>
        <w:rPr>
          <w:color w:val="2E3192"/>
        </w:rPr>
        <w:t>Versões</w:t>
      </w:r>
      <w:proofErr w:type="spellEnd"/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D17306" w14:paraId="592B7C58" w14:textId="77777777">
        <w:tc>
          <w:tcPr>
            <w:tcW w:w="2160" w:type="dxa"/>
            <w:shd w:val="clear" w:color="auto" w:fill="2E3192"/>
          </w:tcPr>
          <w:p w14:paraId="3E1FEC3D" w14:textId="77777777" w:rsidR="00D17306" w:rsidRDefault="00000000">
            <w:r>
              <w:rPr>
                <w:b/>
                <w:sz w:val="20"/>
              </w:rPr>
              <w:t>Versão</w:t>
            </w:r>
          </w:p>
        </w:tc>
        <w:tc>
          <w:tcPr>
            <w:tcW w:w="2160" w:type="dxa"/>
            <w:shd w:val="clear" w:color="auto" w:fill="2E3192"/>
          </w:tcPr>
          <w:p w14:paraId="69B6ADB5" w14:textId="77777777" w:rsidR="00D17306" w:rsidRDefault="00000000">
            <w:r>
              <w:rPr>
                <w:b/>
                <w:sz w:val="20"/>
              </w:rPr>
              <w:t>Data</w:t>
            </w:r>
          </w:p>
        </w:tc>
        <w:tc>
          <w:tcPr>
            <w:tcW w:w="2160" w:type="dxa"/>
            <w:shd w:val="clear" w:color="auto" w:fill="2E3192"/>
          </w:tcPr>
          <w:p w14:paraId="2032F8E2" w14:textId="77777777" w:rsidR="00D17306" w:rsidRDefault="00000000">
            <w:r>
              <w:rPr>
                <w:b/>
                <w:sz w:val="20"/>
              </w:rPr>
              <w:t>Autor</w:t>
            </w:r>
          </w:p>
        </w:tc>
        <w:tc>
          <w:tcPr>
            <w:tcW w:w="2160" w:type="dxa"/>
            <w:shd w:val="clear" w:color="auto" w:fill="2E3192"/>
          </w:tcPr>
          <w:p w14:paraId="5E82C0CE" w14:textId="77777777" w:rsidR="00D17306" w:rsidRDefault="00000000">
            <w:r>
              <w:rPr>
                <w:b/>
                <w:sz w:val="20"/>
              </w:rPr>
              <w:t>Notas da Revisão</w:t>
            </w:r>
          </w:p>
        </w:tc>
      </w:tr>
      <w:tr w:rsidR="00D17306" w:rsidRPr="007311B1" w14:paraId="01F23B3D" w14:textId="77777777">
        <w:tc>
          <w:tcPr>
            <w:tcW w:w="2160" w:type="dxa"/>
          </w:tcPr>
          <w:p w14:paraId="744E302E" w14:textId="77777777" w:rsidR="00D17306" w:rsidRDefault="00000000">
            <w:r>
              <w:rPr>
                <w:sz w:val="18"/>
              </w:rPr>
              <w:t>1.0</w:t>
            </w:r>
          </w:p>
        </w:tc>
        <w:tc>
          <w:tcPr>
            <w:tcW w:w="2160" w:type="dxa"/>
          </w:tcPr>
          <w:p w14:paraId="769B4A58" w14:textId="77777777" w:rsidR="00D17306" w:rsidRDefault="00000000">
            <w:r>
              <w:rPr>
                <w:sz w:val="18"/>
              </w:rPr>
              <w:t>11/09/2026</w:t>
            </w:r>
          </w:p>
        </w:tc>
        <w:tc>
          <w:tcPr>
            <w:tcW w:w="2160" w:type="dxa"/>
          </w:tcPr>
          <w:p w14:paraId="3E801911" w14:textId="77777777" w:rsidR="00D17306" w:rsidRPr="007311B1" w:rsidRDefault="00000000">
            <w:pPr>
              <w:rPr>
                <w:lang w:val="pt-BR"/>
              </w:rPr>
            </w:pPr>
            <w:r w:rsidRPr="007311B1">
              <w:rPr>
                <w:sz w:val="18"/>
                <w:lang w:val="pt-BR"/>
              </w:rPr>
              <w:t>Equipe do Projeto Interdisciplinar — P&amp;D Connect</w:t>
            </w:r>
          </w:p>
        </w:tc>
        <w:tc>
          <w:tcPr>
            <w:tcW w:w="2160" w:type="dxa"/>
          </w:tcPr>
          <w:p w14:paraId="534E67D5" w14:textId="77777777" w:rsidR="00D17306" w:rsidRPr="007311B1" w:rsidRDefault="00000000">
            <w:pPr>
              <w:rPr>
                <w:lang w:val="pt-BR"/>
              </w:rPr>
            </w:pPr>
            <w:r w:rsidRPr="007311B1">
              <w:rPr>
                <w:sz w:val="18"/>
                <w:lang w:val="pt-BR"/>
              </w:rPr>
              <w:t xml:space="preserve">Elaboração inicial da modelagem de casos de uso (UML 2.5), com base no diagrama geral refinado e no </w:t>
            </w:r>
            <w:proofErr w:type="spellStart"/>
            <w:r w:rsidRPr="007311B1">
              <w:rPr>
                <w:sz w:val="18"/>
                <w:lang w:val="pt-BR"/>
              </w:rPr>
              <w:t>Product</w:t>
            </w:r>
            <w:proofErr w:type="spellEnd"/>
            <w:r w:rsidRPr="007311B1">
              <w:rPr>
                <w:sz w:val="18"/>
                <w:lang w:val="pt-BR"/>
              </w:rPr>
              <w:t xml:space="preserve"> Backlog V1.</w:t>
            </w:r>
          </w:p>
        </w:tc>
      </w:tr>
    </w:tbl>
    <w:p w14:paraId="44D73301" w14:textId="77777777" w:rsidR="00D17306" w:rsidRPr="007311B1" w:rsidRDefault="00000000">
      <w:pPr>
        <w:rPr>
          <w:lang w:val="pt-BR"/>
        </w:rPr>
      </w:pPr>
      <w:r w:rsidRPr="007311B1">
        <w:rPr>
          <w:lang w:val="pt-BR"/>
        </w:rPr>
        <w:br w:type="page"/>
      </w:r>
    </w:p>
    <w:p w14:paraId="0ECC8EC7" w14:textId="77777777" w:rsidR="00D17306" w:rsidRDefault="00000000">
      <w:pPr>
        <w:pStyle w:val="Ttulo1"/>
      </w:pPr>
      <w:r>
        <w:rPr>
          <w:color w:val="2E3192"/>
        </w:rPr>
        <w:lastRenderedPageBreak/>
        <w:t>1. Objetivo do Documento</w:t>
      </w:r>
    </w:p>
    <w:p w14:paraId="588E1181" w14:textId="77777777" w:rsidR="00D17306" w:rsidRPr="007311B1" w:rsidRDefault="00000000">
      <w:pPr>
        <w:rPr>
          <w:lang w:val="pt-BR"/>
        </w:rPr>
      </w:pPr>
      <w:r w:rsidRPr="007311B1">
        <w:rPr>
          <w:lang w:val="pt-BR"/>
        </w:rPr>
        <w:t xml:space="preserve">Este documento formaliza a modelagem de Casos de Uso (UML 2.5) do P&amp;D Connect, consolidando os atores funcionais, o diagrama geral de casos de uso, o catálogo completo dos 14 casos de uso identificados e a especificação detalhada dos 5 casos de uso considerados principais para esta entrega — cobrindo autenticação e o núcleo das três frentes de valor do produto (estruturação por IA, </w:t>
      </w:r>
      <w:proofErr w:type="spellStart"/>
      <w:r w:rsidRPr="007311B1">
        <w:rPr>
          <w:lang w:val="pt-BR"/>
        </w:rPr>
        <w:t>matching</w:t>
      </w:r>
      <w:proofErr w:type="spellEnd"/>
      <w:r w:rsidRPr="007311B1">
        <w:rPr>
          <w:lang w:val="pt-BR"/>
        </w:rPr>
        <w:t xml:space="preserve"> de equipe e </w:t>
      </w:r>
      <w:proofErr w:type="spellStart"/>
      <w:r w:rsidRPr="007311B1">
        <w:rPr>
          <w:lang w:val="pt-BR"/>
        </w:rPr>
        <w:t>pré-análise</w:t>
      </w:r>
      <w:proofErr w:type="spellEnd"/>
      <w:r w:rsidRPr="007311B1">
        <w:rPr>
          <w:lang w:val="pt-BR"/>
        </w:rPr>
        <w:t xml:space="preserve"> de maturidade), além do fechamento do ciclo pela decisão do Supervisor.</w:t>
      </w:r>
    </w:p>
    <w:p w14:paraId="5D4257F4" w14:textId="77777777" w:rsidR="00D17306" w:rsidRPr="007311B1" w:rsidRDefault="00000000">
      <w:pPr>
        <w:rPr>
          <w:lang w:val="pt-BR"/>
        </w:rPr>
      </w:pPr>
      <w:r w:rsidRPr="007311B1">
        <w:rPr>
          <w:lang w:val="pt-BR"/>
        </w:rPr>
        <w:t xml:space="preserve">A base de escopo, atores e regras de negócio utilizada é a baseline v1.2 (Declaração de Escopo, EAP/Dicionário, Fechamento de Atores e </w:t>
      </w:r>
      <w:proofErr w:type="spellStart"/>
      <w:r w:rsidRPr="007311B1">
        <w:rPr>
          <w:lang w:val="pt-BR"/>
        </w:rPr>
        <w:t>Product</w:t>
      </w:r>
      <w:proofErr w:type="spellEnd"/>
      <w:r w:rsidRPr="007311B1">
        <w:rPr>
          <w:lang w:val="pt-BR"/>
        </w:rPr>
        <w:t xml:space="preserve"> Backlog V1), já validada e aprovada pelo grupo.</w:t>
      </w:r>
    </w:p>
    <w:p w14:paraId="55352087" w14:textId="77777777" w:rsidR="00D17306" w:rsidRPr="007311B1" w:rsidRDefault="00000000">
      <w:pPr>
        <w:pStyle w:val="Ttulo1"/>
        <w:rPr>
          <w:lang w:val="pt-BR"/>
        </w:rPr>
      </w:pPr>
      <w:r w:rsidRPr="007311B1">
        <w:rPr>
          <w:color w:val="2E3192"/>
          <w:lang w:val="pt-BR"/>
        </w:rPr>
        <w:t>2. Atores do Sistema</w:t>
      </w:r>
    </w:p>
    <w:p w14:paraId="722DC2AB" w14:textId="77777777" w:rsidR="00D17306" w:rsidRPr="007311B1" w:rsidRDefault="00000000">
      <w:pPr>
        <w:rPr>
          <w:lang w:val="pt-BR"/>
        </w:rPr>
      </w:pPr>
      <w:r w:rsidRPr="007311B1">
        <w:rPr>
          <w:lang w:val="pt-BR"/>
        </w:rPr>
        <w:t>O P&amp;D Connect possui quatro atores funcionais, conforme fechamento formal de atores (RN-A01):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D17306" w14:paraId="5387B910" w14:textId="77777777">
        <w:tc>
          <w:tcPr>
            <w:tcW w:w="4320" w:type="dxa"/>
            <w:shd w:val="clear" w:color="auto" w:fill="2E3192"/>
          </w:tcPr>
          <w:p w14:paraId="6091FBFA" w14:textId="77777777" w:rsidR="00D17306" w:rsidRDefault="00000000">
            <w:r>
              <w:rPr>
                <w:b/>
                <w:sz w:val="20"/>
              </w:rPr>
              <w:t>Ator</w:t>
            </w:r>
          </w:p>
        </w:tc>
        <w:tc>
          <w:tcPr>
            <w:tcW w:w="4320" w:type="dxa"/>
            <w:shd w:val="clear" w:color="auto" w:fill="2E3192"/>
          </w:tcPr>
          <w:p w14:paraId="5B7C885A" w14:textId="77777777" w:rsidR="00D17306" w:rsidRDefault="00000000">
            <w:r>
              <w:rPr>
                <w:b/>
                <w:sz w:val="20"/>
              </w:rPr>
              <w:t>Descrição</w:t>
            </w:r>
          </w:p>
        </w:tc>
      </w:tr>
      <w:tr w:rsidR="00D17306" w:rsidRPr="007311B1" w14:paraId="0AD71D7A" w14:textId="77777777">
        <w:tc>
          <w:tcPr>
            <w:tcW w:w="4320" w:type="dxa"/>
          </w:tcPr>
          <w:p w14:paraId="18D388E3" w14:textId="77777777" w:rsidR="00D17306" w:rsidRDefault="00000000">
            <w:r>
              <w:rPr>
                <w:b/>
                <w:sz w:val="20"/>
              </w:rPr>
              <w:t>Demandante Externo</w:t>
            </w:r>
          </w:p>
        </w:tc>
        <w:tc>
          <w:tcPr>
            <w:tcW w:w="4320" w:type="dxa"/>
          </w:tcPr>
          <w:p w14:paraId="0637196D" w14:textId="77777777" w:rsidR="00D17306" w:rsidRPr="007311B1" w:rsidRDefault="00000000">
            <w:pPr>
              <w:rPr>
                <w:lang w:val="pt-BR"/>
              </w:rPr>
            </w:pPr>
            <w:r w:rsidRPr="007311B1">
              <w:rPr>
                <w:sz w:val="20"/>
                <w:lang w:val="pt-BR"/>
              </w:rPr>
              <w:t>Empresa ou organização que possui login próprio, cadastra problemas/desafios e acompanha suas próprias oportunidades.</w:t>
            </w:r>
          </w:p>
        </w:tc>
      </w:tr>
      <w:tr w:rsidR="00D17306" w:rsidRPr="007311B1" w14:paraId="2F26286D" w14:textId="77777777">
        <w:tc>
          <w:tcPr>
            <w:tcW w:w="4320" w:type="dxa"/>
          </w:tcPr>
          <w:p w14:paraId="7992919B" w14:textId="77777777" w:rsidR="00D17306" w:rsidRDefault="00000000">
            <w:proofErr w:type="spellStart"/>
            <w:r>
              <w:rPr>
                <w:b/>
                <w:sz w:val="20"/>
              </w:rPr>
              <w:t>Pesquisador</w:t>
            </w:r>
            <w:proofErr w:type="spellEnd"/>
          </w:p>
        </w:tc>
        <w:tc>
          <w:tcPr>
            <w:tcW w:w="4320" w:type="dxa"/>
          </w:tcPr>
          <w:p w14:paraId="06E8E1AC" w14:textId="77777777" w:rsidR="00D17306" w:rsidRPr="007311B1" w:rsidRDefault="00000000">
            <w:pPr>
              <w:rPr>
                <w:lang w:val="pt-BR"/>
              </w:rPr>
            </w:pPr>
            <w:r w:rsidRPr="007311B1">
              <w:rPr>
                <w:sz w:val="20"/>
                <w:lang w:val="pt-BR"/>
              </w:rPr>
              <w:t xml:space="preserve">Integrante da rede de pesquisa da AC2. Não possui </w:t>
            </w:r>
            <w:proofErr w:type="spellStart"/>
            <w:r w:rsidRPr="007311B1">
              <w:rPr>
                <w:sz w:val="20"/>
                <w:lang w:val="pt-BR"/>
              </w:rPr>
              <w:t>autocadastro</w:t>
            </w:r>
            <w:proofErr w:type="spellEnd"/>
            <w:r w:rsidRPr="007311B1">
              <w:rPr>
                <w:sz w:val="20"/>
                <w:lang w:val="pt-BR"/>
              </w:rPr>
              <w:t xml:space="preserve"> — é cadastrado pelo Supervisor e mantém o próprio perfil profissional.</w:t>
            </w:r>
          </w:p>
        </w:tc>
      </w:tr>
      <w:tr w:rsidR="00D17306" w:rsidRPr="007311B1" w14:paraId="71C9B711" w14:textId="77777777">
        <w:tc>
          <w:tcPr>
            <w:tcW w:w="4320" w:type="dxa"/>
          </w:tcPr>
          <w:p w14:paraId="65E9A620" w14:textId="77777777" w:rsidR="00D17306" w:rsidRDefault="00000000">
            <w:r>
              <w:rPr>
                <w:b/>
                <w:sz w:val="20"/>
              </w:rPr>
              <w:t>Supervisor</w:t>
            </w:r>
          </w:p>
        </w:tc>
        <w:tc>
          <w:tcPr>
            <w:tcW w:w="4320" w:type="dxa"/>
          </w:tcPr>
          <w:p w14:paraId="4F97133C" w14:textId="77777777" w:rsidR="00D17306" w:rsidRPr="007311B1" w:rsidRDefault="00000000">
            <w:pPr>
              <w:rPr>
                <w:lang w:val="pt-BR"/>
              </w:rPr>
            </w:pPr>
            <w:r w:rsidRPr="007311B1">
              <w:rPr>
                <w:sz w:val="20"/>
                <w:lang w:val="pt-BR"/>
              </w:rPr>
              <w:t>Representa operacionalmente o Núcleo de P&amp;D. Cadastra ideias internas e pesquisadores, conduz a oportunidade da entrada ao fechamento, e é o único ator com poder de decisão sobre continuidade, revisão ou arquivamento.</w:t>
            </w:r>
          </w:p>
        </w:tc>
      </w:tr>
      <w:tr w:rsidR="00D17306" w:rsidRPr="007311B1" w14:paraId="234D882D" w14:textId="77777777">
        <w:tc>
          <w:tcPr>
            <w:tcW w:w="4320" w:type="dxa"/>
          </w:tcPr>
          <w:p w14:paraId="6280F1F2" w14:textId="77777777" w:rsidR="00D17306" w:rsidRDefault="00000000">
            <w:proofErr w:type="spellStart"/>
            <w:r>
              <w:rPr>
                <w:b/>
                <w:sz w:val="20"/>
              </w:rPr>
              <w:t>Administrador</w:t>
            </w:r>
            <w:proofErr w:type="spellEnd"/>
          </w:p>
        </w:tc>
        <w:tc>
          <w:tcPr>
            <w:tcW w:w="4320" w:type="dxa"/>
          </w:tcPr>
          <w:p w14:paraId="07CECAFA" w14:textId="77777777" w:rsidR="00D17306" w:rsidRPr="007311B1" w:rsidRDefault="00000000">
            <w:pPr>
              <w:rPr>
                <w:lang w:val="pt-BR"/>
              </w:rPr>
            </w:pPr>
            <w:r w:rsidRPr="007311B1">
              <w:rPr>
                <w:sz w:val="20"/>
                <w:lang w:val="pt-BR"/>
              </w:rPr>
              <w:t>Responsável pela administração da plataforma: contas, acessos, permissões e configurações.</w:t>
            </w:r>
          </w:p>
        </w:tc>
      </w:tr>
    </w:tbl>
    <w:p w14:paraId="706DF864" w14:textId="77777777" w:rsidR="00D17306" w:rsidRPr="007311B1" w:rsidRDefault="00D17306">
      <w:pPr>
        <w:rPr>
          <w:lang w:val="pt-BR"/>
        </w:rPr>
      </w:pPr>
    </w:p>
    <w:p w14:paraId="45DF108F" w14:textId="77777777" w:rsidR="00D17306" w:rsidRDefault="00000000">
      <w:pPr>
        <w:rPr>
          <w:i/>
          <w:lang w:val="pt-BR"/>
        </w:rPr>
      </w:pPr>
      <w:r w:rsidRPr="007311B1">
        <w:rPr>
          <w:i/>
          <w:lang w:val="pt-BR"/>
        </w:rPr>
        <w:t>O Núcleo de P&amp;D da AC2 é unidade organizacional — não constitui ator separado do sistema; suas funções operacionais são exercidas pelo ator Supervisor (RN-A02).</w:t>
      </w:r>
    </w:p>
    <w:p w14:paraId="4B747B0C" w14:textId="77777777" w:rsidR="007311B1" w:rsidRDefault="007311B1">
      <w:pPr>
        <w:rPr>
          <w:i/>
          <w:lang w:val="pt-BR"/>
        </w:rPr>
      </w:pPr>
    </w:p>
    <w:p w14:paraId="1D7F6083" w14:textId="77777777" w:rsidR="007311B1" w:rsidRDefault="007311B1">
      <w:pPr>
        <w:rPr>
          <w:i/>
          <w:lang w:val="pt-BR"/>
        </w:rPr>
      </w:pPr>
    </w:p>
    <w:p w14:paraId="19762F00" w14:textId="77777777" w:rsidR="007311B1" w:rsidRDefault="007311B1">
      <w:pPr>
        <w:rPr>
          <w:i/>
          <w:lang w:val="pt-BR"/>
        </w:rPr>
      </w:pPr>
    </w:p>
    <w:p w14:paraId="223077F5" w14:textId="77777777" w:rsidR="007311B1" w:rsidRDefault="007311B1">
      <w:pPr>
        <w:rPr>
          <w:i/>
          <w:lang w:val="pt-BR"/>
        </w:rPr>
      </w:pPr>
    </w:p>
    <w:p w14:paraId="3E8E4520" w14:textId="77777777" w:rsidR="007311B1" w:rsidRPr="007311B1" w:rsidRDefault="007311B1">
      <w:pPr>
        <w:rPr>
          <w:lang w:val="pt-BR"/>
        </w:rPr>
      </w:pPr>
    </w:p>
    <w:p w14:paraId="198B1E16" w14:textId="6033099B" w:rsidR="00D17306" w:rsidRPr="007311B1" w:rsidRDefault="00000000">
      <w:pPr>
        <w:pStyle w:val="Ttulo2"/>
        <w:rPr>
          <w:lang w:val="pt-BR"/>
        </w:rPr>
      </w:pPr>
      <w:r w:rsidRPr="007311B1">
        <w:rPr>
          <w:color w:val="2E3192"/>
          <w:lang w:val="pt-BR"/>
        </w:rPr>
        <w:lastRenderedPageBreak/>
        <w:t>2.1 Generalização de Atores</w:t>
      </w:r>
    </w:p>
    <w:p w14:paraId="2FE11BE5" w14:textId="321AB45A" w:rsidR="007311B1" w:rsidRPr="007311B1" w:rsidRDefault="00000000" w:rsidP="007311B1">
      <w:pPr>
        <w:rPr>
          <w:lang w:val="pt-BR"/>
        </w:rPr>
      </w:pPr>
      <w:r w:rsidRPr="007311B1">
        <w:rPr>
          <w:lang w:val="pt-BR"/>
        </w:rPr>
        <w:t>Os quatro atores compartilham a capacidade comum de autenticação, representada por um ator abstrato de generalização, conforme UML 2.5:</w:t>
      </w:r>
    </w:p>
    <w:p w14:paraId="65FE791F" w14:textId="67880A5D" w:rsidR="007311B1" w:rsidRPr="007311B1" w:rsidRDefault="00000000" w:rsidP="007311B1">
      <w:pPr>
        <w:jc w:val="center"/>
      </w:pPr>
      <w:r>
        <w:rPr>
          <w:noProof/>
        </w:rPr>
        <w:drawing>
          <wp:inline distT="0" distB="0" distL="0" distR="0" wp14:anchorId="23067BA8" wp14:editId="24841668">
            <wp:extent cx="5400000" cy="2520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eneralization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5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2D394" w14:textId="47A6D321" w:rsidR="00D17306" w:rsidRPr="007311B1" w:rsidRDefault="00000000">
      <w:pPr>
        <w:jc w:val="center"/>
        <w:rPr>
          <w:lang w:val="pt-BR"/>
        </w:rPr>
      </w:pPr>
      <w:r w:rsidRPr="007311B1">
        <w:rPr>
          <w:i/>
          <w:sz w:val="18"/>
          <w:lang w:val="pt-BR"/>
        </w:rPr>
        <w:t>Figura 1 — Generalização dos atores funcionais (ator abstrato "Usuário Cadastrado")</w:t>
      </w:r>
    </w:p>
    <w:p w14:paraId="6C7BAB9B" w14:textId="77777777" w:rsidR="00D17306" w:rsidRPr="007311B1" w:rsidRDefault="00000000">
      <w:pPr>
        <w:rPr>
          <w:lang w:val="pt-BR"/>
        </w:rPr>
      </w:pPr>
      <w:r w:rsidRPr="007311B1">
        <w:rPr>
          <w:lang w:val="pt-BR"/>
        </w:rPr>
        <w:br w:type="page"/>
      </w:r>
    </w:p>
    <w:p w14:paraId="5F734727" w14:textId="77777777" w:rsidR="00D17306" w:rsidRPr="007311B1" w:rsidRDefault="00000000">
      <w:pPr>
        <w:pStyle w:val="Ttulo1"/>
        <w:rPr>
          <w:lang w:val="pt-BR"/>
        </w:rPr>
      </w:pPr>
      <w:r w:rsidRPr="007311B1">
        <w:rPr>
          <w:color w:val="2E3192"/>
          <w:lang w:val="pt-BR"/>
        </w:rPr>
        <w:lastRenderedPageBreak/>
        <w:t>3. Diagrama Geral de Casos de Uso</w:t>
      </w:r>
    </w:p>
    <w:p w14:paraId="647D8818" w14:textId="77777777" w:rsidR="00D17306" w:rsidRPr="007311B1" w:rsidRDefault="00000000">
      <w:pPr>
        <w:rPr>
          <w:lang w:val="pt-BR"/>
        </w:rPr>
      </w:pPr>
      <w:r w:rsidRPr="007311B1">
        <w:rPr>
          <w:lang w:val="pt-BR"/>
        </w:rPr>
        <w:t>O diagrama a seguir representa a visão consolidada dos 14 casos de uso do P&amp;D Connect, organizados em coluna única para preservar a legibilidade das conexões entre atores e capacidades do sistema, sem sobreposição de linhas sobre texto.</w:t>
      </w:r>
    </w:p>
    <w:p w14:paraId="3EDAF442" w14:textId="77777777" w:rsidR="00D17306" w:rsidRDefault="00000000">
      <w:pPr>
        <w:jc w:val="center"/>
      </w:pPr>
      <w:r>
        <w:rPr>
          <w:noProof/>
        </w:rPr>
        <w:drawing>
          <wp:inline distT="0" distB="0" distL="0" distR="0" wp14:anchorId="2716483C" wp14:editId="1CDDE5F0">
            <wp:extent cx="5580000" cy="6613333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verview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6613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D96542" w14:textId="77777777" w:rsidR="00D17306" w:rsidRPr="007311B1" w:rsidRDefault="00000000">
      <w:pPr>
        <w:jc w:val="center"/>
        <w:rPr>
          <w:lang w:val="pt-BR"/>
        </w:rPr>
      </w:pPr>
      <w:r w:rsidRPr="007311B1">
        <w:rPr>
          <w:i/>
          <w:sz w:val="18"/>
          <w:lang w:val="pt-BR"/>
        </w:rPr>
        <w:t>Figura 2 — Diagrama geral de casos de uso do P&amp;D Connect (UC-01 a UC-14)</w:t>
      </w:r>
    </w:p>
    <w:p w14:paraId="5F0E9AA6" w14:textId="77777777" w:rsidR="00D17306" w:rsidRPr="007311B1" w:rsidRDefault="00000000">
      <w:pPr>
        <w:rPr>
          <w:lang w:val="pt-BR"/>
        </w:rPr>
      </w:pPr>
      <w:r w:rsidRPr="007311B1">
        <w:rPr>
          <w:lang w:val="pt-BR"/>
        </w:rPr>
        <w:br w:type="page"/>
      </w:r>
    </w:p>
    <w:p w14:paraId="4E4FADF1" w14:textId="77777777" w:rsidR="00D17306" w:rsidRPr="007311B1" w:rsidRDefault="00000000">
      <w:pPr>
        <w:pStyle w:val="Ttulo1"/>
        <w:rPr>
          <w:lang w:val="pt-BR"/>
        </w:rPr>
      </w:pPr>
      <w:r w:rsidRPr="007311B1">
        <w:rPr>
          <w:color w:val="2E3192"/>
          <w:lang w:val="pt-BR"/>
        </w:rPr>
        <w:lastRenderedPageBreak/>
        <w:t>4. Catálogo Consolidado de Casos de Uso</w:t>
      </w:r>
    </w:p>
    <w:p w14:paraId="61D0D602" w14:textId="77777777" w:rsidR="00D17306" w:rsidRPr="007311B1" w:rsidRDefault="00000000">
      <w:pPr>
        <w:rPr>
          <w:lang w:val="pt-BR"/>
        </w:rPr>
      </w:pPr>
      <w:r w:rsidRPr="007311B1">
        <w:rPr>
          <w:lang w:val="pt-BR"/>
        </w:rPr>
        <w:t>A tabela abaixo relaciona todos os 14 casos de uso identificados no diagrama geral. Os casos de uso destacados (*) possuem especificação completa na Seção 5 deste documento; os demais permanecem catalogados para detalhamento em versão futura, sem prejuízo à cobertura do fluxo central do MVP.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D17306" w14:paraId="02A3EB92" w14:textId="77777777">
        <w:tc>
          <w:tcPr>
            <w:tcW w:w="2160" w:type="dxa"/>
            <w:shd w:val="clear" w:color="auto" w:fill="2E3192"/>
          </w:tcPr>
          <w:p w14:paraId="23AEF44D" w14:textId="77777777" w:rsidR="00D17306" w:rsidRDefault="00000000">
            <w:r>
              <w:rPr>
                <w:b/>
                <w:sz w:val="20"/>
              </w:rPr>
              <w:t>ID</w:t>
            </w:r>
          </w:p>
        </w:tc>
        <w:tc>
          <w:tcPr>
            <w:tcW w:w="2160" w:type="dxa"/>
            <w:shd w:val="clear" w:color="auto" w:fill="2E3192"/>
          </w:tcPr>
          <w:p w14:paraId="09DF0531" w14:textId="77777777" w:rsidR="00D17306" w:rsidRDefault="00000000">
            <w:r>
              <w:rPr>
                <w:b/>
                <w:sz w:val="20"/>
              </w:rPr>
              <w:t>Nome</w:t>
            </w:r>
          </w:p>
        </w:tc>
        <w:tc>
          <w:tcPr>
            <w:tcW w:w="2160" w:type="dxa"/>
            <w:shd w:val="clear" w:color="auto" w:fill="2E3192"/>
          </w:tcPr>
          <w:p w14:paraId="4BD6ECC3" w14:textId="77777777" w:rsidR="00D17306" w:rsidRDefault="00000000">
            <w:r>
              <w:rPr>
                <w:b/>
                <w:sz w:val="20"/>
              </w:rPr>
              <w:t>Ator(es)</w:t>
            </w:r>
          </w:p>
        </w:tc>
        <w:tc>
          <w:tcPr>
            <w:tcW w:w="2160" w:type="dxa"/>
            <w:shd w:val="clear" w:color="auto" w:fill="2E3192"/>
          </w:tcPr>
          <w:p w14:paraId="0F45C504" w14:textId="77777777" w:rsidR="00D17306" w:rsidRDefault="00000000">
            <w:r>
              <w:rPr>
                <w:b/>
                <w:sz w:val="20"/>
              </w:rPr>
              <w:t>Breve Descrição</w:t>
            </w:r>
          </w:p>
        </w:tc>
      </w:tr>
      <w:tr w:rsidR="00D17306" w:rsidRPr="007311B1" w14:paraId="22F3BFC0" w14:textId="77777777">
        <w:tc>
          <w:tcPr>
            <w:tcW w:w="2160" w:type="dxa"/>
            <w:shd w:val="clear" w:color="auto" w:fill="E8ECFB"/>
          </w:tcPr>
          <w:p w14:paraId="6590ED98" w14:textId="77777777" w:rsidR="00D17306" w:rsidRDefault="00000000">
            <w:r>
              <w:rPr>
                <w:b/>
                <w:sz w:val="18"/>
              </w:rPr>
              <w:t>UC-01</w:t>
            </w:r>
          </w:p>
        </w:tc>
        <w:tc>
          <w:tcPr>
            <w:tcW w:w="2160" w:type="dxa"/>
            <w:shd w:val="clear" w:color="auto" w:fill="E8ECFB"/>
          </w:tcPr>
          <w:p w14:paraId="03F7CAD9" w14:textId="77777777" w:rsidR="00D17306" w:rsidRDefault="00000000">
            <w:r>
              <w:rPr>
                <w:sz w:val="18"/>
              </w:rPr>
              <w:t>Autenticar-se *</w:t>
            </w:r>
          </w:p>
        </w:tc>
        <w:tc>
          <w:tcPr>
            <w:tcW w:w="2160" w:type="dxa"/>
            <w:shd w:val="clear" w:color="auto" w:fill="E8ECFB"/>
          </w:tcPr>
          <w:p w14:paraId="542D9D27" w14:textId="77777777" w:rsidR="00D17306" w:rsidRDefault="00000000">
            <w:r>
              <w:rPr>
                <w:sz w:val="18"/>
              </w:rPr>
              <w:t>Todos os atores</w:t>
            </w:r>
          </w:p>
        </w:tc>
        <w:tc>
          <w:tcPr>
            <w:tcW w:w="2160" w:type="dxa"/>
            <w:shd w:val="clear" w:color="auto" w:fill="E8ECFB"/>
          </w:tcPr>
          <w:p w14:paraId="74F2D574" w14:textId="77777777" w:rsidR="00D17306" w:rsidRPr="007311B1" w:rsidRDefault="00000000">
            <w:pPr>
              <w:rPr>
                <w:lang w:val="pt-BR"/>
              </w:rPr>
            </w:pPr>
            <w:r w:rsidRPr="007311B1">
              <w:rPr>
                <w:sz w:val="18"/>
                <w:lang w:val="pt-BR"/>
              </w:rPr>
              <w:t>Login no sistema conforme perfil.</w:t>
            </w:r>
          </w:p>
        </w:tc>
      </w:tr>
      <w:tr w:rsidR="00D17306" w:rsidRPr="007311B1" w14:paraId="2A4D8D1E" w14:textId="77777777">
        <w:tc>
          <w:tcPr>
            <w:tcW w:w="2160" w:type="dxa"/>
          </w:tcPr>
          <w:p w14:paraId="7C0FDEEB" w14:textId="77777777" w:rsidR="00D17306" w:rsidRDefault="00000000">
            <w:r>
              <w:rPr>
                <w:b/>
                <w:sz w:val="18"/>
              </w:rPr>
              <w:t>UC-02</w:t>
            </w:r>
          </w:p>
        </w:tc>
        <w:tc>
          <w:tcPr>
            <w:tcW w:w="2160" w:type="dxa"/>
          </w:tcPr>
          <w:p w14:paraId="07E7EA17" w14:textId="77777777" w:rsidR="00D17306" w:rsidRDefault="00000000">
            <w:r>
              <w:rPr>
                <w:sz w:val="18"/>
              </w:rPr>
              <w:t>Cadastrar Problema Externo</w:t>
            </w:r>
          </w:p>
        </w:tc>
        <w:tc>
          <w:tcPr>
            <w:tcW w:w="2160" w:type="dxa"/>
          </w:tcPr>
          <w:p w14:paraId="670C2CA0" w14:textId="77777777" w:rsidR="00D17306" w:rsidRDefault="00000000">
            <w:r>
              <w:rPr>
                <w:sz w:val="18"/>
              </w:rPr>
              <w:t>Demandante Externo</w:t>
            </w:r>
          </w:p>
        </w:tc>
        <w:tc>
          <w:tcPr>
            <w:tcW w:w="2160" w:type="dxa"/>
          </w:tcPr>
          <w:p w14:paraId="5918DFC6" w14:textId="77777777" w:rsidR="00D17306" w:rsidRPr="007311B1" w:rsidRDefault="00000000">
            <w:pPr>
              <w:rPr>
                <w:lang w:val="pt-BR"/>
              </w:rPr>
            </w:pPr>
            <w:r w:rsidRPr="007311B1">
              <w:rPr>
                <w:sz w:val="18"/>
                <w:lang w:val="pt-BR"/>
              </w:rPr>
              <w:t>Registro de problema/desafio externo.</w:t>
            </w:r>
          </w:p>
        </w:tc>
      </w:tr>
      <w:tr w:rsidR="00D17306" w:rsidRPr="007311B1" w14:paraId="47EBD1FF" w14:textId="77777777">
        <w:tc>
          <w:tcPr>
            <w:tcW w:w="2160" w:type="dxa"/>
          </w:tcPr>
          <w:p w14:paraId="7C2B77BC" w14:textId="77777777" w:rsidR="00D17306" w:rsidRDefault="00000000">
            <w:r>
              <w:rPr>
                <w:b/>
                <w:sz w:val="18"/>
              </w:rPr>
              <w:t>UC-03</w:t>
            </w:r>
          </w:p>
        </w:tc>
        <w:tc>
          <w:tcPr>
            <w:tcW w:w="2160" w:type="dxa"/>
          </w:tcPr>
          <w:p w14:paraId="2A9D5E36" w14:textId="77777777" w:rsidR="00D17306" w:rsidRDefault="00000000">
            <w:r>
              <w:rPr>
                <w:sz w:val="18"/>
              </w:rPr>
              <w:t>Acompanhar Status da Oportunidade</w:t>
            </w:r>
          </w:p>
        </w:tc>
        <w:tc>
          <w:tcPr>
            <w:tcW w:w="2160" w:type="dxa"/>
          </w:tcPr>
          <w:p w14:paraId="7233FB48" w14:textId="77777777" w:rsidR="00D17306" w:rsidRDefault="00000000">
            <w:r>
              <w:rPr>
                <w:sz w:val="18"/>
              </w:rPr>
              <w:t>Demandante Externo</w:t>
            </w:r>
          </w:p>
        </w:tc>
        <w:tc>
          <w:tcPr>
            <w:tcW w:w="2160" w:type="dxa"/>
          </w:tcPr>
          <w:p w14:paraId="4F3BE5CD" w14:textId="77777777" w:rsidR="00D17306" w:rsidRPr="007311B1" w:rsidRDefault="00000000">
            <w:pPr>
              <w:rPr>
                <w:lang w:val="pt-BR"/>
              </w:rPr>
            </w:pPr>
            <w:r w:rsidRPr="007311B1">
              <w:rPr>
                <w:sz w:val="18"/>
                <w:lang w:val="pt-BR"/>
              </w:rPr>
              <w:t>Consulta do andamento da própria oportunidade.</w:t>
            </w:r>
          </w:p>
        </w:tc>
      </w:tr>
      <w:tr w:rsidR="00D17306" w:rsidRPr="007311B1" w14:paraId="14B9BFBC" w14:textId="77777777">
        <w:tc>
          <w:tcPr>
            <w:tcW w:w="2160" w:type="dxa"/>
          </w:tcPr>
          <w:p w14:paraId="3CE40C63" w14:textId="77777777" w:rsidR="00D17306" w:rsidRDefault="00000000">
            <w:r>
              <w:rPr>
                <w:b/>
                <w:sz w:val="18"/>
              </w:rPr>
              <w:t>UC-04</w:t>
            </w:r>
          </w:p>
        </w:tc>
        <w:tc>
          <w:tcPr>
            <w:tcW w:w="2160" w:type="dxa"/>
          </w:tcPr>
          <w:p w14:paraId="13BC0942" w14:textId="77777777" w:rsidR="00D17306" w:rsidRDefault="00000000">
            <w:r>
              <w:rPr>
                <w:sz w:val="18"/>
              </w:rPr>
              <w:t>Cadastrar Ideia Interna</w:t>
            </w:r>
          </w:p>
        </w:tc>
        <w:tc>
          <w:tcPr>
            <w:tcW w:w="2160" w:type="dxa"/>
          </w:tcPr>
          <w:p w14:paraId="2FBBF3E8" w14:textId="77777777" w:rsidR="00D17306" w:rsidRDefault="00000000">
            <w:r>
              <w:rPr>
                <w:sz w:val="18"/>
              </w:rPr>
              <w:t>Supervisor</w:t>
            </w:r>
          </w:p>
        </w:tc>
        <w:tc>
          <w:tcPr>
            <w:tcW w:w="2160" w:type="dxa"/>
          </w:tcPr>
          <w:p w14:paraId="5888D755" w14:textId="77777777" w:rsidR="00D17306" w:rsidRPr="007311B1" w:rsidRDefault="00000000">
            <w:pPr>
              <w:rPr>
                <w:lang w:val="pt-BR"/>
              </w:rPr>
            </w:pPr>
            <w:r w:rsidRPr="007311B1">
              <w:rPr>
                <w:sz w:val="18"/>
                <w:lang w:val="pt-BR"/>
              </w:rPr>
              <w:t>Registro de ideia interna de P&amp;D da AC2.</w:t>
            </w:r>
          </w:p>
        </w:tc>
      </w:tr>
      <w:tr w:rsidR="00D17306" w:rsidRPr="007311B1" w14:paraId="518E5BB9" w14:textId="77777777">
        <w:tc>
          <w:tcPr>
            <w:tcW w:w="2160" w:type="dxa"/>
            <w:shd w:val="clear" w:color="auto" w:fill="E8ECFB"/>
          </w:tcPr>
          <w:p w14:paraId="34FD3955" w14:textId="77777777" w:rsidR="00D17306" w:rsidRDefault="00000000">
            <w:r>
              <w:rPr>
                <w:b/>
                <w:sz w:val="18"/>
              </w:rPr>
              <w:t>UC-05</w:t>
            </w:r>
          </w:p>
        </w:tc>
        <w:tc>
          <w:tcPr>
            <w:tcW w:w="2160" w:type="dxa"/>
            <w:shd w:val="clear" w:color="auto" w:fill="E8ECFB"/>
          </w:tcPr>
          <w:p w14:paraId="718D47E5" w14:textId="77777777" w:rsidR="00D17306" w:rsidRPr="007311B1" w:rsidRDefault="00000000">
            <w:pPr>
              <w:rPr>
                <w:lang w:val="pt-BR"/>
              </w:rPr>
            </w:pPr>
            <w:r w:rsidRPr="007311B1">
              <w:rPr>
                <w:sz w:val="18"/>
                <w:lang w:val="pt-BR"/>
              </w:rPr>
              <w:t>Estruturar Proposta com Copiloto IA *</w:t>
            </w:r>
          </w:p>
        </w:tc>
        <w:tc>
          <w:tcPr>
            <w:tcW w:w="2160" w:type="dxa"/>
            <w:shd w:val="clear" w:color="auto" w:fill="E8ECFB"/>
          </w:tcPr>
          <w:p w14:paraId="540C0A1C" w14:textId="77777777" w:rsidR="00D17306" w:rsidRDefault="00000000">
            <w:r>
              <w:rPr>
                <w:sz w:val="18"/>
              </w:rPr>
              <w:t>Supervisor</w:t>
            </w:r>
          </w:p>
        </w:tc>
        <w:tc>
          <w:tcPr>
            <w:tcW w:w="2160" w:type="dxa"/>
            <w:shd w:val="clear" w:color="auto" w:fill="E8ECFB"/>
          </w:tcPr>
          <w:p w14:paraId="6CECBFFE" w14:textId="77777777" w:rsidR="00D17306" w:rsidRPr="007311B1" w:rsidRDefault="00000000">
            <w:pPr>
              <w:rPr>
                <w:lang w:val="pt-BR"/>
              </w:rPr>
            </w:pPr>
            <w:r w:rsidRPr="007311B1">
              <w:rPr>
                <w:sz w:val="18"/>
                <w:lang w:val="pt-BR"/>
              </w:rPr>
              <w:t>Estruturação da proposta com apoio de IA.</w:t>
            </w:r>
          </w:p>
        </w:tc>
      </w:tr>
      <w:tr w:rsidR="00D17306" w:rsidRPr="007311B1" w14:paraId="58974A58" w14:textId="77777777">
        <w:tc>
          <w:tcPr>
            <w:tcW w:w="2160" w:type="dxa"/>
          </w:tcPr>
          <w:p w14:paraId="5D61AA23" w14:textId="77777777" w:rsidR="00D17306" w:rsidRDefault="00000000">
            <w:r>
              <w:rPr>
                <w:b/>
                <w:sz w:val="18"/>
              </w:rPr>
              <w:t>UC-06</w:t>
            </w:r>
          </w:p>
        </w:tc>
        <w:tc>
          <w:tcPr>
            <w:tcW w:w="2160" w:type="dxa"/>
          </w:tcPr>
          <w:p w14:paraId="06C8EA11" w14:textId="77777777" w:rsidR="00D17306" w:rsidRDefault="00000000">
            <w:r>
              <w:rPr>
                <w:sz w:val="18"/>
              </w:rPr>
              <w:t>Identificar Competências Necessárias</w:t>
            </w:r>
          </w:p>
        </w:tc>
        <w:tc>
          <w:tcPr>
            <w:tcW w:w="2160" w:type="dxa"/>
          </w:tcPr>
          <w:p w14:paraId="64C8507C" w14:textId="77777777" w:rsidR="00D17306" w:rsidRDefault="00000000">
            <w:r>
              <w:rPr>
                <w:sz w:val="18"/>
              </w:rPr>
              <w:t>Supervisor</w:t>
            </w:r>
          </w:p>
        </w:tc>
        <w:tc>
          <w:tcPr>
            <w:tcW w:w="2160" w:type="dxa"/>
          </w:tcPr>
          <w:p w14:paraId="73C49BBB" w14:textId="77777777" w:rsidR="00D17306" w:rsidRPr="007311B1" w:rsidRDefault="00000000">
            <w:pPr>
              <w:rPr>
                <w:lang w:val="pt-BR"/>
              </w:rPr>
            </w:pPr>
            <w:r w:rsidRPr="007311B1">
              <w:rPr>
                <w:sz w:val="18"/>
                <w:lang w:val="pt-BR"/>
              </w:rPr>
              <w:t>Derivação das competências exigidas pela proposta.</w:t>
            </w:r>
          </w:p>
        </w:tc>
      </w:tr>
      <w:tr w:rsidR="00D17306" w:rsidRPr="007311B1" w14:paraId="11E0AF40" w14:textId="77777777">
        <w:tc>
          <w:tcPr>
            <w:tcW w:w="2160" w:type="dxa"/>
            <w:shd w:val="clear" w:color="auto" w:fill="E8ECFB"/>
          </w:tcPr>
          <w:p w14:paraId="3F0C0416" w14:textId="77777777" w:rsidR="00D17306" w:rsidRDefault="00000000">
            <w:r>
              <w:rPr>
                <w:b/>
                <w:sz w:val="18"/>
              </w:rPr>
              <w:t>UC-07</w:t>
            </w:r>
          </w:p>
        </w:tc>
        <w:tc>
          <w:tcPr>
            <w:tcW w:w="2160" w:type="dxa"/>
            <w:shd w:val="clear" w:color="auto" w:fill="E8ECFB"/>
          </w:tcPr>
          <w:p w14:paraId="4B058BF8" w14:textId="77777777" w:rsidR="00D17306" w:rsidRDefault="00000000">
            <w:r>
              <w:rPr>
                <w:sz w:val="18"/>
              </w:rPr>
              <w:t>Realizar Matching de Equipe *</w:t>
            </w:r>
          </w:p>
        </w:tc>
        <w:tc>
          <w:tcPr>
            <w:tcW w:w="2160" w:type="dxa"/>
            <w:shd w:val="clear" w:color="auto" w:fill="E8ECFB"/>
          </w:tcPr>
          <w:p w14:paraId="2ED789FA" w14:textId="77777777" w:rsidR="00D17306" w:rsidRDefault="00000000">
            <w:r>
              <w:rPr>
                <w:sz w:val="18"/>
              </w:rPr>
              <w:t>Supervisor</w:t>
            </w:r>
          </w:p>
        </w:tc>
        <w:tc>
          <w:tcPr>
            <w:tcW w:w="2160" w:type="dxa"/>
            <w:shd w:val="clear" w:color="auto" w:fill="E8ECFB"/>
          </w:tcPr>
          <w:p w14:paraId="1DD51058" w14:textId="77777777" w:rsidR="00D17306" w:rsidRPr="007311B1" w:rsidRDefault="00000000">
            <w:pPr>
              <w:rPr>
                <w:lang w:val="pt-BR"/>
              </w:rPr>
            </w:pPr>
            <w:r w:rsidRPr="007311B1">
              <w:rPr>
                <w:sz w:val="18"/>
                <w:lang w:val="pt-BR"/>
              </w:rPr>
              <w:t>Comparação de competências com a rede interna.</w:t>
            </w:r>
          </w:p>
        </w:tc>
      </w:tr>
      <w:tr w:rsidR="00D17306" w:rsidRPr="007311B1" w14:paraId="6F8D94AC" w14:textId="77777777">
        <w:tc>
          <w:tcPr>
            <w:tcW w:w="2160" w:type="dxa"/>
          </w:tcPr>
          <w:p w14:paraId="73AFF553" w14:textId="77777777" w:rsidR="00D17306" w:rsidRDefault="00000000">
            <w:r>
              <w:rPr>
                <w:b/>
                <w:sz w:val="18"/>
              </w:rPr>
              <w:t>UC-08</w:t>
            </w:r>
          </w:p>
        </w:tc>
        <w:tc>
          <w:tcPr>
            <w:tcW w:w="2160" w:type="dxa"/>
          </w:tcPr>
          <w:p w14:paraId="40637181" w14:textId="77777777" w:rsidR="00D17306" w:rsidRDefault="00000000">
            <w:r>
              <w:rPr>
                <w:sz w:val="18"/>
              </w:rPr>
              <w:t>Manter Perfil Profissional</w:t>
            </w:r>
          </w:p>
        </w:tc>
        <w:tc>
          <w:tcPr>
            <w:tcW w:w="2160" w:type="dxa"/>
          </w:tcPr>
          <w:p w14:paraId="4206418C" w14:textId="77777777" w:rsidR="00D17306" w:rsidRDefault="00000000">
            <w:r>
              <w:rPr>
                <w:sz w:val="18"/>
              </w:rPr>
              <w:t>Pesquisador</w:t>
            </w:r>
          </w:p>
        </w:tc>
        <w:tc>
          <w:tcPr>
            <w:tcW w:w="2160" w:type="dxa"/>
          </w:tcPr>
          <w:p w14:paraId="050D6FFB" w14:textId="77777777" w:rsidR="00D17306" w:rsidRPr="007311B1" w:rsidRDefault="00000000">
            <w:pPr>
              <w:rPr>
                <w:lang w:val="pt-BR"/>
              </w:rPr>
            </w:pPr>
            <w:r w:rsidRPr="007311B1">
              <w:rPr>
                <w:sz w:val="18"/>
                <w:lang w:val="pt-BR"/>
              </w:rPr>
              <w:t>Atualização do próprio perfil (formação, competências etc.).</w:t>
            </w:r>
          </w:p>
        </w:tc>
      </w:tr>
      <w:tr w:rsidR="00D17306" w:rsidRPr="007311B1" w14:paraId="443EEF94" w14:textId="77777777">
        <w:tc>
          <w:tcPr>
            <w:tcW w:w="2160" w:type="dxa"/>
          </w:tcPr>
          <w:p w14:paraId="258D75EF" w14:textId="77777777" w:rsidR="00D17306" w:rsidRDefault="00000000">
            <w:r>
              <w:rPr>
                <w:b/>
                <w:sz w:val="18"/>
              </w:rPr>
              <w:t>UC-09</w:t>
            </w:r>
          </w:p>
        </w:tc>
        <w:tc>
          <w:tcPr>
            <w:tcW w:w="2160" w:type="dxa"/>
          </w:tcPr>
          <w:p w14:paraId="3EF21795" w14:textId="77777777" w:rsidR="00D17306" w:rsidRDefault="00000000">
            <w:r>
              <w:rPr>
                <w:sz w:val="18"/>
              </w:rPr>
              <w:t>Consultar Oportunidades Disponibilizadas</w:t>
            </w:r>
          </w:p>
        </w:tc>
        <w:tc>
          <w:tcPr>
            <w:tcW w:w="2160" w:type="dxa"/>
          </w:tcPr>
          <w:p w14:paraId="687F8D16" w14:textId="77777777" w:rsidR="00D17306" w:rsidRDefault="00000000">
            <w:r>
              <w:rPr>
                <w:sz w:val="18"/>
              </w:rPr>
              <w:t>Pesquisador</w:t>
            </w:r>
          </w:p>
        </w:tc>
        <w:tc>
          <w:tcPr>
            <w:tcW w:w="2160" w:type="dxa"/>
          </w:tcPr>
          <w:p w14:paraId="00547CA8" w14:textId="77777777" w:rsidR="00D17306" w:rsidRPr="007311B1" w:rsidRDefault="00000000">
            <w:pPr>
              <w:rPr>
                <w:lang w:val="pt-BR"/>
              </w:rPr>
            </w:pPr>
            <w:r w:rsidRPr="007311B1">
              <w:rPr>
                <w:sz w:val="18"/>
                <w:lang w:val="pt-BR"/>
              </w:rPr>
              <w:t>Consulta a oportunidades/projetos disponibilizados.</w:t>
            </w:r>
          </w:p>
        </w:tc>
      </w:tr>
      <w:tr w:rsidR="00D17306" w:rsidRPr="007311B1" w14:paraId="15453F74" w14:textId="77777777">
        <w:tc>
          <w:tcPr>
            <w:tcW w:w="2160" w:type="dxa"/>
            <w:shd w:val="clear" w:color="auto" w:fill="E8ECFB"/>
          </w:tcPr>
          <w:p w14:paraId="3D79E399" w14:textId="77777777" w:rsidR="00D17306" w:rsidRDefault="00000000">
            <w:r>
              <w:rPr>
                <w:b/>
                <w:sz w:val="18"/>
              </w:rPr>
              <w:t>UC-10</w:t>
            </w:r>
          </w:p>
        </w:tc>
        <w:tc>
          <w:tcPr>
            <w:tcW w:w="2160" w:type="dxa"/>
            <w:shd w:val="clear" w:color="auto" w:fill="E8ECFB"/>
          </w:tcPr>
          <w:p w14:paraId="081D3CDA" w14:textId="77777777" w:rsidR="00D17306" w:rsidRPr="007311B1" w:rsidRDefault="00000000">
            <w:pPr>
              <w:rPr>
                <w:lang w:val="pt-BR"/>
              </w:rPr>
            </w:pPr>
            <w:r w:rsidRPr="007311B1">
              <w:rPr>
                <w:sz w:val="18"/>
                <w:lang w:val="pt-BR"/>
              </w:rPr>
              <w:t xml:space="preserve">Executar </w:t>
            </w:r>
            <w:proofErr w:type="spellStart"/>
            <w:r w:rsidRPr="007311B1">
              <w:rPr>
                <w:sz w:val="18"/>
                <w:lang w:val="pt-BR"/>
              </w:rPr>
              <w:t>Pré-análise</w:t>
            </w:r>
            <w:proofErr w:type="spellEnd"/>
            <w:r w:rsidRPr="007311B1">
              <w:rPr>
                <w:sz w:val="18"/>
                <w:lang w:val="pt-BR"/>
              </w:rPr>
              <w:t xml:space="preserve"> PIPE/FAPESP *</w:t>
            </w:r>
          </w:p>
        </w:tc>
        <w:tc>
          <w:tcPr>
            <w:tcW w:w="2160" w:type="dxa"/>
            <w:shd w:val="clear" w:color="auto" w:fill="E8ECFB"/>
          </w:tcPr>
          <w:p w14:paraId="64B4299F" w14:textId="77777777" w:rsidR="00D17306" w:rsidRDefault="00000000">
            <w:r>
              <w:rPr>
                <w:sz w:val="18"/>
              </w:rPr>
              <w:t>Supervisor</w:t>
            </w:r>
          </w:p>
        </w:tc>
        <w:tc>
          <w:tcPr>
            <w:tcW w:w="2160" w:type="dxa"/>
            <w:shd w:val="clear" w:color="auto" w:fill="E8ECFB"/>
          </w:tcPr>
          <w:p w14:paraId="6EAD9BF7" w14:textId="77777777" w:rsidR="00D17306" w:rsidRPr="007311B1" w:rsidRDefault="00000000">
            <w:pPr>
              <w:rPr>
                <w:lang w:val="pt-BR"/>
              </w:rPr>
            </w:pPr>
            <w:proofErr w:type="spellStart"/>
            <w:r w:rsidRPr="007311B1">
              <w:rPr>
                <w:sz w:val="18"/>
                <w:lang w:val="pt-BR"/>
              </w:rPr>
              <w:t>Pré-análise</w:t>
            </w:r>
            <w:proofErr w:type="spellEnd"/>
            <w:r w:rsidRPr="007311B1">
              <w:rPr>
                <w:sz w:val="18"/>
                <w:lang w:val="pt-BR"/>
              </w:rPr>
              <w:t xml:space="preserve"> orientativa de maturidade.</w:t>
            </w:r>
          </w:p>
        </w:tc>
      </w:tr>
      <w:tr w:rsidR="00D17306" w:rsidRPr="007311B1" w14:paraId="03A823F7" w14:textId="77777777">
        <w:tc>
          <w:tcPr>
            <w:tcW w:w="2160" w:type="dxa"/>
          </w:tcPr>
          <w:p w14:paraId="1CA00E33" w14:textId="77777777" w:rsidR="00D17306" w:rsidRDefault="00000000">
            <w:r>
              <w:rPr>
                <w:b/>
                <w:sz w:val="18"/>
              </w:rPr>
              <w:t>UC-11</w:t>
            </w:r>
          </w:p>
        </w:tc>
        <w:tc>
          <w:tcPr>
            <w:tcW w:w="2160" w:type="dxa"/>
          </w:tcPr>
          <w:p w14:paraId="434D71D3" w14:textId="77777777" w:rsidR="00D17306" w:rsidRDefault="00000000">
            <w:r>
              <w:rPr>
                <w:sz w:val="18"/>
              </w:rPr>
              <w:t>Gerar Relatório de Maturidade</w:t>
            </w:r>
          </w:p>
        </w:tc>
        <w:tc>
          <w:tcPr>
            <w:tcW w:w="2160" w:type="dxa"/>
          </w:tcPr>
          <w:p w14:paraId="0D148771" w14:textId="77777777" w:rsidR="00D17306" w:rsidRDefault="00000000">
            <w:r>
              <w:rPr>
                <w:sz w:val="18"/>
              </w:rPr>
              <w:t>Supervisor</w:t>
            </w:r>
          </w:p>
        </w:tc>
        <w:tc>
          <w:tcPr>
            <w:tcW w:w="2160" w:type="dxa"/>
          </w:tcPr>
          <w:p w14:paraId="679CC115" w14:textId="77777777" w:rsidR="00D17306" w:rsidRPr="007311B1" w:rsidRDefault="00000000">
            <w:pPr>
              <w:rPr>
                <w:lang w:val="pt-BR"/>
              </w:rPr>
            </w:pPr>
            <w:r w:rsidRPr="007311B1">
              <w:rPr>
                <w:sz w:val="18"/>
                <w:lang w:val="pt-BR"/>
              </w:rPr>
              <w:t xml:space="preserve">Consolidação do relatório de </w:t>
            </w:r>
            <w:proofErr w:type="spellStart"/>
            <w:r w:rsidRPr="007311B1">
              <w:rPr>
                <w:sz w:val="18"/>
                <w:lang w:val="pt-BR"/>
              </w:rPr>
              <w:t>pré-análise</w:t>
            </w:r>
            <w:proofErr w:type="spellEnd"/>
            <w:r w:rsidRPr="007311B1">
              <w:rPr>
                <w:sz w:val="18"/>
                <w:lang w:val="pt-BR"/>
              </w:rPr>
              <w:t>.</w:t>
            </w:r>
          </w:p>
        </w:tc>
      </w:tr>
      <w:tr w:rsidR="00D17306" w:rsidRPr="007311B1" w14:paraId="4E6892BE" w14:textId="77777777">
        <w:tc>
          <w:tcPr>
            <w:tcW w:w="2160" w:type="dxa"/>
            <w:shd w:val="clear" w:color="auto" w:fill="E8ECFB"/>
          </w:tcPr>
          <w:p w14:paraId="64786C55" w14:textId="77777777" w:rsidR="00D17306" w:rsidRDefault="00000000">
            <w:r>
              <w:rPr>
                <w:b/>
                <w:sz w:val="18"/>
              </w:rPr>
              <w:t>UC-12</w:t>
            </w:r>
          </w:p>
        </w:tc>
        <w:tc>
          <w:tcPr>
            <w:tcW w:w="2160" w:type="dxa"/>
            <w:shd w:val="clear" w:color="auto" w:fill="E8ECFB"/>
          </w:tcPr>
          <w:p w14:paraId="7AE0DC28" w14:textId="77777777" w:rsidR="00D17306" w:rsidRDefault="00000000">
            <w:r>
              <w:rPr>
                <w:sz w:val="18"/>
              </w:rPr>
              <w:t>Analisar e Decidir Oportunidade *</w:t>
            </w:r>
          </w:p>
        </w:tc>
        <w:tc>
          <w:tcPr>
            <w:tcW w:w="2160" w:type="dxa"/>
            <w:shd w:val="clear" w:color="auto" w:fill="E8ECFB"/>
          </w:tcPr>
          <w:p w14:paraId="1F6ADE39" w14:textId="77777777" w:rsidR="00D17306" w:rsidRDefault="00000000">
            <w:r>
              <w:rPr>
                <w:sz w:val="18"/>
              </w:rPr>
              <w:t>Supervisor</w:t>
            </w:r>
          </w:p>
        </w:tc>
        <w:tc>
          <w:tcPr>
            <w:tcW w:w="2160" w:type="dxa"/>
            <w:shd w:val="clear" w:color="auto" w:fill="E8ECFB"/>
          </w:tcPr>
          <w:p w14:paraId="61DBF590" w14:textId="77777777" w:rsidR="00D17306" w:rsidRPr="007311B1" w:rsidRDefault="00000000">
            <w:pPr>
              <w:rPr>
                <w:lang w:val="pt-BR"/>
              </w:rPr>
            </w:pPr>
            <w:r w:rsidRPr="007311B1">
              <w:rPr>
                <w:sz w:val="18"/>
                <w:lang w:val="pt-BR"/>
              </w:rPr>
              <w:t>Avaliação consolidada e decisão de encaminhamento.</w:t>
            </w:r>
          </w:p>
        </w:tc>
      </w:tr>
      <w:tr w:rsidR="00D17306" w:rsidRPr="007311B1" w14:paraId="6EEBA4AB" w14:textId="77777777">
        <w:tc>
          <w:tcPr>
            <w:tcW w:w="2160" w:type="dxa"/>
          </w:tcPr>
          <w:p w14:paraId="1CD25F6A" w14:textId="77777777" w:rsidR="00D17306" w:rsidRDefault="00000000">
            <w:r>
              <w:rPr>
                <w:b/>
                <w:sz w:val="18"/>
              </w:rPr>
              <w:t>UC-13</w:t>
            </w:r>
          </w:p>
        </w:tc>
        <w:tc>
          <w:tcPr>
            <w:tcW w:w="2160" w:type="dxa"/>
          </w:tcPr>
          <w:p w14:paraId="4DA3178F" w14:textId="77777777" w:rsidR="00D17306" w:rsidRDefault="00000000">
            <w:r>
              <w:rPr>
                <w:sz w:val="18"/>
              </w:rPr>
              <w:t>Solicitar Revisão</w:t>
            </w:r>
          </w:p>
        </w:tc>
        <w:tc>
          <w:tcPr>
            <w:tcW w:w="2160" w:type="dxa"/>
          </w:tcPr>
          <w:p w14:paraId="04CBAFAE" w14:textId="77777777" w:rsidR="00D17306" w:rsidRDefault="00000000">
            <w:r>
              <w:rPr>
                <w:sz w:val="18"/>
              </w:rPr>
              <w:t>Supervisor</w:t>
            </w:r>
          </w:p>
        </w:tc>
        <w:tc>
          <w:tcPr>
            <w:tcW w:w="2160" w:type="dxa"/>
          </w:tcPr>
          <w:p w14:paraId="151F5AD0" w14:textId="77777777" w:rsidR="00D17306" w:rsidRPr="007311B1" w:rsidRDefault="00000000">
            <w:pPr>
              <w:rPr>
                <w:lang w:val="pt-BR"/>
              </w:rPr>
            </w:pPr>
            <w:r w:rsidRPr="007311B1">
              <w:rPr>
                <w:sz w:val="18"/>
                <w:lang w:val="pt-BR"/>
              </w:rPr>
              <w:t>Devolução da oportunidade para complementação.</w:t>
            </w:r>
          </w:p>
        </w:tc>
      </w:tr>
      <w:tr w:rsidR="00D17306" w:rsidRPr="007311B1" w14:paraId="43690CD3" w14:textId="77777777">
        <w:tc>
          <w:tcPr>
            <w:tcW w:w="2160" w:type="dxa"/>
          </w:tcPr>
          <w:p w14:paraId="61191C6B" w14:textId="77777777" w:rsidR="00D17306" w:rsidRDefault="00000000">
            <w:r>
              <w:rPr>
                <w:b/>
                <w:sz w:val="18"/>
              </w:rPr>
              <w:t>UC-14</w:t>
            </w:r>
          </w:p>
        </w:tc>
        <w:tc>
          <w:tcPr>
            <w:tcW w:w="2160" w:type="dxa"/>
          </w:tcPr>
          <w:p w14:paraId="1B642F15" w14:textId="77777777" w:rsidR="00D17306" w:rsidRDefault="00000000">
            <w:r>
              <w:rPr>
                <w:sz w:val="18"/>
              </w:rPr>
              <w:t>Gerenciar Usuários e Permissões</w:t>
            </w:r>
          </w:p>
        </w:tc>
        <w:tc>
          <w:tcPr>
            <w:tcW w:w="2160" w:type="dxa"/>
          </w:tcPr>
          <w:p w14:paraId="6D6EF5EB" w14:textId="77777777" w:rsidR="00D17306" w:rsidRDefault="00000000">
            <w:r>
              <w:rPr>
                <w:sz w:val="18"/>
              </w:rPr>
              <w:t>Administrador</w:t>
            </w:r>
          </w:p>
        </w:tc>
        <w:tc>
          <w:tcPr>
            <w:tcW w:w="2160" w:type="dxa"/>
          </w:tcPr>
          <w:p w14:paraId="54DD288A" w14:textId="77777777" w:rsidR="00D17306" w:rsidRPr="007311B1" w:rsidRDefault="00000000">
            <w:pPr>
              <w:rPr>
                <w:lang w:val="pt-BR"/>
              </w:rPr>
            </w:pPr>
            <w:r w:rsidRPr="007311B1">
              <w:rPr>
                <w:sz w:val="18"/>
                <w:lang w:val="pt-BR"/>
              </w:rPr>
              <w:t>Administração de contas e acessos da plataforma.</w:t>
            </w:r>
          </w:p>
        </w:tc>
      </w:tr>
    </w:tbl>
    <w:p w14:paraId="301DDA90" w14:textId="77777777" w:rsidR="00D17306" w:rsidRPr="007311B1" w:rsidRDefault="00D17306">
      <w:pPr>
        <w:rPr>
          <w:lang w:val="pt-BR"/>
        </w:rPr>
      </w:pPr>
    </w:p>
    <w:p w14:paraId="04568CF9" w14:textId="77777777" w:rsidR="00D17306" w:rsidRPr="007311B1" w:rsidRDefault="00000000">
      <w:pPr>
        <w:rPr>
          <w:lang w:val="pt-BR"/>
        </w:rPr>
      </w:pPr>
      <w:r w:rsidRPr="007311B1">
        <w:rPr>
          <w:i/>
          <w:sz w:val="20"/>
          <w:lang w:val="pt-BR"/>
        </w:rPr>
        <w:t>Relações identificadas: UC-05 «include» UC-06; UC-06 «include» UC-07; UC-08 «</w:t>
      </w:r>
      <w:proofErr w:type="spellStart"/>
      <w:r w:rsidRPr="007311B1">
        <w:rPr>
          <w:i/>
          <w:sz w:val="20"/>
          <w:lang w:val="pt-BR"/>
        </w:rPr>
        <w:t>extend</w:t>
      </w:r>
      <w:proofErr w:type="spellEnd"/>
      <w:r w:rsidRPr="007311B1">
        <w:rPr>
          <w:i/>
          <w:sz w:val="20"/>
          <w:lang w:val="pt-BR"/>
        </w:rPr>
        <w:t>» UC-07; UC-10 «include» UC-11; UC-13 «</w:t>
      </w:r>
      <w:proofErr w:type="spellStart"/>
      <w:r w:rsidRPr="007311B1">
        <w:rPr>
          <w:i/>
          <w:sz w:val="20"/>
          <w:lang w:val="pt-BR"/>
        </w:rPr>
        <w:t>extend</w:t>
      </w:r>
      <w:proofErr w:type="spellEnd"/>
      <w:r w:rsidRPr="007311B1">
        <w:rPr>
          <w:i/>
          <w:sz w:val="20"/>
          <w:lang w:val="pt-BR"/>
        </w:rPr>
        <w:t>» UC-12.</w:t>
      </w:r>
    </w:p>
    <w:p w14:paraId="076AEAF3" w14:textId="77777777" w:rsidR="00D17306" w:rsidRPr="007311B1" w:rsidRDefault="00000000">
      <w:pPr>
        <w:rPr>
          <w:lang w:val="pt-BR"/>
        </w:rPr>
      </w:pPr>
      <w:r w:rsidRPr="007311B1">
        <w:rPr>
          <w:lang w:val="pt-BR"/>
        </w:rPr>
        <w:br w:type="page"/>
      </w:r>
    </w:p>
    <w:p w14:paraId="2BC4327D" w14:textId="77777777" w:rsidR="00D17306" w:rsidRPr="007311B1" w:rsidRDefault="00000000">
      <w:pPr>
        <w:pStyle w:val="Ttulo1"/>
        <w:rPr>
          <w:lang w:val="pt-BR"/>
        </w:rPr>
      </w:pPr>
      <w:r w:rsidRPr="007311B1">
        <w:rPr>
          <w:color w:val="2E3192"/>
          <w:lang w:val="pt-BR"/>
        </w:rPr>
        <w:lastRenderedPageBreak/>
        <w:t>5. Especificação dos Casos de Uso Principais</w:t>
      </w:r>
    </w:p>
    <w:p w14:paraId="20D1A075" w14:textId="77777777" w:rsidR="00D17306" w:rsidRPr="007311B1" w:rsidRDefault="00000000">
      <w:pPr>
        <w:rPr>
          <w:lang w:val="pt-BR"/>
        </w:rPr>
      </w:pPr>
      <w:r w:rsidRPr="007311B1">
        <w:rPr>
          <w:lang w:val="pt-BR"/>
        </w:rPr>
        <w:t xml:space="preserve">Esta seção detalha os 5 casos de uso selecionados como principais para esta entrega: UC-01 (fundação de acesso) e o núcleo das três frentes de valor do produto — estruturação via Copiloto IA (UC-05), </w:t>
      </w:r>
      <w:proofErr w:type="spellStart"/>
      <w:r w:rsidRPr="007311B1">
        <w:rPr>
          <w:lang w:val="pt-BR"/>
        </w:rPr>
        <w:t>matching</w:t>
      </w:r>
      <w:proofErr w:type="spellEnd"/>
      <w:r w:rsidRPr="007311B1">
        <w:rPr>
          <w:lang w:val="pt-BR"/>
        </w:rPr>
        <w:t xml:space="preserve"> de equipe (UC-07) e </w:t>
      </w:r>
      <w:proofErr w:type="spellStart"/>
      <w:r w:rsidRPr="007311B1">
        <w:rPr>
          <w:lang w:val="pt-BR"/>
        </w:rPr>
        <w:t>pré-análise</w:t>
      </w:r>
      <w:proofErr w:type="spellEnd"/>
      <w:r w:rsidRPr="007311B1">
        <w:rPr>
          <w:lang w:val="pt-BR"/>
        </w:rPr>
        <w:t xml:space="preserve"> de maturidade (UC-10) — encerrando com a decisão do Supervisor (UC-12), que fecha o ciclo do MVP.</w:t>
      </w:r>
    </w:p>
    <w:p w14:paraId="5A69F50F" w14:textId="2792E356" w:rsidR="00D17306" w:rsidRPr="007311B1" w:rsidRDefault="007311B1" w:rsidP="007311B1">
      <w:pPr>
        <w:pStyle w:val="Ttulo1"/>
        <w:rPr>
          <w:color w:val="2E3192"/>
          <w:lang w:val="pt-BR"/>
        </w:rPr>
      </w:pPr>
      <w:r w:rsidRPr="007311B1">
        <w:rPr>
          <w:color w:val="2E3192"/>
          <w:lang w:val="pt-BR"/>
        </w:rPr>
        <w:t xml:space="preserve"> </w:t>
      </w:r>
      <w:r w:rsidR="00000000" w:rsidRPr="007311B1">
        <w:rPr>
          <w:color w:val="2E3192"/>
          <w:lang w:val="pt-BR"/>
        </w:rPr>
        <w:t>5.1 — UC-01: Autenticar-se</w:t>
      </w:r>
    </w:p>
    <w:p w14:paraId="2DEB3484" w14:textId="77777777" w:rsidR="00D17306" w:rsidRPr="007311B1" w:rsidRDefault="00000000">
      <w:pPr>
        <w:pStyle w:val="Ttulo3"/>
        <w:rPr>
          <w:lang w:val="pt-BR"/>
        </w:rPr>
      </w:pPr>
      <w:r w:rsidRPr="007311B1">
        <w:rPr>
          <w:color w:val="2E3192"/>
          <w:lang w:val="pt-BR"/>
        </w:rPr>
        <w:t>Diagrama de Caso de Uso</w:t>
      </w:r>
    </w:p>
    <w:p w14:paraId="334A6D4B" w14:textId="77777777" w:rsidR="00D17306" w:rsidRDefault="00000000">
      <w:pPr>
        <w:jc w:val="center"/>
      </w:pPr>
      <w:r>
        <w:rPr>
          <w:noProof/>
        </w:rPr>
        <w:drawing>
          <wp:inline distT="0" distB="0" distL="0" distR="0" wp14:anchorId="07CAEE40" wp14:editId="0F22BA5C">
            <wp:extent cx="5400000" cy="15552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c01_diagram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55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F98B5" w14:textId="77777777" w:rsidR="00D17306" w:rsidRPr="007311B1" w:rsidRDefault="00000000">
      <w:pPr>
        <w:jc w:val="center"/>
        <w:rPr>
          <w:lang w:val="pt-BR"/>
        </w:rPr>
      </w:pPr>
      <w:r w:rsidRPr="007311B1">
        <w:rPr>
          <w:i/>
          <w:sz w:val="18"/>
          <w:lang w:val="pt-BR"/>
        </w:rPr>
        <w:t>Diagrama UML — UC-01</w:t>
      </w:r>
    </w:p>
    <w:p w14:paraId="0DA23604" w14:textId="77777777" w:rsidR="00D17306" w:rsidRPr="007311B1" w:rsidRDefault="00000000">
      <w:pPr>
        <w:pStyle w:val="Ttulo3"/>
        <w:rPr>
          <w:lang w:val="pt-BR"/>
        </w:rPr>
      </w:pPr>
      <w:r w:rsidRPr="007311B1">
        <w:rPr>
          <w:color w:val="2E3192"/>
          <w:lang w:val="pt-BR"/>
        </w:rPr>
        <w:t>Diagrama de Atividades</w:t>
      </w:r>
    </w:p>
    <w:p w14:paraId="22FEFE43" w14:textId="77777777" w:rsidR="00D17306" w:rsidRDefault="00000000">
      <w:pPr>
        <w:jc w:val="center"/>
      </w:pPr>
      <w:r>
        <w:rPr>
          <w:noProof/>
        </w:rPr>
        <w:drawing>
          <wp:inline distT="0" distB="0" distL="0" distR="0" wp14:anchorId="42541C3C" wp14:editId="2FCC0835">
            <wp:extent cx="5040000" cy="4114286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c01_activit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4114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D1CC5" w14:textId="77777777" w:rsidR="00D17306" w:rsidRDefault="00000000">
      <w:pPr>
        <w:jc w:val="center"/>
      </w:pPr>
      <w:r>
        <w:rPr>
          <w:i/>
          <w:sz w:val="18"/>
        </w:rPr>
        <w:lastRenderedPageBreak/>
        <w:t>Fluxo de atividades — UC-01</w:t>
      </w:r>
    </w:p>
    <w:p w14:paraId="13F56F89" w14:textId="77777777" w:rsidR="00D17306" w:rsidRDefault="00000000">
      <w:pPr>
        <w:pStyle w:val="Ttulo3"/>
      </w:pPr>
      <w:r>
        <w:rPr>
          <w:color w:val="2E3192"/>
        </w:rPr>
        <w:t>Especificação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D17306" w14:paraId="0AB5A935" w14:textId="77777777">
        <w:tc>
          <w:tcPr>
            <w:tcW w:w="4320" w:type="dxa"/>
            <w:shd w:val="clear" w:color="auto" w:fill="E8ECFB"/>
          </w:tcPr>
          <w:p w14:paraId="49C49690" w14:textId="77777777" w:rsidR="00D17306" w:rsidRDefault="00000000">
            <w:r>
              <w:rPr>
                <w:b/>
                <w:sz w:val="20"/>
              </w:rPr>
              <w:t>Identificador / Nome</w:t>
            </w:r>
          </w:p>
        </w:tc>
        <w:tc>
          <w:tcPr>
            <w:tcW w:w="4320" w:type="dxa"/>
          </w:tcPr>
          <w:p w14:paraId="15D0EA35" w14:textId="77777777" w:rsidR="00D17306" w:rsidRDefault="00000000">
            <w:r>
              <w:rPr>
                <w:sz w:val="20"/>
              </w:rPr>
              <w:t>UC-01 — Autenticar-se</w:t>
            </w:r>
          </w:p>
        </w:tc>
      </w:tr>
      <w:tr w:rsidR="00D17306" w:rsidRPr="007311B1" w14:paraId="12F2EC19" w14:textId="77777777">
        <w:tc>
          <w:tcPr>
            <w:tcW w:w="4320" w:type="dxa"/>
            <w:shd w:val="clear" w:color="auto" w:fill="E8ECFB"/>
          </w:tcPr>
          <w:p w14:paraId="76290156" w14:textId="77777777" w:rsidR="00D17306" w:rsidRDefault="00000000">
            <w:r>
              <w:rPr>
                <w:b/>
                <w:sz w:val="20"/>
              </w:rPr>
              <w:t>Breve descrição</w:t>
            </w:r>
          </w:p>
        </w:tc>
        <w:tc>
          <w:tcPr>
            <w:tcW w:w="4320" w:type="dxa"/>
          </w:tcPr>
          <w:p w14:paraId="1E252B18" w14:textId="77777777" w:rsidR="00D17306" w:rsidRPr="007311B1" w:rsidRDefault="00000000">
            <w:pPr>
              <w:rPr>
                <w:lang w:val="pt-BR"/>
              </w:rPr>
            </w:pPr>
            <w:r w:rsidRPr="007311B1">
              <w:rPr>
                <w:sz w:val="20"/>
                <w:lang w:val="pt-BR"/>
              </w:rPr>
              <w:t>Permite que qualquer usuário cadastrado (Demandante Externo, Pesquisador, Supervisor ou Administrador) acesse as funcionalidades correspondentes ao seu perfil mediante login.</w:t>
            </w:r>
          </w:p>
        </w:tc>
      </w:tr>
      <w:tr w:rsidR="00D17306" w14:paraId="5674A602" w14:textId="77777777">
        <w:tc>
          <w:tcPr>
            <w:tcW w:w="4320" w:type="dxa"/>
            <w:shd w:val="clear" w:color="auto" w:fill="E8ECFB"/>
          </w:tcPr>
          <w:p w14:paraId="0C582D4A" w14:textId="77777777" w:rsidR="00D17306" w:rsidRDefault="00000000">
            <w:r>
              <w:rPr>
                <w:b/>
                <w:sz w:val="20"/>
              </w:rPr>
              <w:t>Ator principal</w:t>
            </w:r>
          </w:p>
        </w:tc>
        <w:tc>
          <w:tcPr>
            <w:tcW w:w="4320" w:type="dxa"/>
          </w:tcPr>
          <w:p w14:paraId="2DCE17D2" w14:textId="77777777" w:rsidR="00D17306" w:rsidRDefault="00000000">
            <w:r>
              <w:rPr>
                <w:sz w:val="20"/>
              </w:rPr>
              <w:t>Usuário Cadastrado (ator abstrato)</w:t>
            </w:r>
          </w:p>
        </w:tc>
      </w:tr>
      <w:tr w:rsidR="00D17306" w14:paraId="3297A1FC" w14:textId="77777777">
        <w:tc>
          <w:tcPr>
            <w:tcW w:w="4320" w:type="dxa"/>
            <w:shd w:val="clear" w:color="auto" w:fill="E8ECFB"/>
          </w:tcPr>
          <w:p w14:paraId="541188F2" w14:textId="77777777" w:rsidR="00D17306" w:rsidRDefault="00000000">
            <w:r>
              <w:rPr>
                <w:b/>
                <w:sz w:val="20"/>
              </w:rPr>
              <w:t>Atores secundários</w:t>
            </w:r>
          </w:p>
        </w:tc>
        <w:tc>
          <w:tcPr>
            <w:tcW w:w="4320" w:type="dxa"/>
          </w:tcPr>
          <w:p w14:paraId="3FBF8D2C" w14:textId="77777777" w:rsidR="00D17306" w:rsidRDefault="00000000">
            <w:r>
              <w:rPr>
                <w:sz w:val="20"/>
              </w:rPr>
              <w:t>Nenhum</w:t>
            </w:r>
          </w:p>
        </w:tc>
      </w:tr>
      <w:tr w:rsidR="00D17306" w:rsidRPr="007311B1" w14:paraId="7B5471DE" w14:textId="77777777">
        <w:tc>
          <w:tcPr>
            <w:tcW w:w="4320" w:type="dxa"/>
            <w:shd w:val="clear" w:color="auto" w:fill="E8ECFB"/>
          </w:tcPr>
          <w:p w14:paraId="7E2E0195" w14:textId="77777777" w:rsidR="00D17306" w:rsidRDefault="00000000">
            <w:r>
              <w:rPr>
                <w:b/>
                <w:sz w:val="20"/>
              </w:rPr>
              <w:t>Objetivo</w:t>
            </w:r>
          </w:p>
        </w:tc>
        <w:tc>
          <w:tcPr>
            <w:tcW w:w="4320" w:type="dxa"/>
          </w:tcPr>
          <w:p w14:paraId="45FFA472" w14:textId="77777777" w:rsidR="00D17306" w:rsidRPr="007311B1" w:rsidRDefault="00000000">
            <w:pPr>
              <w:rPr>
                <w:lang w:val="pt-BR"/>
              </w:rPr>
            </w:pPr>
            <w:r w:rsidRPr="007311B1">
              <w:rPr>
                <w:sz w:val="20"/>
                <w:lang w:val="pt-BR"/>
              </w:rPr>
              <w:t>Garantir acesso seguro e segregado por perfil às funcionalidades da plataforma.</w:t>
            </w:r>
          </w:p>
        </w:tc>
      </w:tr>
      <w:tr w:rsidR="00D17306" w:rsidRPr="007311B1" w14:paraId="02CEA4A6" w14:textId="77777777">
        <w:tc>
          <w:tcPr>
            <w:tcW w:w="4320" w:type="dxa"/>
            <w:shd w:val="clear" w:color="auto" w:fill="E8ECFB"/>
          </w:tcPr>
          <w:p w14:paraId="71A14449" w14:textId="77777777" w:rsidR="00D17306" w:rsidRDefault="00000000">
            <w:r>
              <w:rPr>
                <w:b/>
                <w:sz w:val="20"/>
              </w:rPr>
              <w:t>Pré-</w:t>
            </w:r>
            <w:proofErr w:type="spellStart"/>
            <w:r>
              <w:rPr>
                <w:b/>
                <w:sz w:val="20"/>
              </w:rPr>
              <w:t>condições</w:t>
            </w:r>
            <w:proofErr w:type="spellEnd"/>
          </w:p>
        </w:tc>
        <w:tc>
          <w:tcPr>
            <w:tcW w:w="4320" w:type="dxa"/>
          </w:tcPr>
          <w:p w14:paraId="52C5A16D" w14:textId="77777777" w:rsidR="00D17306" w:rsidRPr="007311B1" w:rsidRDefault="00000000">
            <w:pPr>
              <w:rPr>
                <w:lang w:val="pt-BR"/>
              </w:rPr>
            </w:pPr>
            <w:r w:rsidRPr="007311B1">
              <w:rPr>
                <w:sz w:val="20"/>
                <w:lang w:val="pt-BR"/>
              </w:rPr>
              <w:t>O usuário deve possuir conta previamente cadastrada e ativa no sistema.</w:t>
            </w:r>
          </w:p>
        </w:tc>
      </w:tr>
      <w:tr w:rsidR="00D17306" w:rsidRPr="007311B1" w14:paraId="643D9BB3" w14:textId="77777777">
        <w:tc>
          <w:tcPr>
            <w:tcW w:w="4320" w:type="dxa"/>
            <w:shd w:val="clear" w:color="auto" w:fill="E8ECFB"/>
          </w:tcPr>
          <w:p w14:paraId="4C8F23CF" w14:textId="77777777" w:rsidR="00D17306" w:rsidRDefault="00000000">
            <w:proofErr w:type="spellStart"/>
            <w:r>
              <w:rPr>
                <w:b/>
                <w:sz w:val="20"/>
              </w:rPr>
              <w:t>Fluxo</w:t>
            </w:r>
            <w:proofErr w:type="spellEnd"/>
            <w:r>
              <w:rPr>
                <w:b/>
                <w:sz w:val="20"/>
              </w:rPr>
              <w:t xml:space="preserve"> principal</w:t>
            </w:r>
          </w:p>
        </w:tc>
        <w:tc>
          <w:tcPr>
            <w:tcW w:w="4320" w:type="dxa"/>
          </w:tcPr>
          <w:p w14:paraId="2A5D9C30" w14:textId="77777777" w:rsidR="00D17306" w:rsidRPr="007311B1" w:rsidRDefault="00000000">
            <w:pPr>
              <w:rPr>
                <w:lang w:val="pt-BR"/>
              </w:rPr>
            </w:pPr>
            <w:r w:rsidRPr="007311B1">
              <w:rPr>
                <w:sz w:val="20"/>
                <w:lang w:val="pt-BR"/>
              </w:rPr>
              <w:t>1. O usuário acessa a tela de login.</w:t>
            </w:r>
            <w:r w:rsidRPr="007311B1">
              <w:rPr>
                <w:sz w:val="20"/>
                <w:lang w:val="pt-BR"/>
              </w:rPr>
              <w:br/>
              <w:t>2. O sistema apresenta o formulário de autenticação.</w:t>
            </w:r>
            <w:r w:rsidRPr="007311B1">
              <w:rPr>
                <w:sz w:val="20"/>
                <w:lang w:val="pt-BR"/>
              </w:rPr>
              <w:br/>
              <w:t>3. O usuário informa suas credenciais.</w:t>
            </w:r>
            <w:r w:rsidRPr="007311B1">
              <w:rPr>
                <w:sz w:val="20"/>
                <w:lang w:val="pt-BR"/>
              </w:rPr>
              <w:br/>
              <w:t>4. O sistema valida as credenciais.</w:t>
            </w:r>
            <w:r w:rsidRPr="007311B1">
              <w:rPr>
                <w:sz w:val="20"/>
                <w:lang w:val="pt-BR"/>
              </w:rPr>
              <w:br/>
              <w:t>5. O sistema libera o acesso às funcionalidades conforme o perfil do usuário.</w:t>
            </w:r>
          </w:p>
        </w:tc>
      </w:tr>
      <w:tr w:rsidR="00D17306" w:rsidRPr="007311B1" w14:paraId="2862FD5F" w14:textId="77777777">
        <w:tc>
          <w:tcPr>
            <w:tcW w:w="4320" w:type="dxa"/>
            <w:shd w:val="clear" w:color="auto" w:fill="E8ECFB"/>
          </w:tcPr>
          <w:p w14:paraId="2A8B200F" w14:textId="77777777" w:rsidR="00D17306" w:rsidRDefault="00000000">
            <w:r>
              <w:rPr>
                <w:b/>
                <w:sz w:val="20"/>
              </w:rPr>
              <w:t>Pós-</w:t>
            </w:r>
            <w:proofErr w:type="spellStart"/>
            <w:r>
              <w:rPr>
                <w:b/>
                <w:sz w:val="20"/>
              </w:rPr>
              <w:t>condições</w:t>
            </w:r>
            <w:proofErr w:type="spellEnd"/>
          </w:p>
        </w:tc>
        <w:tc>
          <w:tcPr>
            <w:tcW w:w="4320" w:type="dxa"/>
          </w:tcPr>
          <w:p w14:paraId="3659A6DB" w14:textId="77777777" w:rsidR="00D17306" w:rsidRPr="007311B1" w:rsidRDefault="00000000">
            <w:pPr>
              <w:rPr>
                <w:lang w:val="pt-BR"/>
              </w:rPr>
            </w:pPr>
            <w:r w:rsidRPr="007311B1">
              <w:rPr>
                <w:sz w:val="20"/>
                <w:lang w:val="pt-BR"/>
              </w:rPr>
              <w:t>O usuário autenticado navega apenas pelas funcionalidades autorizadas ao seu perfil (RF13).</w:t>
            </w:r>
          </w:p>
        </w:tc>
      </w:tr>
    </w:tbl>
    <w:p w14:paraId="789EE8DE" w14:textId="77777777" w:rsidR="00D17306" w:rsidRPr="007311B1" w:rsidRDefault="00D17306">
      <w:pPr>
        <w:rPr>
          <w:lang w:val="pt-BR"/>
        </w:rPr>
      </w:pPr>
    </w:p>
    <w:p w14:paraId="0358982B" w14:textId="77777777" w:rsidR="00D17306" w:rsidRPr="007311B1" w:rsidRDefault="00000000">
      <w:pPr>
        <w:rPr>
          <w:lang w:val="pt-BR"/>
        </w:rPr>
      </w:pPr>
      <w:r w:rsidRPr="007311B1">
        <w:rPr>
          <w:b/>
          <w:sz w:val="20"/>
          <w:lang w:val="pt-BR"/>
        </w:rPr>
        <w:t>Fluxos alternativos:</w:t>
      </w:r>
    </w:p>
    <w:p w14:paraId="78D2657C" w14:textId="77777777" w:rsidR="00D17306" w:rsidRPr="007311B1" w:rsidRDefault="00000000">
      <w:pPr>
        <w:rPr>
          <w:lang w:val="pt-BR"/>
        </w:rPr>
      </w:pPr>
      <w:r w:rsidRPr="007311B1">
        <w:rPr>
          <w:sz w:val="20"/>
          <w:lang w:val="pt-BR"/>
        </w:rPr>
        <w:t>A1 — Recuperação de acesso: caso o usuário não recorde a senha, pode solicitar redefinição (PB03), interrompendo o fluxo principal até a confirmação de nova senha.</w:t>
      </w:r>
    </w:p>
    <w:p w14:paraId="3A8C4B45" w14:textId="77777777" w:rsidR="00D17306" w:rsidRPr="007311B1" w:rsidRDefault="00000000">
      <w:pPr>
        <w:rPr>
          <w:lang w:val="pt-BR"/>
        </w:rPr>
      </w:pPr>
      <w:r w:rsidRPr="007311B1">
        <w:rPr>
          <w:b/>
          <w:sz w:val="20"/>
          <w:lang w:val="pt-BR"/>
        </w:rPr>
        <w:t>Fluxos de exceção:</w:t>
      </w:r>
    </w:p>
    <w:p w14:paraId="33306E68" w14:textId="77777777" w:rsidR="00D17306" w:rsidRPr="007311B1" w:rsidRDefault="00000000">
      <w:pPr>
        <w:rPr>
          <w:lang w:val="pt-BR"/>
        </w:rPr>
      </w:pPr>
      <w:r w:rsidRPr="007311B1">
        <w:rPr>
          <w:sz w:val="20"/>
          <w:lang w:val="pt-BR"/>
        </w:rPr>
        <w:t>E1 — Credenciais inválidas: o sistema exibe mensagem de erro e retorna à tela de login, permitindo nova tentativa (PB01).</w:t>
      </w:r>
      <w:r w:rsidRPr="007311B1">
        <w:rPr>
          <w:sz w:val="20"/>
          <w:lang w:val="pt-BR"/>
        </w:rPr>
        <w:br/>
        <w:t>E2 — Conta inativa: o sistema informa que o acesso está bloqueado e orienta contato com o Administrador.</w:t>
      </w:r>
    </w:p>
    <w:p w14:paraId="64086B8A" w14:textId="77777777" w:rsidR="00D17306" w:rsidRPr="007311B1" w:rsidRDefault="00000000">
      <w:pPr>
        <w:rPr>
          <w:lang w:val="pt-BR"/>
        </w:rPr>
      </w:pPr>
      <w:r w:rsidRPr="007311B1">
        <w:rPr>
          <w:b/>
          <w:sz w:val="20"/>
          <w:lang w:val="pt-BR"/>
        </w:rPr>
        <w:t>Pontos de extensão / inclusão:</w:t>
      </w:r>
    </w:p>
    <w:p w14:paraId="32126C38" w14:textId="77777777" w:rsidR="00D17306" w:rsidRPr="007311B1" w:rsidRDefault="00000000">
      <w:pPr>
        <w:rPr>
          <w:lang w:val="pt-BR"/>
        </w:rPr>
      </w:pPr>
      <w:r w:rsidRPr="007311B1">
        <w:rPr>
          <w:sz w:val="20"/>
          <w:lang w:val="pt-BR"/>
        </w:rPr>
        <w:t>Não se aplica (caso de uso base, sem inclusões).</w:t>
      </w:r>
    </w:p>
    <w:p w14:paraId="07CE6714" w14:textId="77777777" w:rsidR="00D17306" w:rsidRPr="007311B1" w:rsidRDefault="00000000">
      <w:pPr>
        <w:rPr>
          <w:lang w:val="pt-BR"/>
        </w:rPr>
      </w:pPr>
      <w:r w:rsidRPr="007311B1">
        <w:rPr>
          <w:lang w:val="pt-BR"/>
        </w:rPr>
        <w:br w:type="page"/>
      </w:r>
    </w:p>
    <w:p w14:paraId="14552FBA" w14:textId="77777777" w:rsidR="00D17306" w:rsidRPr="007311B1" w:rsidRDefault="00000000">
      <w:pPr>
        <w:pStyle w:val="Ttulo2"/>
        <w:rPr>
          <w:lang w:val="pt-BR"/>
        </w:rPr>
      </w:pPr>
      <w:r w:rsidRPr="007311B1">
        <w:rPr>
          <w:color w:val="2E3192"/>
          <w:lang w:val="pt-BR"/>
        </w:rPr>
        <w:lastRenderedPageBreak/>
        <w:t>5.2 — UC-05: Estruturar Proposta com Copiloto IA</w:t>
      </w:r>
    </w:p>
    <w:p w14:paraId="2314B4A9" w14:textId="77777777" w:rsidR="00D17306" w:rsidRDefault="00000000">
      <w:pPr>
        <w:pStyle w:val="Ttulo3"/>
      </w:pPr>
      <w:proofErr w:type="spellStart"/>
      <w:r>
        <w:rPr>
          <w:color w:val="2E3192"/>
        </w:rPr>
        <w:t>Diagrama</w:t>
      </w:r>
      <w:proofErr w:type="spellEnd"/>
      <w:r>
        <w:rPr>
          <w:color w:val="2E3192"/>
        </w:rPr>
        <w:t xml:space="preserve"> de Caso de Uso</w:t>
      </w:r>
    </w:p>
    <w:p w14:paraId="6C6372CF" w14:textId="77777777" w:rsidR="00D17306" w:rsidRDefault="00000000">
      <w:pPr>
        <w:jc w:val="center"/>
      </w:pPr>
      <w:r>
        <w:rPr>
          <w:noProof/>
        </w:rPr>
        <w:drawing>
          <wp:inline distT="0" distB="0" distL="0" distR="0" wp14:anchorId="4163ADFF" wp14:editId="2816FA30">
            <wp:extent cx="5400000" cy="18144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c05_diagram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8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870FA" w14:textId="77777777" w:rsidR="00D17306" w:rsidRPr="007311B1" w:rsidRDefault="00000000">
      <w:pPr>
        <w:jc w:val="center"/>
        <w:rPr>
          <w:lang w:val="pt-BR"/>
        </w:rPr>
      </w:pPr>
      <w:r w:rsidRPr="007311B1">
        <w:rPr>
          <w:i/>
          <w:sz w:val="18"/>
          <w:lang w:val="pt-BR"/>
        </w:rPr>
        <w:t>Diagrama UML — UC-05</w:t>
      </w:r>
    </w:p>
    <w:p w14:paraId="1652F160" w14:textId="77777777" w:rsidR="00D17306" w:rsidRPr="007311B1" w:rsidRDefault="00000000">
      <w:pPr>
        <w:pStyle w:val="Ttulo3"/>
        <w:rPr>
          <w:lang w:val="pt-BR"/>
        </w:rPr>
      </w:pPr>
      <w:r w:rsidRPr="007311B1">
        <w:rPr>
          <w:color w:val="2E3192"/>
          <w:lang w:val="pt-BR"/>
        </w:rPr>
        <w:t>Diagrama de Atividades</w:t>
      </w:r>
    </w:p>
    <w:p w14:paraId="0702BF74" w14:textId="77777777" w:rsidR="00D17306" w:rsidRDefault="00000000">
      <w:pPr>
        <w:jc w:val="center"/>
      </w:pPr>
      <w:r>
        <w:rPr>
          <w:noProof/>
        </w:rPr>
        <w:drawing>
          <wp:inline distT="0" distB="0" distL="0" distR="0" wp14:anchorId="1488C228" wp14:editId="5D8D2D47">
            <wp:extent cx="5040000" cy="49392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c05_activit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493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774E0" w14:textId="77777777" w:rsidR="00D17306" w:rsidRDefault="00000000">
      <w:pPr>
        <w:jc w:val="center"/>
      </w:pPr>
      <w:r>
        <w:rPr>
          <w:i/>
          <w:sz w:val="18"/>
        </w:rPr>
        <w:lastRenderedPageBreak/>
        <w:t>Fluxo de atividades — UC-05</w:t>
      </w:r>
    </w:p>
    <w:p w14:paraId="74CB5D89" w14:textId="77777777" w:rsidR="00D17306" w:rsidRDefault="00000000">
      <w:pPr>
        <w:pStyle w:val="Ttulo3"/>
      </w:pPr>
      <w:r>
        <w:rPr>
          <w:color w:val="2E3192"/>
        </w:rPr>
        <w:t>Especificação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D17306" w:rsidRPr="007311B1" w14:paraId="39BE291D" w14:textId="77777777">
        <w:tc>
          <w:tcPr>
            <w:tcW w:w="4320" w:type="dxa"/>
            <w:shd w:val="clear" w:color="auto" w:fill="E8ECFB"/>
          </w:tcPr>
          <w:p w14:paraId="38D03865" w14:textId="77777777" w:rsidR="00D17306" w:rsidRDefault="00000000">
            <w:r>
              <w:rPr>
                <w:b/>
                <w:sz w:val="20"/>
              </w:rPr>
              <w:t>Identificador / Nome</w:t>
            </w:r>
          </w:p>
        </w:tc>
        <w:tc>
          <w:tcPr>
            <w:tcW w:w="4320" w:type="dxa"/>
          </w:tcPr>
          <w:p w14:paraId="27105CA0" w14:textId="77777777" w:rsidR="00D17306" w:rsidRPr="007311B1" w:rsidRDefault="00000000">
            <w:pPr>
              <w:rPr>
                <w:lang w:val="pt-BR"/>
              </w:rPr>
            </w:pPr>
            <w:r w:rsidRPr="007311B1">
              <w:rPr>
                <w:sz w:val="20"/>
                <w:lang w:val="pt-BR"/>
              </w:rPr>
              <w:t>UC-05 — Estruturar Proposta com Copiloto IA</w:t>
            </w:r>
          </w:p>
        </w:tc>
      </w:tr>
      <w:tr w:rsidR="00D17306" w:rsidRPr="007311B1" w14:paraId="7786E594" w14:textId="77777777">
        <w:tc>
          <w:tcPr>
            <w:tcW w:w="4320" w:type="dxa"/>
            <w:shd w:val="clear" w:color="auto" w:fill="E8ECFB"/>
          </w:tcPr>
          <w:p w14:paraId="4F3BFFD9" w14:textId="77777777" w:rsidR="00D17306" w:rsidRDefault="00000000">
            <w:r>
              <w:rPr>
                <w:b/>
                <w:sz w:val="20"/>
              </w:rPr>
              <w:t xml:space="preserve">Breve </w:t>
            </w:r>
            <w:proofErr w:type="spellStart"/>
            <w:r>
              <w:rPr>
                <w:b/>
                <w:sz w:val="20"/>
              </w:rPr>
              <w:t>descrição</w:t>
            </w:r>
            <w:proofErr w:type="spellEnd"/>
          </w:p>
        </w:tc>
        <w:tc>
          <w:tcPr>
            <w:tcW w:w="4320" w:type="dxa"/>
          </w:tcPr>
          <w:p w14:paraId="4BD2F828" w14:textId="77777777" w:rsidR="00D17306" w:rsidRPr="007311B1" w:rsidRDefault="00000000">
            <w:pPr>
              <w:rPr>
                <w:lang w:val="pt-BR"/>
              </w:rPr>
            </w:pPr>
            <w:r w:rsidRPr="007311B1">
              <w:rPr>
                <w:sz w:val="20"/>
                <w:lang w:val="pt-BR"/>
              </w:rPr>
              <w:t>O Supervisor utiliza o Copiloto de Inteligência Artificial para amadurecer uma oportunidade (problema externo ou ideia interna) até uma proposta de pesquisa estruturada.</w:t>
            </w:r>
          </w:p>
        </w:tc>
      </w:tr>
      <w:tr w:rsidR="00D17306" w14:paraId="4EFFC7FF" w14:textId="77777777">
        <w:tc>
          <w:tcPr>
            <w:tcW w:w="4320" w:type="dxa"/>
            <w:shd w:val="clear" w:color="auto" w:fill="E8ECFB"/>
          </w:tcPr>
          <w:p w14:paraId="0D2250CF" w14:textId="77777777" w:rsidR="00D17306" w:rsidRDefault="00000000">
            <w:r>
              <w:rPr>
                <w:b/>
                <w:sz w:val="20"/>
              </w:rPr>
              <w:t>Ator principal</w:t>
            </w:r>
          </w:p>
        </w:tc>
        <w:tc>
          <w:tcPr>
            <w:tcW w:w="4320" w:type="dxa"/>
          </w:tcPr>
          <w:p w14:paraId="7882DA5B" w14:textId="77777777" w:rsidR="00D17306" w:rsidRDefault="00000000">
            <w:r>
              <w:rPr>
                <w:sz w:val="20"/>
              </w:rPr>
              <w:t>Supervisor</w:t>
            </w:r>
          </w:p>
        </w:tc>
      </w:tr>
      <w:tr w:rsidR="00D17306" w:rsidRPr="007311B1" w14:paraId="3ECB1DCD" w14:textId="77777777">
        <w:tc>
          <w:tcPr>
            <w:tcW w:w="4320" w:type="dxa"/>
            <w:shd w:val="clear" w:color="auto" w:fill="E8ECFB"/>
          </w:tcPr>
          <w:p w14:paraId="45A8740D" w14:textId="77777777" w:rsidR="00D17306" w:rsidRDefault="00000000">
            <w:r>
              <w:rPr>
                <w:b/>
                <w:sz w:val="20"/>
              </w:rPr>
              <w:t>Atores secundários</w:t>
            </w:r>
          </w:p>
        </w:tc>
        <w:tc>
          <w:tcPr>
            <w:tcW w:w="4320" w:type="dxa"/>
          </w:tcPr>
          <w:p w14:paraId="6A78FE92" w14:textId="77777777" w:rsidR="00D17306" w:rsidRPr="007311B1" w:rsidRDefault="00000000">
            <w:pPr>
              <w:rPr>
                <w:lang w:val="pt-BR"/>
              </w:rPr>
            </w:pPr>
            <w:r w:rsidRPr="007311B1">
              <w:rPr>
                <w:sz w:val="20"/>
                <w:lang w:val="pt-BR"/>
              </w:rPr>
              <w:t>Sistema (Copiloto IA) — apoio, sem decisão autônoma</w:t>
            </w:r>
          </w:p>
        </w:tc>
      </w:tr>
      <w:tr w:rsidR="00D17306" w:rsidRPr="007311B1" w14:paraId="6757F643" w14:textId="77777777">
        <w:tc>
          <w:tcPr>
            <w:tcW w:w="4320" w:type="dxa"/>
            <w:shd w:val="clear" w:color="auto" w:fill="E8ECFB"/>
          </w:tcPr>
          <w:p w14:paraId="1143177E" w14:textId="77777777" w:rsidR="00D17306" w:rsidRDefault="00000000">
            <w:proofErr w:type="spellStart"/>
            <w:r>
              <w:rPr>
                <w:b/>
                <w:sz w:val="20"/>
              </w:rPr>
              <w:t>Objetivo</w:t>
            </w:r>
            <w:proofErr w:type="spellEnd"/>
          </w:p>
        </w:tc>
        <w:tc>
          <w:tcPr>
            <w:tcW w:w="4320" w:type="dxa"/>
          </w:tcPr>
          <w:p w14:paraId="55E90454" w14:textId="77777777" w:rsidR="00D17306" w:rsidRPr="007311B1" w:rsidRDefault="00000000">
            <w:pPr>
              <w:rPr>
                <w:lang w:val="pt-BR"/>
              </w:rPr>
            </w:pPr>
            <w:r w:rsidRPr="007311B1">
              <w:rPr>
                <w:sz w:val="20"/>
                <w:lang w:val="pt-BR"/>
              </w:rPr>
              <w:t>Transformar uma entrada pouco estruturada em uma proposta com problema, hipótese, objetivos, metodologia, resultados esperados, inovação e infraestrutura definidos.</w:t>
            </w:r>
          </w:p>
        </w:tc>
      </w:tr>
      <w:tr w:rsidR="00D17306" w:rsidRPr="007311B1" w14:paraId="148BA9D7" w14:textId="77777777">
        <w:tc>
          <w:tcPr>
            <w:tcW w:w="4320" w:type="dxa"/>
            <w:shd w:val="clear" w:color="auto" w:fill="E8ECFB"/>
          </w:tcPr>
          <w:p w14:paraId="348F49D3" w14:textId="77777777" w:rsidR="00D17306" w:rsidRDefault="00000000">
            <w:r>
              <w:rPr>
                <w:b/>
                <w:sz w:val="20"/>
              </w:rPr>
              <w:t>Pré-</w:t>
            </w:r>
            <w:proofErr w:type="spellStart"/>
            <w:r>
              <w:rPr>
                <w:b/>
                <w:sz w:val="20"/>
              </w:rPr>
              <w:t>condições</w:t>
            </w:r>
            <w:proofErr w:type="spellEnd"/>
          </w:p>
        </w:tc>
        <w:tc>
          <w:tcPr>
            <w:tcW w:w="4320" w:type="dxa"/>
          </w:tcPr>
          <w:p w14:paraId="780FE330" w14:textId="77777777" w:rsidR="00D17306" w:rsidRPr="007311B1" w:rsidRDefault="00000000">
            <w:pPr>
              <w:rPr>
                <w:lang w:val="pt-BR"/>
              </w:rPr>
            </w:pPr>
            <w:r w:rsidRPr="007311B1">
              <w:rPr>
                <w:sz w:val="20"/>
                <w:lang w:val="pt-BR"/>
              </w:rPr>
              <w:t>A oportunidade deve estar previamente cadastrada (UC-02 ou UC-04).</w:t>
            </w:r>
          </w:p>
        </w:tc>
      </w:tr>
      <w:tr w:rsidR="00D17306" w14:paraId="2ADF13F1" w14:textId="77777777">
        <w:tc>
          <w:tcPr>
            <w:tcW w:w="4320" w:type="dxa"/>
            <w:shd w:val="clear" w:color="auto" w:fill="E8ECFB"/>
          </w:tcPr>
          <w:p w14:paraId="4CFF6B41" w14:textId="77777777" w:rsidR="00D17306" w:rsidRDefault="00000000">
            <w:proofErr w:type="spellStart"/>
            <w:r>
              <w:rPr>
                <w:b/>
                <w:sz w:val="20"/>
              </w:rPr>
              <w:t>Fluxo</w:t>
            </w:r>
            <w:proofErr w:type="spellEnd"/>
            <w:r>
              <w:rPr>
                <w:b/>
                <w:sz w:val="20"/>
              </w:rPr>
              <w:t xml:space="preserve"> principal</w:t>
            </w:r>
          </w:p>
        </w:tc>
        <w:tc>
          <w:tcPr>
            <w:tcW w:w="4320" w:type="dxa"/>
          </w:tcPr>
          <w:p w14:paraId="7DC287C2" w14:textId="77777777" w:rsidR="00D17306" w:rsidRDefault="00000000">
            <w:r w:rsidRPr="007311B1">
              <w:rPr>
                <w:sz w:val="20"/>
                <w:lang w:val="pt-BR"/>
              </w:rPr>
              <w:t>1. O Supervisor aciona a estruturação da oportunidade.</w:t>
            </w:r>
            <w:r w:rsidRPr="007311B1">
              <w:rPr>
                <w:sz w:val="20"/>
                <w:lang w:val="pt-BR"/>
              </w:rPr>
              <w:br/>
              <w:t>2. O sistema interpreta a entrada e identifica lacunas informacionais.</w:t>
            </w:r>
            <w:r w:rsidRPr="007311B1">
              <w:rPr>
                <w:sz w:val="20"/>
                <w:lang w:val="pt-BR"/>
              </w:rPr>
              <w:br/>
              <w:t>3. O sistema gera perguntas orientadoras para as lacunas identificadas.</w:t>
            </w:r>
            <w:r w:rsidRPr="007311B1">
              <w:rPr>
                <w:sz w:val="20"/>
                <w:lang w:val="pt-BR"/>
              </w:rPr>
              <w:br/>
              <w:t>4. O Supervisor responde às perguntas e complementa os dados.</w:t>
            </w:r>
            <w:r w:rsidRPr="007311B1">
              <w:rPr>
                <w:sz w:val="20"/>
                <w:lang w:val="pt-BR"/>
              </w:rPr>
              <w:br/>
              <w:t>5. O sistema estrutura progressivamente problema, hipótese, objetivos, metodologia, resultados esperados, inovação e infraestrutura.</w:t>
            </w:r>
            <w:r w:rsidRPr="007311B1">
              <w:rPr>
                <w:sz w:val="20"/>
                <w:lang w:val="pt-BR"/>
              </w:rPr>
              <w:br/>
              <w:t>6. O Supervisor revisa e ajusta o conteúdo gerado pela IA.</w:t>
            </w:r>
            <w:r w:rsidRPr="007311B1">
              <w:rPr>
                <w:sz w:val="20"/>
                <w:lang w:val="pt-BR"/>
              </w:rPr>
              <w:br/>
              <w:t xml:space="preserve">7. </w:t>
            </w:r>
            <w:r>
              <w:rPr>
                <w:sz w:val="20"/>
              </w:rPr>
              <w:t xml:space="preserve">O </w:t>
            </w:r>
            <w:proofErr w:type="spellStart"/>
            <w:r>
              <w:rPr>
                <w:sz w:val="20"/>
              </w:rPr>
              <w:t>sistema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consolida</w:t>
            </w:r>
            <w:proofErr w:type="spellEnd"/>
            <w:r>
              <w:rPr>
                <w:sz w:val="20"/>
              </w:rPr>
              <w:t xml:space="preserve"> a proposta estruturada.</w:t>
            </w:r>
          </w:p>
        </w:tc>
      </w:tr>
      <w:tr w:rsidR="00D17306" w:rsidRPr="007311B1" w14:paraId="5BA86F87" w14:textId="77777777">
        <w:tc>
          <w:tcPr>
            <w:tcW w:w="4320" w:type="dxa"/>
            <w:shd w:val="clear" w:color="auto" w:fill="E8ECFB"/>
          </w:tcPr>
          <w:p w14:paraId="4B0CBEC5" w14:textId="77777777" w:rsidR="00D17306" w:rsidRDefault="00000000">
            <w:r>
              <w:rPr>
                <w:b/>
                <w:sz w:val="20"/>
              </w:rPr>
              <w:t>Pós-condições</w:t>
            </w:r>
          </w:p>
        </w:tc>
        <w:tc>
          <w:tcPr>
            <w:tcW w:w="4320" w:type="dxa"/>
          </w:tcPr>
          <w:p w14:paraId="42FF6A93" w14:textId="77777777" w:rsidR="00D17306" w:rsidRPr="007311B1" w:rsidRDefault="00000000">
            <w:pPr>
              <w:rPr>
                <w:lang w:val="pt-BR"/>
              </w:rPr>
            </w:pPr>
            <w:r w:rsidRPr="007311B1">
              <w:rPr>
                <w:sz w:val="20"/>
                <w:lang w:val="pt-BR"/>
              </w:rPr>
              <w:t xml:space="preserve">A proposta estruturada fica disponível para identificação de competências, </w:t>
            </w:r>
            <w:proofErr w:type="spellStart"/>
            <w:r w:rsidRPr="007311B1">
              <w:rPr>
                <w:sz w:val="20"/>
                <w:lang w:val="pt-BR"/>
              </w:rPr>
              <w:t>matching</w:t>
            </w:r>
            <w:proofErr w:type="spellEnd"/>
            <w:r w:rsidRPr="007311B1">
              <w:rPr>
                <w:sz w:val="20"/>
                <w:lang w:val="pt-BR"/>
              </w:rPr>
              <w:t xml:space="preserve"> e </w:t>
            </w:r>
            <w:proofErr w:type="spellStart"/>
            <w:r w:rsidRPr="007311B1">
              <w:rPr>
                <w:sz w:val="20"/>
                <w:lang w:val="pt-BR"/>
              </w:rPr>
              <w:t>pré-análise</w:t>
            </w:r>
            <w:proofErr w:type="spellEnd"/>
            <w:r w:rsidRPr="007311B1">
              <w:rPr>
                <w:sz w:val="20"/>
                <w:lang w:val="pt-BR"/>
              </w:rPr>
              <w:t>, permanecendo sujeita a revisão humana em qualquer etapa (PB41).</w:t>
            </w:r>
          </w:p>
        </w:tc>
      </w:tr>
    </w:tbl>
    <w:p w14:paraId="67CB7DFC" w14:textId="77777777" w:rsidR="00D17306" w:rsidRPr="007311B1" w:rsidRDefault="00D17306">
      <w:pPr>
        <w:rPr>
          <w:lang w:val="pt-BR"/>
        </w:rPr>
      </w:pPr>
    </w:p>
    <w:p w14:paraId="04AD14A0" w14:textId="77777777" w:rsidR="00D17306" w:rsidRPr="007311B1" w:rsidRDefault="00000000">
      <w:pPr>
        <w:rPr>
          <w:lang w:val="pt-BR"/>
        </w:rPr>
      </w:pPr>
      <w:r w:rsidRPr="007311B1">
        <w:rPr>
          <w:b/>
          <w:sz w:val="20"/>
          <w:lang w:val="pt-BR"/>
        </w:rPr>
        <w:t>Fluxos alternativos:</w:t>
      </w:r>
    </w:p>
    <w:p w14:paraId="7EFCFD10" w14:textId="77777777" w:rsidR="00D17306" w:rsidRPr="007311B1" w:rsidRDefault="00000000">
      <w:pPr>
        <w:rPr>
          <w:lang w:val="pt-BR"/>
        </w:rPr>
      </w:pPr>
      <w:r w:rsidRPr="007311B1">
        <w:rPr>
          <w:sz w:val="20"/>
          <w:lang w:val="pt-BR"/>
        </w:rPr>
        <w:t>A1 — Complementação assíncrona: o Supervisor pode salvar o progresso e retornar posteriormente, preservando as respostas já fornecidas.</w:t>
      </w:r>
    </w:p>
    <w:p w14:paraId="4A853ED4" w14:textId="77777777" w:rsidR="00D17306" w:rsidRPr="007311B1" w:rsidRDefault="00000000">
      <w:pPr>
        <w:rPr>
          <w:lang w:val="pt-BR"/>
        </w:rPr>
      </w:pPr>
      <w:r w:rsidRPr="007311B1">
        <w:rPr>
          <w:b/>
          <w:sz w:val="20"/>
          <w:lang w:val="pt-BR"/>
        </w:rPr>
        <w:t>Fluxos de exceção:</w:t>
      </w:r>
    </w:p>
    <w:p w14:paraId="74C83A22" w14:textId="77777777" w:rsidR="00D17306" w:rsidRPr="007311B1" w:rsidRDefault="00000000">
      <w:pPr>
        <w:rPr>
          <w:lang w:val="pt-BR"/>
        </w:rPr>
      </w:pPr>
      <w:r w:rsidRPr="007311B1">
        <w:rPr>
          <w:sz w:val="20"/>
          <w:lang w:val="pt-BR"/>
        </w:rPr>
        <w:t>E1 — Resposta insuficiente do Copiloto: caso a IA não consiga estruturar um elemento com a informação disponível, o sistema sinaliza a lacuna explicitamente para revisão humana (PB38), sem bloquear os demais elementos da proposta.</w:t>
      </w:r>
    </w:p>
    <w:p w14:paraId="406B1281" w14:textId="77777777" w:rsidR="00D17306" w:rsidRPr="007311B1" w:rsidRDefault="00000000">
      <w:pPr>
        <w:rPr>
          <w:lang w:val="pt-BR"/>
        </w:rPr>
      </w:pPr>
      <w:r w:rsidRPr="007311B1">
        <w:rPr>
          <w:b/>
          <w:sz w:val="20"/>
          <w:lang w:val="pt-BR"/>
        </w:rPr>
        <w:t>Pontos de extensão / inclusão:</w:t>
      </w:r>
    </w:p>
    <w:p w14:paraId="66B1A4EB" w14:textId="77777777" w:rsidR="00D17306" w:rsidRPr="007311B1" w:rsidRDefault="00000000">
      <w:pPr>
        <w:rPr>
          <w:lang w:val="pt-BR"/>
        </w:rPr>
      </w:pPr>
      <w:r w:rsidRPr="007311B1">
        <w:rPr>
          <w:sz w:val="20"/>
          <w:lang w:val="pt-BR"/>
        </w:rPr>
        <w:t>UC-05 «include» UC-06 (Identificar Competências Necessárias) — executado após a consolidação da proposta estruturada.</w:t>
      </w:r>
    </w:p>
    <w:p w14:paraId="466A4311" w14:textId="77777777" w:rsidR="00D17306" w:rsidRPr="007311B1" w:rsidRDefault="00000000">
      <w:pPr>
        <w:pStyle w:val="Ttulo2"/>
        <w:rPr>
          <w:lang w:val="pt-BR"/>
        </w:rPr>
      </w:pPr>
      <w:r w:rsidRPr="007311B1">
        <w:rPr>
          <w:color w:val="2E3192"/>
          <w:lang w:val="pt-BR"/>
        </w:rPr>
        <w:lastRenderedPageBreak/>
        <w:t xml:space="preserve">5.3 — UC-07: Realizar </w:t>
      </w:r>
      <w:proofErr w:type="spellStart"/>
      <w:r w:rsidRPr="007311B1">
        <w:rPr>
          <w:color w:val="2E3192"/>
          <w:lang w:val="pt-BR"/>
        </w:rPr>
        <w:t>Matching</w:t>
      </w:r>
      <w:proofErr w:type="spellEnd"/>
      <w:r w:rsidRPr="007311B1">
        <w:rPr>
          <w:color w:val="2E3192"/>
          <w:lang w:val="pt-BR"/>
        </w:rPr>
        <w:t xml:space="preserve"> de Equipe</w:t>
      </w:r>
    </w:p>
    <w:p w14:paraId="759BC195" w14:textId="77777777" w:rsidR="00D17306" w:rsidRPr="007311B1" w:rsidRDefault="00000000">
      <w:pPr>
        <w:pStyle w:val="Ttulo3"/>
        <w:rPr>
          <w:lang w:val="pt-BR"/>
        </w:rPr>
      </w:pPr>
      <w:r w:rsidRPr="007311B1">
        <w:rPr>
          <w:color w:val="2E3192"/>
          <w:lang w:val="pt-BR"/>
        </w:rPr>
        <w:t>Diagrama de Caso de Uso</w:t>
      </w:r>
    </w:p>
    <w:p w14:paraId="735E6C3C" w14:textId="77777777" w:rsidR="00D17306" w:rsidRDefault="00000000">
      <w:pPr>
        <w:jc w:val="center"/>
      </w:pPr>
      <w:r>
        <w:rPr>
          <w:noProof/>
        </w:rPr>
        <w:drawing>
          <wp:inline distT="0" distB="0" distL="0" distR="0" wp14:anchorId="0C0EF834" wp14:editId="35549C96">
            <wp:extent cx="5400000" cy="24192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c07_diagram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4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B246C" w14:textId="77777777" w:rsidR="00D17306" w:rsidRPr="007311B1" w:rsidRDefault="00000000">
      <w:pPr>
        <w:jc w:val="center"/>
        <w:rPr>
          <w:lang w:val="pt-BR"/>
        </w:rPr>
      </w:pPr>
      <w:r w:rsidRPr="007311B1">
        <w:rPr>
          <w:i/>
          <w:sz w:val="18"/>
          <w:lang w:val="pt-BR"/>
        </w:rPr>
        <w:t>Diagrama UML — UC-07</w:t>
      </w:r>
    </w:p>
    <w:p w14:paraId="116108FF" w14:textId="77777777" w:rsidR="00D17306" w:rsidRPr="007311B1" w:rsidRDefault="00000000">
      <w:pPr>
        <w:pStyle w:val="Ttulo3"/>
        <w:rPr>
          <w:lang w:val="pt-BR"/>
        </w:rPr>
      </w:pPr>
      <w:r w:rsidRPr="007311B1">
        <w:rPr>
          <w:color w:val="2E3192"/>
          <w:lang w:val="pt-BR"/>
        </w:rPr>
        <w:t>Diagrama de Atividades</w:t>
      </w:r>
    </w:p>
    <w:p w14:paraId="52A2D63C" w14:textId="77777777" w:rsidR="00D17306" w:rsidRDefault="00000000">
      <w:pPr>
        <w:jc w:val="center"/>
      </w:pPr>
      <w:r>
        <w:rPr>
          <w:noProof/>
        </w:rPr>
        <w:drawing>
          <wp:inline distT="0" distB="0" distL="0" distR="0" wp14:anchorId="0A07FB17" wp14:editId="5B2170C5">
            <wp:extent cx="5039995" cy="4600575"/>
            <wp:effectExtent l="0" t="0" r="8255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c07_activity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460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18D18" w14:textId="77777777" w:rsidR="00D17306" w:rsidRDefault="00000000">
      <w:pPr>
        <w:jc w:val="center"/>
      </w:pPr>
      <w:r>
        <w:rPr>
          <w:i/>
          <w:sz w:val="18"/>
        </w:rPr>
        <w:lastRenderedPageBreak/>
        <w:t>Fluxo de atividades — UC-07</w:t>
      </w:r>
    </w:p>
    <w:p w14:paraId="728EAEA1" w14:textId="77777777" w:rsidR="00D17306" w:rsidRDefault="00000000">
      <w:pPr>
        <w:pStyle w:val="Ttulo3"/>
      </w:pPr>
      <w:r>
        <w:rPr>
          <w:color w:val="2E3192"/>
        </w:rPr>
        <w:t>Especificação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D17306" w14:paraId="2B170594" w14:textId="77777777">
        <w:tc>
          <w:tcPr>
            <w:tcW w:w="4320" w:type="dxa"/>
            <w:shd w:val="clear" w:color="auto" w:fill="E8ECFB"/>
          </w:tcPr>
          <w:p w14:paraId="66CE3951" w14:textId="77777777" w:rsidR="00D17306" w:rsidRDefault="00000000">
            <w:r>
              <w:rPr>
                <w:b/>
                <w:sz w:val="20"/>
              </w:rPr>
              <w:t>Identificador / Nome</w:t>
            </w:r>
          </w:p>
        </w:tc>
        <w:tc>
          <w:tcPr>
            <w:tcW w:w="4320" w:type="dxa"/>
          </w:tcPr>
          <w:p w14:paraId="1079C8BF" w14:textId="77777777" w:rsidR="00D17306" w:rsidRDefault="00000000">
            <w:r>
              <w:rPr>
                <w:sz w:val="20"/>
              </w:rPr>
              <w:t>UC-07 — Realizar Matching de Equipe</w:t>
            </w:r>
          </w:p>
        </w:tc>
      </w:tr>
      <w:tr w:rsidR="00D17306" w:rsidRPr="007311B1" w14:paraId="196496EA" w14:textId="77777777">
        <w:tc>
          <w:tcPr>
            <w:tcW w:w="4320" w:type="dxa"/>
            <w:shd w:val="clear" w:color="auto" w:fill="E8ECFB"/>
          </w:tcPr>
          <w:p w14:paraId="2D3DCF77" w14:textId="77777777" w:rsidR="00D17306" w:rsidRDefault="00000000">
            <w:r>
              <w:rPr>
                <w:b/>
                <w:sz w:val="20"/>
              </w:rPr>
              <w:t>Breve descrição</w:t>
            </w:r>
          </w:p>
        </w:tc>
        <w:tc>
          <w:tcPr>
            <w:tcW w:w="4320" w:type="dxa"/>
          </w:tcPr>
          <w:p w14:paraId="374CD3C2" w14:textId="77777777" w:rsidR="00D17306" w:rsidRPr="007311B1" w:rsidRDefault="00000000">
            <w:pPr>
              <w:rPr>
                <w:lang w:val="pt-BR"/>
              </w:rPr>
            </w:pPr>
            <w:r w:rsidRPr="007311B1">
              <w:rPr>
                <w:sz w:val="20"/>
                <w:lang w:val="pt-BR"/>
              </w:rPr>
              <w:t>O sistema compara as competências necessárias da proposta estruturada com os perfis da rede interna de pesquisadores e supervisores, sugerindo uma composição potencial de equipe.</w:t>
            </w:r>
          </w:p>
        </w:tc>
      </w:tr>
      <w:tr w:rsidR="00D17306" w14:paraId="3E4D6DEA" w14:textId="77777777">
        <w:tc>
          <w:tcPr>
            <w:tcW w:w="4320" w:type="dxa"/>
            <w:shd w:val="clear" w:color="auto" w:fill="E8ECFB"/>
          </w:tcPr>
          <w:p w14:paraId="42FE55E4" w14:textId="77777777" w:rsidR="00D17306" w:rsidRDefault="00000000">
            <w:r>
              <w:rPr>
                <w:b/>
                <w:sz w:val="20"/>
              </w:rPr>
              <w:t>Ator principal</w:t>
            </w:r>
          </w:p>
        </w:tc>
        <w:tc>
          <w:tcPr>
            <w:tcW w:w="4320" w:type="dxa"/>
          </w:tcPr>
          <w:p w14:paraId="3231DF39" w14:textId="77777777" w:rsidR="00D17306" w:rsidRDefault="00000000">
            <w:r>
              <w:rPr>
                <w:sz w:val="20"/>
              </w:rPr>
              <w:t>Supervisor</w:t>
            </w:r>
          </w:p>
        </w:tc>
      </w:tr>
      <w:tr w:rsidR="00D17306" w14:paraId="07504293" w14:textId="77777777">
        <w:tc>
          <w:tcPr>
            <w:tcW w:w="4320" w:type="dxa"/>
            <w:shd w:val="clear" w:color="auto" w:fill="E8ECFB"/>
          </w:tcPr>
          <w:p w14:paraId="3B7E8C8A" w14:textId="77777777" w:rsidR="00D17306" w:rsidRDefault="00000000">
            <w:r>
              <w:rPr>
                <w:b/>
                <w:sz w:val="20"/>
              </w:rPr>
              <w:t>Atores secundários</w:t>
            </w:r>
          </w:p>
        </w:tc>
        <w:tc>
          <w:tcPr>
            <w:tcW w:w="4320" w:type="dxa"/>
          </w:tcPr>
          <w:p w14:paraId="00E25E82" w14:textId="77777777" w:rsidR="00D17306" w:rsidRDefault="00000000">
            <w:r>
              <w:rPr>
                <w:sz w:val="20"/>
              </w:rPr>
              <w:t>Nenhum</w:t>
            </w:r>
          </w:p>
        </w:tc>
      </w:tr>
      <w:tr w:rsidR="00D17306" w:rsidRPr="007311B1" w14:paraId="60DCEE31" w14:textId="77777777">
        <w:tc>
          <w:tcPr>
            <w:tcW w:w="4320" w:type="dxa"/>
            <w:shd w:val="clear" w:color="auto" w:fill="E8ECFB"/>
          </w:tcPr>
          <w:p w14:paraId="2D16AE5D" w14:textId="77777777" w:rsidR="00D17306" w:rsidRDefault="00000000">
            <w:r>
              <w:rPr>
                <w:b/>
                <w:sz w:val="20"/>
              </w:rPr>
              <w:t>Objetivo</w:t>
            </w:r>
          </w:p>
        </w:tc>
        <w:tc>
          <w:tcPr>
            <w:tcW w:w="4320" w:type="dxa"/>
          </w:tcPr>
          <w:p w14:paraId="5A2BE429" w14:textId="77777777" w:rsidR="00D17306" w:rsidRPr="007311B1" w:rsidRDefault="00000000">
            <w:pPr>
              <w:rPr>
                <w:lang w:val="pt-BR"/>
              </w:rPr>
            </w:pPr>
            <w:r w:rsidRPr="007311B1">
              <w:rPr>
                <w:sz w:val="20"/>
                <w:lang w:val="pt-BR"/>
              </w:rPr>
              <w:t>Sugerir pesquisadores e supervisores compatíveis com a oportunidade e apontar lacunas de competência não atendidas pela rede.</w:t>
            </w:r>
          </w:p>
        </w:tc>
      </w:tr>
      <w:tr w:rsidR="00D17306" w:rsidRPr="007311B1" w14:paraId="01B1D6A5" w14:textId="77777777">
        <w:tc>
          <w:tcPr>
            <w:tcW w:w="4320" w:type="dxa"/>
            <w:shd w:val="clear" w:color="auto" w:fill="E8ECFB"/>
          </w:tcPr>
          <w:p w14:paraId="16AAC889" w14:textId="77777777" w:rsidR="00D17306" w:rsidRDefault="00000000">
            <w:r>
              <w:rPr>
                <w:b/>
                <w:sz w:val="20"/>
              </w:rPr>
              <w:t>Pré-</w:t>
            </w:r>
            <w:proofErr w:type="spellStart"/>
            <w:r>
              <w:rPr>
                <w:b/>
                <w:sz w:val="20"/>
              </w:rPr>
              <w:t>condições</w:t>
            </w:r>
            <w:proofErr w:type="spellEnd"/>
          </w:p>
        </w:tc>
        <w:tc>
          <w:tcPr>
            <w:tcW w:w="4320" w:type="dxa"/>
          </w:tcPr>
          <w:p w14:paraId="30DBF77A" w14:textId="77777777" w:rsidR="00D17306" w:rsidRPr="007311B1" w:rsidRDefault="00000000">
            <w:pPr>
              <w:rPr>
                <w:lang w:val="pt-BR"/>
              </w:rPr>
            </w:pPr>
            <w:r w:rsidRPr="007311B1">
              <w:rPr>
                <w:sz w:val="20"/>
                <w:lang w:val="pt-BR"/>
              </w:rPr>
              <w:t>A proposta deve possuir competências necessárias identificadas (UC-06) e a rede de pesquisadores deve possuir perfis cadastrados (UC-08).</w:t>
            </w:r>
          </w:p>
        </w:tc>
      </w:tr>
      <w:tr w:rsidR="00D17306" w:rsidRPr="007311B1" w14:paraId="694A6AC3" w14:textId="77777777">
        <w:tc>
          <w:tcPr>
            <w:tcW w:w="4320" w:type="dxa"/>
            <w:shd w:val="clear" w:color="auto" w:fill="E8ECFB"/>
          </w:tcPr>
          <w:p w14:paraId="1E842AD2" w14:textId="77777777" w:rsidR="00D17306" w:rsidRDefault="00000000">
            <w:proofErr w:type="spellStart"/>
            <w:r>
              <w:rPr>
                <w:b/>
                <w:sz w:val="20"/>
              </w:rPr>
              <w:t>Fluxo</w:t>
            </w:r>
            <w:proofErr w:type="spellEnd"/>
            <w:r>
              <w:rPr>
                <w:b/>
                <w:sz w:val="20"/>
              </w:rPr>
              <w:t xml:space="preserve"> principal</w:t>
            </w:r>
          </w:p>
        </w:tc>
        <w:tc>
          <w:tcPr>
            <w:tcW w:w="4320" w:type="dxa"/>
          </w:tcPr>
          <w:p w14:paraId="4F6B7A94" w14:textId="77777777" w:rsidR="00D17306" w:rsidRPr="007311B1" w:rsidRDefault="00000000">
            <w:pPr>
              <w:rPr>
                <w:lang w:val="pt-BR"/>
              </w:rPr>
            </w:pPr>
            <w:r w:rsidRPr="007311B1">
              <w:rPr>
                <w:sz w:val="20"/>
                <w:lang w:val="pt-BR"/>
              </w:rPr>
              <w:t xml:space="preserve">1. O Supervisor aciona o </w:t>
            </w:r>
            <w:proofErr w:type="spellStart"/>
            <w:r w:rsidRPr="007311B1">
              <w:rPr>
                <w:sz w:val="20"/>
                <w:lang w:val="pt-BR"/>
              </w:rPr>
              <w:t>matching</w:t>
            </w:r>
            <w:proofErr w:type="spellEnd"/>
            <w:r w:rsidRPr="007311B1">
              <w:rPr>
                <w:sz w:val="20"/>
                <w:lang w:val="pt-BR"/>
              </w:rPr>
              <w:t xml:space="preserve"> a partir da proposta estruturada.</w:t>
            </w:r>
            <w:r w:rsidRPr="007311B1">
              <w:rPr>
                <w:sz w:val="20"/>
                <w:lang w:val="pt-BR"/>
              </w:rPr>
              <w:br/>
              <w:t>2. O sistema identifica as competências necessárias.</w:t>
            </w:r>
            <w:r w:rsidRPr="007311B1">
              <w:rPr>
                <w:sz w:val="20"/>
                <w:lang w:val="pt-BR"/>
              </w:rPr>
              <w:br/>
              <w:t>3. O sistema compara as competências com os perfis da rede interna.</w:t>
            </w:r>
            <w:r w:rsidRPr="007311B1">
              <w:rPr>
                <w:sz w:val="20"/>
                <w:lang w:val="pt-BR"/>
              </w:rPr>
              <w:br/>
              <w:t>4. O sistema apresenta pesquisadores e supervisores sugeridos, com justificativa de compatibilidade.</w:t>
            </w:r>
            <w:r w:rsidRPr="007311B1">
              <w:rPr>
                <w:sz w:val="20"/>
                <w:lang w:val="pt-BR"/>
              </w:rPr>
              <w:br/>
              <w:t>5. O sistema verifica se há competência necessária sem correspondência suficiente.</w:t>
            </w:r>
            <w:r w:rsidRPr="007311B1">
              <w:rPr>
                <w:sz w:val="20"/>
                <w:lang w:val="pt-BR"/>
              </w:rPr>
              <w:br/>
              <w:t>6. O Supervisor ajusta manualmente a composição sugerida, se necessário.</w:t>
            </w:r>
            <w:r w:rsidRPr="007311B1">
              <w:rPr>
                <w:sz w:val="20"/>
                <w:lang w:val="pt-BR"/>
              </w:rPr>
              <w:br/>
              <w:t>7. O sistema registra a equipe potencial.</w:t>
            </w:r>
          </w:p>
        </w:tc>
      </w:tr>
      <w:tr w:rsidR="00D17306" w:rsidRPr="007311B1" w14:paraId="0CA6D211" w14:textId="77777777">
        <w:tc>
          <w:tcPr>
            <w:tcW w:w="4320" w:type="dxa"/>
            <w:shd w:val="clear" w:color="auto" w:fill="E8ECFB"/>
          </w:tcPr>
          <w:p w14:paraId="66EEA35D" w14:textId="77777777" w:rsidR="00D17306" w:rsidRDefault="00000000">
            <w:r>
              <w:rPr>
                <w:b/>
                <w:sz w:val="20"/>
              </w:rPr>
              <w:t>Pós-</w:t>
            </w:r>
            <w:proofErr w:type="spellStart"/>
            <w:r>
              <w:rPr>
                <w:b/>
                <w:sz w:val="20"/>
              </w:rPr>
              <w:t>condições</w:t>
            </w:r>
            <w:proofErr w:type="spellEnd"/>
          </w:p>
        </w:tc>
        <w:tc>
          <w:tcPr>
            <w:tcW w:w="4320" w:type="dxa"/>
          </w:tcPr>
          <w:p w14:paraId="6BFE0F88" w14:textId="77777777" w:rsidR="00D17306" w:rsidRPr="007311B1" w:rsidRDefault="00000000">
            <w:pPr>
              <w:rPr>
                <w:lang w:val="pt-BR"/>
              </w:rPr>
            </w:pPr>
            <w:r w:rsidRPr="007311B1">
              <w:rPr>
                <w:sz w:val="20"/>
                <w:lang w:val="pt-BR"/>
              </w:rPr>
              <w:t>A equipe potencial e eventuais lacunas de competência ficam registradas e disponíveis para avaliação do Supervisor (UC-12). Não há convite, aceite ou recusa pelo pesquisador (RN-A06).</w:t>
            </w:r>
          </w:p>
        </w:tc>
      </w:tr>
    </w:tbl>
    <w:p w14:paraId="76D57AD0" w14:textId="77777777" w:rsidR="00D17306" w:rsidRPr="007311B1" w:rsidRDefault="00D17306">
      <w:pPr>
        <w:rPr>
          <w:lang w:val="pt-BR"/>
        </w:rPr>
      </w:pPr>
    </w:p>
    <w:p w14:paraId="76D576F1" w14:textId="77777777" w:rsidR="00D17306" w:rsidRPr="007311B1" w:rsidRDefault="00000000">
      <w:pPr>
        <w:rPr>
          <w:lang w:val="pt-BR"/>
        </w:rPr>
      </w:pPr>
      <w:r w:rsidRPr="007311B1">
        <w:rPr>
          <w:b/>
          <w:sz w:val="20"/>
          <w:lang w:val="pt-BR"/>
        </w:rPr>
        <w:t>Fluxos alternativos:</w:t>
      </w:r>
    </w:p>
    <w:p w14:paraId="764105A4" w14:textId="77777777" w:rsidR="00D17306" w:rsidRPr="007311B1" w:rsidRDefault="00000000">
      <w:pPr>
        <w:rPr>
          <w:lang w:val="pt-BR"/>
        </w:rPr>
      </w:pPr>
      <w:r w:rsidRPr="007311B1">
        <w:rPr>
          <w:sz w:val="20"/>
          <w:lang w:val="pt-BR"/>
        </w:rPr>
        <w:t xml:space="preserve">A1 — Nenhum pesquisador compatível: o sistema apresenta a oportunidade sem sugestão para a competência em questão, mantendo o restante do </w:t>
      </w:r>
      <w:proofErr w:type="spellStart"/>
      <w:r w:rsidRPr="007311B1">
        <w:rPr>
          <w:sz w:val="20"/>
          <w:lang w:val="pt-BR"/>
        </w:rPr>
        <w:t>matching</w:t>
      </w:r>
      <w:proofErr w:type="spellEnd"/>
      <w:r w:rsidRPr="007311B1">
        <w:rPr>
          <w:sz w:val="20"/>
          <w:lang w:val="pt-BR"/>
        </w:rPr>
        <w:t xml:space="preserve"> normalmente.</w:t>
      </w:r>
    </w:p>
    <w:p w14:paraId="37825BCA" w14:textId="77777777" w:rsidR="00D17306" w:rsidRPr="007311B1" w:rsidRDefault="00000000">
      <w:pPr>
        <w:rPr>
          <w:lang w:val="pt-BR"/>
        </w:rPr>
      </w:pPr>
      <w:r w:rsidRPr="007311B1">
        <w:rPr>
          <w:b/>
          <w:sz w:val="20"/>
          <w:lang w:val="pt-BR"/>
        </w:rPr>
        <w:t>Fluxos de exceção:</w:t>
      </w:r>
    </w:p>
    <w:p w14:paraId="1F082DED" w14:textId="77777777" w:rsidR="00D17306" w:rsidRPr="007311B1" w:rsidRDefault="00000000">
      <w:pPr>
        <w:rPr>
          <w:lang w:val="pt-BR"/>
        </w:rPr>
      </w:pPr>
      <w:r w:rsidRPr="007311B1">
        <w:rPr>
          <w:sz w:val="20"/>
          <w:lang w:val="pt-BR"/>
        </w:rPr>
        <w:t>E1 — Rede insuficiente: quando nenhuma competência necessária encontra correspondência, o sistema registra a lacuna de equipe e permite que o Supervisor prossiga com composição manual ou aguarde ampliação da rede.</w:t>
      </w:r>
    </w:p>
    <w:p w14:paraId="17D692E6" w14:textId="77777777" w:rsidR="00D17306" w:rsidRPr="007311B1" w:rsidRDefault="00000000">
      <w:pPr>
        <w:rPr>
          <w:lang w:val="pt-BR"/>
        </w:rPr>
      </w:pPr>
      <w:r w:rsidRPr="007311B1">
        <w:rPr>
          <w:b/>
          <w:sz w:val="20"/>
          <w:lang w:val="pt-BR"/>
        </w:rPr>
        <w:t>Pontos de extensão / inclusão:</w:t>
      </w:r>
    </w:p>
    <w:p w14:paraId="1DCE4511" w14:textId="77777777" w:rsidR="00D17306" w:rsidRPr="007311B1" w:rsidRDefault="00000000">
      <w:pPr>
        <w:rPr>
          <w:lang w:val="pt-BR"/>
        </w:rPr>
      </w:pPr>
      <w:r w:rsidRPr="007311B1">
        <w:rPr>
          <w:sz w:val="20"/>
          <w:lang w:val="pt-BR"/>
        </w:rPr>
        <w:lastRenderedPageBreak/>
        <w:t xml:space="preserve">UC-06 «include» UC-07 (a identificação de competências é pré-requisito do </w:t>
      </w:r>
      <w:proofErr w:type="spellStart"/>
      <w:r w:rsidRPr="007311B1">
        <w:rPr>
          <w:sz w:val="20"/>
          <w:lang w:val="pt-BR"/>
        </w:rPr>
        <w:t>matching</w:t>
      </w:r>
      <w:proofErr w:type="spellEnd"/>
      <w:r w:rsidRPr="007311B1">
        <w:rPr>
          <w:sz w:val="20"/>
          <w:lang w:val="pt-BR"/>
        </w:rPr>
        <w:t>).</w:t>
      </w:r>
      <w:r w:rsidRPr="007311B1">
        <w:rPr>
          <w:sz w:val="20"/>
          <w:lang w:val="pt-BR"/>
        </w:rPr>
        <w:br/>
        <w:t>UC-08 «</w:t>
      </w:r>
      <w:proofErr w:type="spellStart"/>
      <w:r w:rsidRPr="007311B1">
        <w:rPr>
          <w:sz w:val="20"/>
          <w:lang w:val="pt-BR"/>
        </w:rPr>
        <w:t>extend</w:t>
      </w:r>
      <w:proofErr w:type="spellEnd"/>
      <w:r w:rsidRPr="007311B1">
        <w:rPr>
          <w:sz w:val="20"/>
          <w:lang w:val="pt-BR"/>
        </w:rPr>
        <w:t xml:space="preserve">» UC-07 (perfis atualizados pelo Pesquisador estendem/qualificam o resultado do </w:t>
      </w:r>
      <w:proofErr w:type="spellStart"/>
      <w:r w:rsidRPr="007311B1">
        <w:rPr>
          <w:sz w:val="20"/>
          <w:lang w:val="pt-BR"/>
        </w:rPr>
        <w:t>matching</w:t>
      </w:r>
      <w:proofErr w:type="spellEnd"/>
      <w:r w:rsidRPr="007311B1">
        <w:rPr>
          <w:sz w:val="20"/>
          <w:lang w:val="pt-BR"/>
        </w:rPr>
        <w:t>, sem serem etapa obrigatória).</w:t>
      </w:r>
    </w:p>
    <w:p w14:paraId="61B79CC1" w14:textId="2B42C155" w:rsidR="00D17306" w:rsidRPr="007311B1" w:rsidRDefault="00000000" w:rsidP="007311B1">
      <w:pPr>
        <w:pStyle w:val="Ttulo2"/>
        <w:rPr>
          <w:color w:val="2E3192"/>
          <w:lang w:val="pt-BR"/>
        </w:rPr>
      </w:pPr>
      <w:r w:rsidRPr="007311B1">
        <w:rPr>
          <w:color w:val="2E3192"/>
          <w:lang w:val="pt-BR"/>
        </w:rPr>
        <w:t xml:space="preserve">5.4 — UC-10: Executar </w:t>
      </w:r>
      <w:proofErr w:type="spellStart"/>
      <w:r w:rsidRPr="007311B1">
        <w:rPr>
          <w:color w:val="2E3192"/>
          <w:lang w:val="pt-BR"/>
        </w:rPr>
        <w:t>Pré-análise</w:t>
      </w:r>
      <w:proofErr w:type="spellEnd"/>
      <w:r w:rsidRPr="007311B1">
        <w:rPr>
          <w:color w:val="2E3192"/>
          <w:lang w:val="pt-BR"/>
        </w:rPr>
        <w:t xml:space="preserve"> PIPE/FAPESP</w:t>
      </w:r>
    </w:p>
    <w:p w14:paraId="5C059026" w14:textId="77777777" w:rsidR="00D17306" w:rsidRDefault="00000000">
      <w:pPr>
        <w:pStyle w:val="Ttulo3"/>
      </w:pPr>
      <w:proofErr w:type="spellStart"/>
      <w:r>
        <w:rPr>
          <w:color w:val="2E3192"/>
        </w:rPr>
        <w:t>Diagrama</w:t>
      </w:r>
      <w:proofErr w:type="spellEnd"/>
      <w:r>
        <w:rPr>
          <w:color w:val="2E3192"/>
        </w:rPr>
        <w:t xml:space="preserve"> de Caso de Uso</w:t>
      </w:r>
    </w:p>
    <w:p w14:paraId="5C77DB31" w14:textId="77777777" w:rsidR="00D17306" w:rsidRDefault="00000000">
      <w:pPr>
        <w:jc w:val="center"/>
      </w:pPr>
      <w:r>
        <w:rPr>
          <w:noProof/>
        </w:rPr>
        <w:drawing>
          <wp:inline distT="0" distB="0" distL="0" distR="0" wp14:anchorId="5F859C44" wp14:editId="23C8B725">
            <wp:extent cx="5400000" cy="18144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c10_diagram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8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0DB63" w14:textId="77777777" w:rsidR="00D17306" w:rsidRPr="007311B1" w:rsidRDefault="00000000">
      <w:pPr>
        <w:jc w:val="center"/>
        <w:rPr>
          <w:lang w:val="pt-BR"/>
        </w:rPr>
      </w:pPr>
      <w:r w:rsidRPr="007311B1">
        <w:rPr>
          <w:i/>
          <w:sz w:val="18"/>
          <w:lang w:val="pt-BR"/>
        </w:rPr>
        <w:t>Diagrama UML — UC-10</w:t>
      </w:r>
    </w:p>
    <w:p w14:paraId="708D5714" w14:textId="77777777" w:rsidR="00D17306" w:rsidRPr="007311B1" w:rsidRDefault="00000000">
      <w:pPr>
        <w:pStyle w:val="Ttulo3"/>
        <w:rPr>
          <w:lang w:val="pt-BR"/>
        </w:rPr>
      </w:pPr>
      <w:r w:rsidRPr="007311B1">
        <w:rPr>
          <w:color w:val="2E3192"/>
          <w:lang w:val="pt-BR"/>
        </w:rPr>
        <w:t>Diagrama de Atividades</w:t>
      </w:r>
    </w:p>
    <w:p w14:paraId="79528CAE" w14:textId="77777777" w:rsidR="00D17306" w:rsidRDefault="00000000">
      <w:pPr>
        <w:jc w:val="center"/>
      </w:pPr>
      <w:r>
        <w:rPr>
          <w:noProof/>
        </w:rPr>
        <w:drawing>
          <wp:inline distT="0" distB="0" distL="0" distR="0" wp14:anchorId="6626C322" wp14:editId="5AE8AD07">
            <wp:extent cx="5039359" cy="4486275"/>
            <wp:effectExtent l="0" t="0" r="952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c10_activity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41101" cy="4487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BD722" w14:textId="77777777" w:rsidR="00D17306" w:rsidRDefault="00000000">
      <w:pPr>
        <w:jc w:val="center"/>
      </w:pPr>
      <w:r>
        <w:rPr>
          <w:i/>
          <w:sz w:val="18"/>
        </w:rPr>
        <w:lastRenderedPageBreak/>
        <w:t>Fluxo de atividades — UC-10</w:t>
      </w:r>
    </w:p>
    <w:p w14:paraId="68A93127" w14:textId="77777777" w:rsidR="00D17306" w:rsidRDefault="00000000">
      <w:pPr>
        <w:pStyle w:val="Ttulo3"/>
      </w:pPr>
      <w:r>
        <w:rPr>
          <w:color w:val="2E3192"/>
        </w:rPr>
        <w:t>Especificação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D17306" w:rsidRPr="007311B1" w14:paraId="3C8890C7" w14:textId="77777777">
        <w:tc>
          <w:tcPr>
            <w:tcW w:w="4320" w:type="dxa"/>
            <w:shd w:val="clear" w:color="auto" w:fill="E8ECFB"/>
          </w:tcPr>
          <w:p w14:paraId="3DCFA479" w14:textId="77777777" w:rsidR="00D17306" w:rsidRDefault="00000000">
            <w:r>
              <w:rPr>
                <w:b/>
                <w:sz w:val="20"/>
              </w:rPr>
              <w:t>Identificador / Nome</w:t>
            </w:r>
          </w:p>
        </w:tc>
        <w:tc>
          <w:tcPr>
            <w:tcW w:w="4320" w:type="dxa"/>
          </w:tcPr>
          <w:p w14:paraId="61E580BC" w14:textId="77777777" w:rsidR="00D17306" w:rsidRPr="007311B1" w:rsidRDefault="00000000">
            <w:pPr>
              <w:rPr>
                <w:lang w:val="pt-BR"/>
              </w:rPr>
            </w:pPr>
            <w:r w:rsidRPr="007311B1">
              <w:rPr>
                <w:sz w:val="20"/>
                <w:lang w:val="pt-BR"/>
              </w:rPr>
              <w:t xml:space="preserve">UC-10 — Executar </w:t>
            </w:r>
            <w:proofErr w:type="spellStart"/>
            <w:r w:rsidRPr="007311B1">
              <w:rPr>
                <w:sz w:val="20"/>
                <w:lang w:val="pt-BR"/>
              </w:rPr>
              <w:t>Pré-análise</w:t>
            </w:r>
            <w:proofErr w:type="spellEnd"/>
            <w:r w:rsidRPr="007311B1">
              <w:rPr>
                <w:sz w:val="20"/>
                <w:lang w:val="pt-BR"/>
              </w:rPr>
              <w:t xml:space="preserve"> PIPE/FAPESP</w:t>
            </w:r>
          </w:p>
        </w:tc>
      </w:tr>
      <w:tr w:rsidR="00D17306" w:rsidRPr="007311B1" w14:paraId="34D0AF14" w14:textId="77777777">
        <w:tc>
          <w:tcPr>
            <w:tcW w:w="4320" w:type="dxa"/>
            <w:shd w:val="clear" w:color="auto" w:fill="E8ECFB"/>
          </w:tcPr>
          <w:p w14:paraId="5E26EC05" w14:textId="77777777" w:rsidR="00D17306" w:rsidRDefault="00000000">
            <w:r>
              <w:rPr>
                <w:b/>
                <w:sz w:val="20"/>
              </w:rPr>
              <w:t xml:space="preserve">Breve </w:t>
            </w:r>
            <w:proofErr w:type="spellStart"/>
            <w:r>
              <w:rPr>
                <w:b/>
                <w:sz w:val="20"/>
              </w:rPr>
              <w:t>descrição</w:t>
            </w:r>
            <w:proofErr w:type="spellEnd"/>
          </w:p>
        </w:tc>
        <w:tc>
          <w:tcPr>
            <w:tcW w:w="4320" w:type="dxa"/>
          </w:tcPr>
          <w:p w14:paraId="163971D5" w14:textId="77777777" w:rsidR="00D17306" w:rsidRPr="007311B1" w:rsidRDefault="00000000">
            <w:pPr>
              <w:rPr>
                <w:lang w:val="pt-BR"/>
              </w:rPr>
            </w:pPr>
            <w:r w:rsidRPr="007311B1">
              <w:rPr>
                <w:sz w:val="20"/>
                <w:lang w:val="pt-BR"/>
              </w:rPr>
              <w:t xml:space="preserve">O sistema realiza uma </w:t>
            </w:r>
            <w:proofErr w:type="spellStart"/>
            <w:r w:rsidRPr="007311B1">
              <w:rPr>
                <w:sz w:val="20"/>
                <w:lang w:val="pt-BR"/>
              </w:rPr>
              <w:t>pré-análise</w:t>
            </w:r>
            <w:proofErr w:type="spellEnd"/>
            <w:r w:rsidRPr="007311B1">
              <w:rPr>
                <w:sz w:val="20"/>
                <w:lang w:val="pt-BR"/>
              </w:rPr>
              <w:t xml:space="preserve"> orientativa da maturidade da proposta, tendo o PIPE/FAPESP como referência inicial, apontando lacunas e recomendações de adequação.</w:t>
            </w:r>
          </w:p>
        </w:tc>
      </w:tr>
      <w:tr w:rsidR="00D17306" w14:paraId="5BD62798" w14:textId="77777777">
        <w:tc>
          <w:tcPr>
            <w:tcW w:w="4320" w:type="dxa"/>
            <w:shd w:val="clear" w:color="auto" w:fill="E8ECFB"/>
          </w:tcPr>
          <w:p w14:paraId="44D95CAB" w14:textId="77777777" w:rsidR="00D17306" w:rsidRDefault="00000000">
            <w:r>
              <w:rPr>
                <w:b/>
                <w:sz w:val="20"/>
              </w:rPr>
              <w:t>Ator principal</w:t>
            </w:r>
          </w:p>
        </w:tc>
        <w:tc>
          <w:tcPr>
            <w:tcW w:w="4320" w:type="dxa"/>
          </w:tcPr>
          <w:p w14:paraId="61C4F41F" w14:textId="77777777" w:rsidR="00D17306" w:rsidRDefault="00000000">
            <w:r>
              <w:rPr>
                <w:sz w:val="20"/>
              </w:rPr>
              <w:t>Supervisor</w:t>
            </w:r>
          </w:p>
        </w:tc>
      </w:tr>
      <w:tr w:rsidR="00D17306" w14:paraId="59190746" w14:textId="77777777">
        <w:tc>
          <w:tcPr>
            <w:tcW w:w="4320" w:type="dxa"/>
            <w:shd w:val="clear" w:color="auto" w:fill="E8ECFB"/>
          </w:tcPr>
          <w:p w14:paraId="41B9E65C" w14:textId="77777777" w:rsidR="00D17306" w:rsidRDefault="00000000">
            <w:r>
              <w:rPr>
                <w:b/>
                <w:sz w:val="20"/>
              </w:rPr>
              <w:t>Atores secundários</w:t>
            </w:r>
          </w:p>
        </w:tc>
        <w:tc>
          <w:tcPr>
            <w:tcW w:w="4320" w:type="dxa"/>
          </w:tcPr>
          <w:p w14:paraId="13C71FBB" w14:textId="77777777" w:rsidR="00D17306" w:rsidRDefault="00000000">
            <w:r>
              <w:rPr>
                <w:sz w:val="20"/>
              </w:rPr>
              <w:t>Nenhum</w:t>
            </w:r>
          </w:p>
        </w:tc>
      </w:tr>
      <w:tr w:rsidR="00D17306" w:rsidRPr="007311B1" w14:paraId="6DA09F0D" w14:textId="77777777">
        <w:tc>
          <w:tcPr>
            <w:tcW w:w="4320" w:type="dxa"/>
            <w:shd w:val="clear" w:color="auto" w:fill="E8ECFB"/>
          </w:tcPr>
          <w:p w14:paraId="3038E711" w14:textId="77777777" w:rsidR="00D17306" w:rsidRDefault="00000000">
            <w:r>
              <w:rPr>
                <w:b/>
                <w:sz w:val="20"/>
              </w:rPr>
              <w:t>Objetivo</w:t>
            </w:r>
          </w:p>
        </w:tc>
        <w:tc>
          <w:tcPr>
            <w:tcW w:w="4320" w:type="dxa"/>
          </w:tcPr>
          <w:p w14:paraId="12053A77" w14:textId="77777777" w:rsidR="00D17306" w:rsidRPr="007311B1" w:rsidRDefault="00000000">
            <w:pPr>
              <w:rPr>
                <w:lang w:val="pt-BR"/>
              </w:rPr>
            </w:pPr>
            <w:r w:rsidRPr="007311B1">
              <w:rPr>
                <w:sz w:val="20"/>
                <w:lang w:val="pt-BR"/>
              </w:rPr>
              <w:t>Apoiar o amadurecimento da proposta para um eventual programa de fomento, sem constituir avaliação, nota ou decisão oficial da FAPESP.</w:t>
            </w:r>
          </w:p>
        </w:tc>
      </w:tr>
      <w:tr w:rsidR="00D17306" w:rsidRPr="007311B1" w14:paraId="31A6D4E6" w14:textId="77777777">
        <w:tc>
          <w:tcPr>
            <w:tcW w:w="4320" w:type="dxa"/>
            <w:shd w:val="clear" w:color="auto" w:fill="E8ECFB"/>
          </w:tcPr>
          <w:p w14:paraId="46029BED" w14:textId="77777777" w:rsidR="00D17306" w:rsidRDefault="00000000">
            <w:r>
              <w:rPr>
                <w:b/>
                <w:sz w:val="20"/>
              </w:rPr>
              <w:t>Pré-</w:t>
            </w:r>
            <w:proofErr w:type="spellStart"/>
            <w:r>
              <w:rPr>
                <w:b/>
                <w:sz w:val="20"/>
              </w:rPr>
              <w:t>condições</w:t>
            </w:r>
            <w:proofErr w:type="spellEnd"/>
          </w:p>
        </w:tc>
        <w:tc>
          <w:tcPr>
            <w:tcW w:w="4320" w:type="dxa"/>
          </w:tcPr>
          <w:p w14:paraId="6D24A3A5" w14:textId="77777777" w:rsidR="00D17306" w:rsidRPr="007311B1" w:rsidRDefault="00000000">
            <w:pPr>
              <w:rPr>
                <w:lang w:val="pt-BR"/>
              </w:rPr>
            </w:pPr>
            <w:r w:rsidRPr="007311B1">
              <w:rPr>
                <w:sz w:val="20"/>
                <w:lang w:val="pt-BR"/>
              </w:rPr>
              <w:t>A proposta estruturada e a equipe potencial devem estar disponíveis para análise.</w:t>
            </w:r>
          </w:p>
        </w:tc>
      </w:tr>
      <w:tr w:rsidR="00D17306" w:rsidRPr="007311B1" w14:paraId="397E90A9" w14:textId="77777777">
        <w:tc>
          <w:tcPr>
            <w:tcW w:w="4320" w:type="dxa"/>
            <w:shd w:val="clear" w:color="auto" w:fill="E8ECFB"/>
          </w:tcPr>
          <w:p w14:paraId="68423B04" w14:textId="77777777" w:rsidR="00D17306" w:rsidRDefault="00000000">
            <w:proofErr w:type="spellStart"/>
            <w:r>
              <w:rPr>
                <w:b/>
                <w:sz w:val="20"/>
              </w:rPr>
              <w:t>Fluxo</w:t>
            </w:r>
            <w:proofErr w:type="spellEnd"/>
            <w:r>
              <w:rPr>
                <w:b/>
                <w:sz w:val="20"/>
              </w:rPr>
              <w:t xml:space="preserve"> principal</w:t>
            </w:r>
          </w:p>
        </w:tc>
        <w:tc>
          <w:tcPr>
            <w:tcW w:w="4320" w:type="dxa"/>
          </w:tcPr>
          <w:p w14:paraId="4FDF02E3" w14:textId="77777777" w:rsidR="00D17306" w:rsidRPr="007311B1" w:rsidRDefault="00000000">
            <w:pPr>
              <w:rPr>
                <w:lang w:val="pt-BR"/>
              </w:rPr>
            </w:pPr>
            <w:r w:rsidRPr="007311B1">
              <w:rPr>
                <w:sz w:val="20"/>
                <w:lang w:val="pt-BR"/>
              </w:rPr>
              <w:t xml:space="preserve">1. O Supervisor submete a proposta à </w:t>
            </w:r>
            <w:proofErr w:type="spellStart"/>
            <w:r w:rsidRPr="007311B1">
              <w:rPr>
                <w:sz w:val="20"/>
                <w:lang w:val="pt-BR"/>
              </w:rPr>
              <w:t>pré-análise</w:t>
            </w:r>
            <w:proofErr w:type="spellEnd"/>
            <w:r w:rsidRPr="007311B1">
              <w:rPr>
                <w:sz w:val="20"/>
                <w:lang w:val="pt-BR"/>
              </w:rPr>
              <w:t>.</w:t>
            </w:r>
            <w:r w:rsidRPr="007311B1">
              <w:rPr>
                <w:sz w:val="20"/>
                <w:lang w:val="pt-BR"/>
              </w:rPr>
              <w:br/>
              <w:t>2. O sistema avalia as dimensões: desafio tecnológico, inovação, plano de pesquisa, equipe e supervisão, infraestrutura e viabilidade.</w:t>
            </w:r>
            <w:r w:rsidRPr="007311B1">
              <w:rPr>
                <w:sz w:val="20"/>
                <w:lang w:val="pt-BR"/>
              </w:rPr>
              <w:br/>
              <w:t>3. O sistema identifica lacunas por dimensão avaliada.</w:t>
            </w:r>
            <w:r w:rsidRPr="007311B1">
              <w:rPr>
                <w:sz w:val="20"/>
                <w:lang w:val="pt-BR"/>
              </w:rPr>
              <w:br/>
              <w:t>4. O sistema gera recomendações de adequação vinculadas às lacunas.</w:t>
            </w:r>
            <w:r w:rsidRPr="007311B1">
              <w:rPr>
                <w:sz w:val="20"/>
                <w:lang w:val="pt-BR"/>
              </w:rPr>
              <w:br/>
              <w:t>5. O sistema consolida o relatório de maturidade, com caráter orientativo e não oficial.</w:t>
            </w:r>
            <w:r w:rsidRPr="007311B1">
              <w:rPr>
                <w:sz w:val="20"/>
                <w:lang w:val="pt-BR"/>
              </w:rPr>
              <w:br/>
              <w:t>6. O Supervisor revisa o relatório e decide se solicitará reavaliação após melhorias.</w:t>
            </w:r>
          </w:p>
        </w:tc>
      </w:tr>
      <w:tr w:rsidR="00D17306" w14:paraId="3C853071" w14:textId="77777777">
        <w:tc>
          <w:tcPr>
            <w:tcW w:w="4320" w:type="dxa"/>
            <w:shd w:val="clear" w:color="auto" w:fill="E8ECFB"/>
          </w:tcPr>
          <w:p w14:paraId="47808733" w14:textId="77777777" w:rsidR="00D17306" w:rsidRDefault="00000000">
            <w:r>
              <w:rPr>
                <w:b/>
                <w:sz w:val="20"/>
              </w:rPr>
              <w:t>Pós-</w:t>
            </w:r>
            <w:proofErr w:type="spellStart"/>
            <w:r>
              <w:rPr>
                <w:b/>
                <w:sz w:val="20"/>
              </w:rPr>
              <w:t>condições</w:t>
            </w:r>
            <w:proofErr w:type="spellEnd"/>
          </w:p>
        </w:tc>
        <w:tc>
          <w:tcPr>
            <w:tcW w:w="4320" w:type="dxa"/>
          </w:tcPr>
          <w:p w14:paraId="28CF8745" w14:textId="77777777" w:rsidR="00D17306" w:rsidRDefault="00000000">
            <w:r w:rsidRPr="007311B1">
              <w:rPr>
                <w:sz w:val="20"/>
                <w:lang w:val="pt-BR"/>
              </w:rPr>
              <w:t xml:space="preserve">O relatório de maturidade fica disponível para a decisão do Supervisor (UC-12), com seu caráter orientativo e não oficial explicitado (D... </w:t>
            </w:r>
            <w:proofErr w:type="spellStart"/>
            <w:r>
              <w:rPr>
                <w:sz w:val="20"/>
              </w:rPr>
              <w:t>conforme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seção</w:t>
            </w:r>
            <w:proofErr w:type="spellEnd"/>
            <w:r>
              <w:rPr>
                <w:sz w:val="20"/>
              </w:rPr>
              <w:t xml:space="preserve"> 3.5 da Declaração de Escopo).</w:t>
            </w:r>
          </w:p>
        </w:tc>
      </w:tr>
    </w:tbl>
    <w:p w14:paraId="5CA038BD" w14:textId="77777777" w:rsidR="00D17306" w:rsidRDefault="00D17306"/>
    <w:p w14:paraId="09AD94C3" w14:textId="77777777" w:rsidR="00D17306" w:rsidRDefault="00000000">
      <w:r>
        <w:rPr>
          <w:b/>
          <w:sz w:val="20"/>
        </w:rPr>
        <w:t>Fluxos alternativos:</w:t>
      </w:r>
    </w:p>
    <w:p w14:paraId="6330B81B" w14:textId="77777777" w:rsidR="00D17306" w:rsidRPr="007311B1" w:rsidRDefault="00000000">
      <w:pPr>
        <w:rPr>
          <w:lang w:val="pt-BR"/>
        </w:rPr>
      </w:pPr>
      <w:r w:rsidRPr="007311B1">
        <w:rPr>
          <w:sz w:val="20"/>
          <w:lang w:val="pt-BR"/>
        </w:rPr>
        <w:t xml:space="preserve">A1 — Reavaliação: após ajustes na proposta ou na equipe, o Supervisor pode repetir a </w:t>
      </w:r>
      <w:proofErr w:type="spellStart"/>
      <w:r w:rsidRPr="007311B1">
        <w:rPr>
          <w:sz w:val="20"/>
          <w:lang w:val="pt-BR"/>
        </w:rPr>
        <w:t>pré-análise</w:t>
      </w:r>
      <w:proofErr w:type="spellEnd"/>
      <w:r w:rsidRPr="007311B1">
        <w:rPr>
          <w:sz w:val="20"/>
          <w:lang w:val="pt-BR"/>
        </w:rPr>
        <w:t xml:space="preserve"> (UC-10), gerando uma nova versão do relatório sem sobrescrever a anterior (PB59).</w:t>
      </w:r>
    </w:p>
    <w:p w14:paraId="5F13D7A5" w14:textId="77777777" w:rsidR="00D17306" w:rsidRPr="007311B1" w:rsidRDefault="00000000">
      <w:pPr>
        <w:rPr>
          <w:lang w:val="pt-BR"/>
        </w:rPr>
      </w:pPr>
      <w:r w:rsidRPr="007311B1">
        <w:rPr>
          <w:b/>
          <w:sz w:val="20"/>
          <w:lang w:val="pt-BR"/>
        </w:rPr>
        <w:t>Fluxos de exceção:</w:t>
      </w:r>
    </w:p>
    <w:p w14:paraId="1744CE1A" w14:textId="77777777" w:rsidR="00D17306" w:rsidRPr="007311B1" w:rsidRDefault="00000000">
      <w:pPr>
        <w:rPr>
          <w:lang w:val="pt-BR"/>
        </w:rPr>
      </w:pPr>
      <w:r w:rsidRPr="007311B1">
        <w:rPr>
          <w:sz w:val="20"/>
          <w:lang w:val="pt-BR"/>
        </w:rPr>
        <w:t>E1 — Critérios de referência desatualizados: caso os critérios PIPE/FAPESP tenham sido alterados externamente, o sistema utiliza a versão vigente registrada e sinaliza a necessidade de revisão dos critérios internos (risco identificado no TAP).</w:t>
      </w:r>
    </w:p>
    <w:p w14:paraId="45A38A45" w14:textId="77777777" w:rsidR="00D17306" w:rsidRPr="007311B1" w:rsidRDefault="00000000">
      <w:pPr>
        <w:rPr>
          <w:lang w:val="pt-BR"/>
        </w:rPr>
      </w:pPr>
      <w:r w:rsidRPr="007311B1">
        <w:rPr>
          <w:b/>
          <w:sz w:val="20"/>
          <w:lang w:val="pt-BR"/>
        </w:rPr>
        <w:t>Pontos de extensão / inclusão:</w:t>
      </w:r>
    </w:p>
    <w:p w14:paraId="2DFC5634" w14:textId="77777777" w:rsidR="00D17306" w:rsidRPr="007311B1" w:rsidRDefault="00000000">
      <w:pPr>
        <w:rPr>
          <w:lang w:val="pt-BR"/>
        </w:rPr>
      </w:pPr>
      <w:r w:rsidRPr="007311B1">
        <w:rPr>
          <w:sz w:val="20"/>
          <w:lang w:val="pt-BR"/>
        </w:rPr>
        <w:t>UC-10 «include» UC-11 (Gerar Relatório de Maturidade) — sempre executado ao final da análise.</w:t>
      </w:r>
    </w:p>
    <w:p w14:paraId="4483DA43" w14:textId="77777777" w:rsidR="00D17306" w:rsidRPr="007311B1" w:rsidRDefault="00000000">
      <w:pPr>
        <w:rPr>
          <w:lang w:val="pt-BR"/>
        </w:rPr>
      </w:pPr>
      <w:r w:rsidRPr="007311B1">
        <w:rPr>
          <w:lang w:val="pt-BR"/>
        </w:rPr>
        <w:br w:type="page"/>
      </w:r>
    </w:p>
    <w:p w14:paraId="11592039" w14:textId="77777777" w:rsidR="00D17306" w:rsidRPr="007311B1" w:rsidRDefault="00000000">
      <w:pPr>
        <w:pStyle w:val="Ttulo2"/>
        <w:rPr>
          <w:lang w:val="pt-BR"/>
        </w:rPr>
      </w:pPr>
      <w:r w:rsidRPr="007311B1">
        <w:rPr>
          <w:color w:val="2E3192"/>
          <w:lang w:val="pt-BR"/>
        </w:rPr>
        <w:lastRenderedPageBreak/>
        <w:t>5.5 — UC-12: Analisar e Decidir Oportunidade</w:t>
      </w:r>
    </w:p>
    <w:p w14:paraId="2335E30E" w14:textId="77777777" w:rsidR="00D17306" w:rsidRPr="007311B1" w:rsidRDefault="00000000">
      <w:pPr>
        <w:pStyle w:val="Ttulo3"/>
        <w:rPr>
          <w:lang w:val="pt-BR"/>
        </w:rPr>
      </w:pPr>
      <w:r w:rsidRPr="007311B1">
        <w:rPr>
          <w:color w:val="2E3192"/>
          <w:lang w:val="pt-BR"/>
        </w:rPr>
        <w:t>Diagrama de Caso de Uso</w:t>
      </w:r>
    </w:p>
    <w:p w14:paraId="65545A57" w14:textId="77777777" w:rsidR="00D17306" w:rsidRDefault="00000000">
      <w:pPr>
        <w:jc w:val="center"/>
      </w:pPr>
      <w:r>
        <w:rPr>
          <w:noProof/>
        </w:rPr>
        <w:drawing>
          <wp:inline distT="0" distB="0" distL="0" distR="0" wp14:anchorId="6AA8E5EF" wp14:editId="6C89FE21">
            <wp:extent cx="5400000" cy="18144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c12_diagram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8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A95AB" w14:textId="77777777" w:rsidR="00D17306" w:rsidRPr="007311B1" w:rsidRDefault="00000000">
      <w:pPr>
        <w:jc w:val="center"/>
        <w:rPr>
          <w:lang w:val="pt-BR"/>
        </w:rPr>
      </w:pPr>
      <w:r w:rsidRPr="007311B1">
        <w:rPr>
          <w:i/>
          <w:sz w:val="18"/>
          <w:lang w:val="pt-BR"/>
        </w:rPr>
        <w:t>Diagrama UML — UC-12</w:t>
      </w:r>
    </w:p>
    <w:p w14:paraId="46ECA7B3" w14:textId="77777777" w:rsidR="00D17306" w:rsidRPr="007311B1" w:rsidRDefault="00000000">
      <w:pPr>
        <w:pStyle w:val="Ttulo3"/>
        <w:rPr>
          <w:lang w:val="pt-BR"/>
        </w:rPr>
      </w:pPr>
      <w:r w:rsidRPr="007311B1">
        <w:rPr>
          <w:color w:val="2E3192"/>
          <w:lang w:val="pt-BR"/>
        </w:rPr>
        <w:t>Diagrama de Atividades</w:t>
      </w:r>
    </w:p>
    <w:p w14:paraId="7FEA4B20" w14:textId="77777777" w:rsidR="00D17306" w:rsidRDefault="00000000">
      <w:pPr>
        <w:jc w:val="center"/>
      </w:pPr>
      <w:r>
        <w:rPr>
          <w:noProof/>
        </w:rPr>
        <w:drawing>
          <wp:inline distT="0" distB="0" distL="0" distR="0" wp14:anchorId="04E71EF2" wp14:editId="319ACD35">
            <wp:extent cx="5040000" cy="504000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c12_activity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0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1074E" w14:textId="77777777" w:rsidR="00D17306" w:rsidRDefault="00000000">
      <w:pPr>
        <w:jc w:val="center"/>
      </w:pPr>
      <w:r>
        <w:rPr>
          <w:i/>
          <w:sz w:val="18"/>
        </w:rPr>
        <w:lastRenderedPageBreak/>
        <w:t>Fluxo de atividades — UC-12</w:t>
      </w:r>
    </w:p>
    <w:p w14:paraId="71921EC3" w14:textId="77777777" w:rsidR="00D17306" w:rsidRDefault="00000000">
      <w:pPr>
        <w:pStyle w:val="Ttulo3"/>
      </w:pPr>
      <w:r>
        <w:rPr>
          <w:color w:val="2E3192"/>
        </w:rPr>
        <w:t>Especificação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D17306" w:rsidRPr="007311B1" w14:paraId="64D7A72C" w14:textId="77777777">
        <w:tc>
          <w:tcPr>
            <w:tcW w:w="4320" w:type="dxa"/>
            <w:shd w:val="clear" w:color="auto" w:fill="E8ECFB"/>
          </w:tcPr>
          <w:p w14:paraId="0DB32078" w14:textId="77777777" w:rsidR="00D17306" w:rsidRDefault="00000000">
            <w:r>
              <w:rPr>
                <w:b/>
                <w:sz w:val="20"/>
              </w:rPr>
              <w:t>Identificador / Nome</w:t>
            </w:r>
          </w:p>
        </w:tc>
        <w:tc>
          <w:tcPr>
            <w:tcW w:w="4320" w:type="dxa"/>
          </w:tcPr>
          <w:p w14:paraId="2BF1585D" w14:textId="77777777" w:rsidR="00D17306" w:rsidRPr="007311B1" w:rsidRDefault="00000000">
            <w:pPr>
              <w:rPr>
                <w:lang w:val="pt-BR"/>
              </w:rPr>
            </w:pPr>
            <w:r w:rsidRPr="007311B1">
              <w:rPr>
                <w:sz w:val="20"/>
                <w:lang w:val="pt-BR"/>
              </w:rPr>
              <w:t>UC-12 — Analisar e Decidir Oportunidade</w:t>
            </w:r>
          </w:p>
        </w:tc>
      </w:tr>
      <w:tr w:rsidR="00D17306" w:rsidRPr="007311B1" w14:paraId="684E6C25" w14:textId="77777777">
        <w:tc>
          <w:tcPr>
            <w:tcW w:w="4320" w:type="dxa"/>
            <w:shd w:val="clear" w:color="auto" w:fill="E8ECFB"/>
          </w:tcPr>
          <w:p w14:paraId="40353673" w14:textId="77777777" w:rsidR="00D17306" w:rsidRDefault="00000000">
            <w:r>
              <w:rPr>
                <w:b/>
                <w:sz w:val="20"/>
              </w:rPr>
              <w:t xml:space="preserve">Breve </w:t>
            </w:r>
            <w:proofErr w:type="spellStart"/>
            <w:r>
              <w:rPr>
                <w:b/>
                <w:sz w:val="20"/>
              </w:rPr>
              <w:t>descrição</w:t>
            </w:r>
            <w:proofErr w:type="spellEnd"/>
          </w:p>
        </w:tc>
        <w:tc>
          <w:tcPr>
            <w:tcW w:w="4320" w:type="dxa"/>
          </w:tcPr>
          <w:p w14:paraId="5476B018" w14:textId="77777777" w:rsidR="00D17306" w:rsidRPr="007311B1" w:rsidRDefault="00000000">
            <w:pPr>
              <w:rPr>
                <w:lang w:val="pt-BR"/>
              </w:rPr>
            </w:pPr>
            <w:r w:rsidRPr="007311B1">
              <w:rPr>
                <w:sz w:val="20"/>
                <w:lang w:val="pt-BR"/>
              </w:rPr>
              <w:t xml:space="preserve">O Supervisor analisa a visão consolidada da oportunidade (proposta, equipe potencial e </w:t>
            </w:r>
            <w:proofErr w:type="spellStart"/>
            <w:r w:rsidRPr="007311B1">
              <w:rPr>
                <w:sz w:val="20"/>
                <w:lang w:val="pt-BR"/>
              </w:rPr>
              <w:t>pré-análise</w:t>
            </w:r>
            <w:proofErr w:type="spellEnd"/>
            <w:r w:rsidRPr="007311B1">
              <w:rPr>
                <w:sz w:val="20"/>
                <w:lang w:val="pt-BR"/>
              </w:rPr>
              <w:t>) e registra a decisão de continuidade, revisão ou arquivamento.</w:t>
            </w:r>
          </w:p>
        </w:tc>
      </w:tr>
      <w:tr w:rsidR="00D17306" w14:paraId="32B9FA59" w14:textId="77777777">
        <w:tc>
          <w:tcPr>
            <w:tcW w:w="4320" w:type="dxa"/>
            <w:shd w:val="clear" w:color="auto" w:fill="E8ECFB"/>
          </w:tcPr>
          <w:p w14:paraId="2397C912" w14:textId="77777777" w:rsidR="00D17306" w:rsidRDefault="00000000">
            <w:r>
              <w:rPr>
                <w:b/>
                <w:sz w:val="20"/>
              </w:rPr>
              <w:t>Ator principal</w:t>
            </w:r>
          </w:p>
        </w:tc>
        <w:tc>
          <w:tcPr>
            <w:tcW w:w="4320" w:type="dxa"/>
          </w:tcPr>
          <w:p w14:paraId="11097429" w14:textId="77777777" w:rsidR="00D17306" w:rsidRDefault="00000000">
            <w:r>
              <w:rPr>
                <w:sz w:val="20"/>
              </w:rPr>
              <w:t>Supervisor</w:t>
            </w:r>
          </w:p>
        </w:tc>
      </w:tr>
      <w:tr w:rsidR="00D17306" w14:paraId="3E39EBFB" w14:textId="77777777">
        <w:tc>
          <w:tcPr>
            <w:tcW w:w="4320" w:type="dxa"/>
            <w:shd w:val="clear" w:color="auto" w:fill="E8ECFB"/>
          </w:tcPr>
          <w:p w14:paraId="23C5FDAD" w14:textId="77777777" w:rsidR="00D17306" w:rsidRDefault="00000000">
            <w:r>
              <w:rPr>
                <w:b/>
                <w:sz w:val="20"/>
              </w:rPr>
              <w:t>Atores secundários</w:t>
            </w:r>
          </w:p>
        </w:tc>
        <w:tc>
          <w:tcPr>
            <w:tcW w:w="4320" w:type="dxa"/>
          </w:tcPr>
          <w:p w14:paraId="7DA1AB6A" w14:textId="77777777" w:rsidR="00D17306" w:rsidRDefault="00000000">
            <w:r>
              <w:rPr>
                <w:sz w:val="20"/>
              </w:rPr>
              <w:t>Nenhum</w:t>
            </w:r>
          </w:p>
        </w:tc>
      </w:tr>
      <w:tr w:rsidR="00D17306" w:rsidRPr="007311B1" w14:paraId="017B033F" w14:textId="77777777">
        <w:tc>
          <w:tcPr>
            <w:tcW w:w="4320" w:type="dxa"/>
            <w:shd w:val="clear" w:color="auto" w:fill="E8ECFB"/>
          </w:tcPr>
          <w:p w14:paraId="4F1EDA5E" w14:textId="77777777" w:rsidR="00D17306" w:rsidRDefault="00000000">
            <w:r>
              <w:rPr>
                <w:b/>
                <w:sz w:val="20"/>
              </w:rPr>
              <w:t>Objetivo</w:t>
            </w:r>
          </w:p>
        </w:tc>
        <w:tc>
          <w:tcPr>
            <w:tcW w:w="4320" w:type="dxa"/>
          </w:tcPr>
          <w:p w14:paraId="6DAC2E59" w14:textId="77777777" w:rsidR="00D17306" w:rsidRPr="007311B1" w:rsidRDefault="00000000">
            <w:pPr>
              <w:rPr>
                <w:lang w:val="pt-BR"/>
              </w:rPr>
            </w:pPr>
            <w:r w:rsidRPr="007311B1">
              <w:rPr>
                <w:sz w:val="20"/>
                <w:lang w:val="pt-BR"/>
              </w:rPr>
              <w:t>Encerrar o ciclo do P&amp;D Connect para a oportunidade com uma decisão humana registrada e rastreável, representando operacionalmente o Núcleo de P&amp;D da AC2.</w:t>
            </w:r>
          </w:p>
        </w:tc>
      </w:tr>
      <w:tr w:rsidR="00D17306" w:rsidRPr="007311B1" w14:paraId="159A1E7E" w14:textId="77777777">
        <w:tc>
          <w:tcPr>
            <w:tcW w:w="4320" w:type="dxa"/>
            <w:shd w:val="clear" w:color="auto" w:fill="E8ECFB"/>
          </w:tcPr>
          <w:p w14:paraId="6738458D" w14:textId="77777777" w:rsidR="00D17306" w:rsidRDefault="00000000">
            <w:r>
              <w:rPr>
                <w:b/>
                <w:sz w:val="20"/>
              </w:rPr>
              <w:t>Pré-</w:t>
            </w:r>
            <w:proofErr w:type="spellStart"/>
            <w:r>
              <w:rPr>
                <w:b/>
                <w:sz w:val="20"/>
              </w:rPr>
              <w:t>condições</w:t>
            </w:r>
            <w:proofErr w:type="spellEnd"/>
          </w:p>
        </w:tc>
        <w:tc>
          <w:tcPr>
            <w:tcW w:w="4320" w:type="dxa"/>
          </w:tcPr>
          <w:p w14:paraId="74D11EDE" w14:textId="77777777" w:rsidR="00D17306" w:rsidRPr="007311B1" w:rsidRDefault="00000000">
            <w:pPr>
              <w:rPr>
                <w:lang w:val="pt-BR"/>
              </w:rPr>
            </w:pPr>
            <w:r w:rsidRPr="007311B1">
              <w:rPr>
                <w:sz w:val="20"/>
                <w:lang w:val="pt-BR"/>
              </w:rPr>
              <w:t xml:space="preserve">A oportunidade deve possuir proposta estruturada; equipe potencial e </w:t>
            </w:r>
            <w:proofErr w:type="spellStart"/>
            <w:r w:rsidRPr="007311B1">
              <w:rPr>
                <w:sz w:val="20"/>
                <w:lang w:val="pt-BR"/>
              </w:rPr>
              <w:t>pré-análise</w:t>
            </w:r>
            <w:proofErr w:type="spellEnd"/>
            <w:r w:rsidRPr="007311B1">
              <w:rPr>
                <w:sz w:val="20"/>
                <w:lang w:val="pt-BR"/>
              </w:rPr>
              <w:t>, quando aplicáveis ao caso, devem estar disponíveis.</w:t>
            </w:r>
          </w:p>
        </w:tc>
      </w:tr>
      <w:tr w:rsidR="00D17306" w:rsidRPr="007311B1" w14:paraId="79B5842E" w14:textId="77777777">
        <w:tc>
          <w:tcPr>
            <w:tcW w:w="4320" w:type="dxa"/>
            <w:shd w:val="clear" w:color="auto" w:fill="E8ECFB"/>
          </w:tcPr>
          <w:p w14:paraId="5490745B" w14:textId="77777777" w:rsidR="00D17306" w:rsidRDefault="00000000">
            <w:proofErr w:type="spellStart"/>
            <w:r>
              <w:rPr>
                <w:b/>
                <w:sz w:val="20"/>
              </w:rPr>
              <w:t>Fluxo</w:t>
            </w:r>
            <w:proofErr w:type="spellEnd"/>
            <w:r>
              <w:rPr>
                <w:b/>
                <w:sz w:val="20"/>
              </w:rPr>
              <w:t xml:space="preserve"> principal</w:t>
            </w:r>
          </w:p>
        </w:tc>
        <w:tc>
          <w:tcPr>
            <w:tcW w:w="4320" w:type="dxa"/>
          </w:tcPr>
          <w:p w14:paraId="44CCA3D2" w14:textId="77777777" w:rsidR="00D17306" w:rsidRPr="007311B1" w:rsidRDefault="00000000">
            <w:pPr>
              <w:rPr>
                <w:lang w:val="pt-BR"/>
              </w:rPr>
            </w:pPr>
            <w:r w:rsidRPr="007311B1">
              <w:rPr>
                <w:sz w:val="20"/>
                <w:lang w:val="pt-BR"/>
              </w:rPr>
              <w:t>1. O Supervisor acessa a fila de oportunidades pendentes de avaliação.</w:t>
            </w:r>
            <w:r w:rsidRPr="007311B1">
              <w:rPr>
                <w:sz w:val="20"/>
                <w:lang w:val="pt-BR"/>
              </w:rPr>
              <w:br/>
              <w:t xml:space="preserve">2. O sistema apresenta a visão consolidada (proposta, equipe potencial, lacunas e </w:t>
            </w:r>
            <w:proofErr w:type="spellStart"/>
            <w:r w:rsidRPr="007311B1">
              <w:rPr>
                <w:sz w:val="20"/>
                <w:lang w:val="pt-BR"/>
              </w:rPr>
              <w:t>pré-análise</w:t>
            </w:r>
            <w:proofErr w:type="spellEnd"/>
            <w:r w:rsidRPr="007311B1">
              <w:rPr>
                <w:sz w:val="20"/>
                <w:lang w:val="pt-BR"/>
              </w:rPr>
              <w:t>).</w:t>
            </w:r>
            <w:r w:rsidRPr="007311B1">
              <w:rPr>
                <w:sz w:val="20"/>
                <w:lang w:val="pt-BR"/>
              </w:rPr>
              <w:br/>
              <w:t>3. O Supervisor analisa a oportunidade e registra observações.</w:t>
            </w:r>
            <w:r w:rsidRPr="007311B1">
              <w:rPr>
                <w:sz w:val="20"/>
                <w:lang w:val="pt-BR"/>
              </w:rPr>
              <w:br/>
              <w:t>4. O Supervisor registra a decisão: Continuar, Revisar ou Arquivar.</w:t>
            </w:r>
            <w:r w:rsidRPr="007311B1">
              <w:rPr>
                <w:sz w:val="20"/>
                <w:lang w:val="pt-BR"/>
              </w:rPr>
              <w:br/>
              <w:t>5. Se Continuar: o sistema registra a continuidade e encaminha a oportunidade para a próxima etapa definida pela AC2, encerrando o escopo do P&amp;D Connect para esse fluxo (D03).</w:t>
            </w:r>
            <w:r w:rsidRPr="007311B1">
              <w:rPr>
                <w:sz w:val="20"/>
                <w:lang w:val="pt-BR"/>
              </w:rPr>
              <w:br/>
              <w:t>6. Se Arquivar: o sistema arquiva a oportunidade, preservando seu histórico.</w:t>
            </w:r>
          </w:p>
        </w:tc>
      </w:tr>
      <w:tr w:rsidR="00D17306" w:rsidRPr="007311B1" w14:paraId="426103DD" w14:textId="77777777">
        <w:tc>
          <w:tcPr>
            <w:tcW w:w="4320" w:type="dxa"/>
            <w:shd w:val="clear" w:color="auto" w:fill="E8ECFB"/>
          </w:tcPr>
          <w:p w14:paraId="439CD132" w14:textId="77777777" w:rsidR="00D17306" w:rsidRDefault="00000000">
            <w:r>
              <w:rPr>
                <w:b/>
                <w:sz w:val="20"/>
              </w:rPr>
              <w:t>Pós-</w:t>
            </w:r>
            <w:proofErr w:type="spellStart"/>
            <w:r>
              <w:rPr>
                <w:b/>
                <w:sz w:val="20"/>
              </w:rPr>
              <w:t>condições</w:t>
            </w:r>
            <w:proofErr w:type="spellEnd"/>
          </w:p>
        </w:tc>
        <w:tc>
          <w:tcPr>
            <w:tcW w:w="4320" w:type="dxa"/>
          </w:tcPr>
          <w:p w14:paraId="721247FF" w14:textId="77777777" w:rsidR="00D17306" w:rsidRPr="007311B1" w:rsidRDefault="00000000">
            <w:pPr>
              <w:rPr>
                <w:lang w:val="pt-BR"/>
              </w:rPr>
            </w:pPr>
            <w:r w:rsidRPr="007311B1">
              <w:rPr>
                <w:sz w:val="20"/>
                <w:lang w:val="pt-BR"/>
              </w:rPr>
              <w:t>A decisão fica registrada com rastreabilidade; nenhuma decisão é tomada automaticamente pela Inteligência Artificial (seção 7 da Declaração de Escopo).</w:t>
            </w:r>
          </w:p>
        </w:tc>
      </w:tr>
    </w:tbl>
    <w:p w14:paraId="1EDE0370" w14:textId="77777777" w:rsidR="00D17306" w:rsidRPr="007311B1" w:rsidRDefault="00D17306">
      <w:pPr>
        <w:rPr>
          <w:lang w:val="pt-BR"/>
        </w:rPr>
      </w:pPr>
    </w:p>
    <w:p w14:paraId="4636A479" w14:textId="77777777" w:rsidR="00D17306" w:rsidRPr="007311B1" w:rsidRDefault="00000000">
      <w:pPr>
        <w:rPr>
          <w:lang w:val="pt-BR"/>
        </w:rPr>
      </w:pPr>
      <w:r w:rsidRPr="007311B1">
        <w:rPr>
          <w:b/>
          <w:sz w:val="20"/>
          <w:lang w:val="pt-BR"/>
        </w:rPr>
        <w:t>Fluxos alternativos:</w:t>
      </w:r>
    </w:p>
    <w:p w14:paraId="3950860E" w14:textId="77777777" w:rsidR="00D17306" w:rsidRPr="007311B1" w:rsidRDefault="00000000">
      <w:pPr>
        <w:rPr>
          <w:lang w:val="pt-BR"/>
        </w:rPr>
      </w:pPr>
      <w:r w:rsidRPr="007311B1">
        <w:rPr>
          <w:sz w:val="20"/>
          <w:lang w:val="pt-BR"/>
        </w:rPr>
        <w:t>A1 — Revisar: o sistema devolve a oportunidade para complementação (UC-13), retornando ao fluxo de estruturação (UC-05) após o ajuste.</w:t>
      </w:r>
    </w:p>
    <w:p w14:paraId="6133A798" w14:textId="77777777" w:rsidR="00D17306" w:rsidRPr="007311B1" w:rsidRDefault="00000000">
      <w:pPr>
        <w:rPr>
          <w:lang w:val="pt-BR"/>
        </w:rPr>
      </w:pPr>
      <w:r w:rsidRPr="007311B1">
        <w:rPr>
          <w:b/>
          <w:sz w:val="20"/>
          <w:lang w:val="pt-BR"/>
        </w:rPr>
        <w:t>Fluxos de exceção:</w:t>
      </w:r>
    </w:p>
    <w:p w14:paraId="15B14A43" w14:textId="77777777" w:rsidR="00D17306" w:rsidRPr="007311B1" w:rsidRDefault="00000000">
      <w:pPr>
        <w:rPr>
          <w:lang w:val="pt-BR"/>
        </w:rPr>
      </w:pPr>
      <w:r w:rsidRPr="007311B1">
        <w:rPr>
          <w:sz w:val="20"/>
          <w:lang w:val="pt-BR"/>
        </w:rPr>
        <w:t>E1 — Decisão sem justificativa mínima: o sistema pode exigir registro de observações antes de confirmar Revisar ou Arquivar, garantindo rastreabilidade mínima das decisões (critério macro de aceitação do escopo).</w:t>
      </w:r>
    </w:p>
    <w:p w14:paraId="4D7AB039" w14:textId="77777777" w:rsidR="00D17306" w:rsidRPr="007311B1" w:rsidRDefault="00000000">
      <w:pPr>
        <w:rPr>
          <w:lang w:val="pt-BR"/>
        </w:rPr>
      </w:pPr>
      <w:r w:rsidRPr="007311B1">
        <w:rPr>
          <w:b/>
          <w:sz w:val="20"/>
          <w:lang w:val="pt-BR"/>
        </w:rPr>
        <w:t>Pontos de extensão / inclusão:</w:t>
      </w:r>
    </w:p>
    <w:p w14:paraId="76C76A46" w14:textId="77777777" w:rsidR="00D17306" w:rsidRPr="007311B1" w:rsidRDefault="00000000">
      <w:pPr>
        <w:rPr>
          <w:lang w:val="pt-BR"/>
        </w:rPr>
      </w:pPr>
      <w:r w:rsidRPr="007311B1">
        <w:rPr>
          <w:sz w:val="20"/>
          <w:lang w:val="pt-BR"/>
        </w:rPr>
        <w:lastRenderedPageBreak/>
        <w:t>UC-13 «</w:t>
      </w:r>
      <w:proofErr w:type="spellStart"/>
      <w:r w:rsidRPr="007311B1">
        <w:rPr>
          <w:sz w:val="20"/>
          <w:lang w:val="pt-BR"/>
        </w:rPr>
        <w:t>extend</w:t>
      </w:r>
      <w:proofErr w:type="spellEnd"/>
      <w:r w:rsidRPr="007311B1">
        <w:rPr>
          <w:sz w:val="20"/>
          <w:lang w:val="pt-BR"/>
        </w:rPr>
        <w:t>» UC-12 (Solicitar Revisão estende a decisão quando o caminho escolhido é "Revisar").</w:t>
      </w:r>
    </w:p>
    <w:p w14:paraId="7DF93F16" w14:textId="185D08EB" w:rsidR="00D17306" w:rsidRPr="007311B1" w:rsidRDefault="00000000" w:rsidP="007311B1">
      <w:pPr>
        <w:pStyle w:val="Ttulo2"/>
        <w:rPr>
          <w:color w:val="2E3192"/>
          <w:lang w:val="pt-BR"/>
        </w:rPr>
      </w:pPr>
      <w:r w:rsidRPr="007311B1">
        <w:rPr>
          <w:color w:val="2E3192"/>
          <w:lang w:val="pt-BR"/>
        </w:rPr>
        <w:t xml:space="preserve">6. Rastreabilidade com o </w:t>
      </w:r>
      <w:proofErr w:type="spellStart"/>
      <w:r w:rsidRPr="007311B1">
        <w:rPr>
          <w:color w:val="2E3192"/>
          <w:lang w:val="pt-BR"/>
        </w:rPr>
        <w:t>Product</w:t>
      </w:r>
      <w:proofErr w:type="spellEnd"/>
      <w:r w:rsidRPr="007311B1">
        <w:rPr>
          <w:color w:val="2E3192"/>
          <w:lang w:val="pt-BR"/>
        </w:rPr>
        <w:t xml:space="preserve"> Backlog V1</w:t>
      </w:r>
    </w:p>
    <w:p w14:paraId="5DF61D23" w14:textId="77777777" w:rsidR="00D17306" w:rsidRPr="007311B1" w:rsidRDefault="00000000">
      <w:pPr>
        <w:rPr>
          <w:lang w:val="pt-BR"/>
        </w:rPr>
      </w:pPr>
      <w:r w:rsidRPr="007311B1">
        <w:rPr>
          <w:lang w:val="pt-BR"/>
        </w:rPr>
        <w:t xml:space="preserve">A tabela relaciona os 5 casos de uso principais aos itens do </w:t>
      </w:r>
      <w:proofErr w:type="spellStart"/>
      <w:r w:rsidRPr="007311B1">
        <w:rPr>
          <w:lang w:val="pt-BR"/>
        </w:rPr>
        <w:t>Product</w:t>
      </w:r>
      <w:proofErr w:type="spellEnd"/>
      <w:r w:rsidRPr="007311B1">
        <w:rPr>
          <w:lang w:val="pt-BR"/>
        </w:rPr>
        <w:t xml:space="preserve"> Backlog V1 (78 </w:t>
      </w:r>
      <w:proofErr w:type="spellStart"/>
      <w:r w:rsidRPr="007311B1">
        <w:rPr>
          <w:lang w:val="pt-BR"/>
        </w:rPr>
        <w:t>PBIs</w:t>
      </w:r>
      <w:proofErr w:type="spellEnd"/>
      <w:r w:rsidRPr="007311B1">
        <w:rPr>
          <w:lang w:val="pt-BR"/>
        </w:rPr>
        <w:t xml:space="preserve"> / 8 épicos) que eles operacionalizam, demonstrando a continuidade entre o backlog aprovado e esta modelagem de casos de uso.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D17306" w14:paraId="5BBBD4FF" w14:textId="77777777">
        <w:tc>
          <w:tcPr>
            <w:tcW w:w="2880" w:type="dxa"/>
            <w:shd w:val="clear" w:color="auto" w:fill="2E3192"/>
          </w:tcPr>
          <w:p w14:paraId="45C8A227" w14:textId="77777777" w:rsidR="00D17306" w:rsidRDefault="00000000">
            <w:r>
              <w:rPr>
                <w:b/>
                <w:sz w:val="20"/>
              </w:rPr>
              <w:t>Caso de Uso</w:t>
            </w:r>
          </w:p>
        </w:tc>
        <w:tc>
          <w:tcPr>
            <w:tcW w:w="2880" w:type="dxa"/>
            <w:shd w:val="clear" w:color="auto" w:fill="2E3192"/>
          </w:tcPr>
          <w:p w14:paraId="3D019539" w14:textId="77777777" w:rsidR="00D17306" w:rsidRDefault="00000000">
            <w:r>
              <w:rPr>
                <w:b/>
                <w:sz w:val="20"/>
              </w:rPr>
              <w:t>Nome</w:t>
            </w:r>
          </w:p>
        </w:tc>
        <w:tc>
          <w:tcPr>
            <w:tcW w:w="2880" w:type="dxa"/>
            <w:shd w:val="clear" w:color="auto" w:fill="2E3192"/>
          </w:tcPr>
          <w:p w14:paraId="00C68A7F" w14:textId="77777777" w:rsidR="00D17306" w:rsidRDefault="00000000">
            <w:r>
              <w:rPr>
                <w:b/>
                <w:sz w:val="20"/>
              </w:rPr>
              <w:t>PBIs relacionados</w:t>
            </w:r>
          </w:p>
        </w:tc>
      </w:tr>
      <w:tr w:rsidR="00D17306" w14:paraId="42D2F0DC" w14:textId="77777777">
        <w:tc>
          <w:tcPr>
            <w:tcW w:w="2880" w:type="dxa"/>
          </w:tcPr>
          <w:p w14:paraId="4FE71094" w14:textId="77777777" w:rsidR="00D17306" w:rsidRDefault="00000000">
            <w:r>
              <w:rPr>
                <w:b/>
                <w:sz w:val="18"/>
              </w:rPr>
              <w:t>UC-01</w:t>
            </w:r>
          </w:p>
        </w:tc>
        <w:tc>
          <w:tcPr>
            <w:tcW w:w="2880" w:type="dxa"/>
          </w:tcPr>
          <w:p w14:paraId="6E73F02E" w14:textId="77777777" w:rsidR="00D17306" w:rsidRDefault="00000000">
            <w:r>
              <w:rPr>
                <w:sz w:val="18"/>
              </w:rPr>
              <w:t>Autenticar-se</w:t>
            </w:r>
          </w:p>
        </w:tc>
        <w:tc>
          <w:tcPr>
            <w:tcW w:w="2880" w:type="dxa"/>
          </w:tcPr>
          <w:p w14:paraId="70D1FC8F" w14:textId="77777777" w:rsidR="00D17306" w:rsidRDefault="00000000">
            <w:r>
              <w:rPr>
                <w:sz w:val="18"/>
              </w:rPr>
              <w:t>PB01, PB02, PB03, PB04</w:t>
            </w:r>
          </w:p>
        </w:tc>
      </w:tr>
      <w:tr w:rsidR="00D17306" w:rsidRPr="007311B1" w14:paraId="5EFC37FC" w14:textId="77777777">
        <w:tc>
          <w:tcPr>
            <w:tcW w:w="2880" w:type="dxa"/>
          </w:tcPr>
          <w:p w14:paraId="316F0BF4" w14:textId="77777777" w:rsidR="00D17306" w:rsidRDefault="00000000">
            <w:r>
              <w:rPr>
                <w:b/>
                <w:sz w:val="18"/>
              </w:rPr>
              <w:t>UC-05</w:t>
            </w:r>
          </w:p>
        </w:tc>
        <w:tc>
          <w:tcPr>
            <w:tcW w:w="2880" w:type="dxa"/>
          </w:tcPr>
          <w:p w14:paraId="0C2A55ED" w14:textId="77777777" w:rsidR="00D17306" w:rsidRPr="007311B1" w:rsidRDefault="00000000">
            <w:pPr>
              <w:rPr>
                <w:lang w:val="pt-BR"/>
              </w:rPr>
            </w:pPr>
            <w:r w:rsidRPr="007311B1">
              <w:rPr>
                <w:sz w:val="18"/>
                <w:lang w:val="pt-BR"/>
              </w:rPr>
              <w:t>Estruturar Proposta com Copiloto IA</w:t>
            </w:r>
          </w:p>
        </w:tc>
        <w:tc>
          <w:tcPr>
            <w:tcW w:w="2880" w:type="dxa"/>
          </w:tcPr>
          <w:p w14:paraId="4F2F271C" w14:textId="77777777" w:rsidR="00D17306" w:rsidRPr="007311B1" w:rsidRDefault="00000000">
            <w:pPr>
              <w:rPr>
                <w:lang w:val="pt-BR"/>
              </w:rPr>
            </w:pPr>
            <w:r w:rsidRPr="007311B1">
              <w:rPr>
                <w:sz w:val="18"/>
                <w:lang w:val="pt-BR"/>
              </w:rPr>
              <w:t>PB29, PB30, PB31, PB32, PB33, PB34, PB35, PB36, PB37, PB40, PB41</w:t>
            </w:r>
          </w:p>
        </w:tc>
      </w:tr>
      <w:tr w:rsidR="00D17306" w14:paraId="266A5CF2" w14:textId="77777777">
        <w:tc>
          <w:tcPr>
            <w:tcW w:w="2880" w:type="dxa"/>
          </w:tcPr>
          <w:p w14:paraId="0CFC9E15" w14:textId="77777777" w:rsidR="00D17306" w:rsidRDefault="00000000">
            <w:r>
              <w:rPr>
                <w:b/>
                <w:sz w:val="18"/>
              </w:rPr>
              <w:t>UC-07</w:t>
            </w:r>
          </w:p>
        </w:tc>
        <w:tc>
          <w:tcPr>
            <w:tcW w:w="2880" w:type="dxa"/>
          </w:tcPr>
          <w:p w14:paraId="524955CF" w14:textId="77777777" w:rsidR="00D17306" w:rsidRDefault="00000000">
            <w:r>
              <w:rPr>
                <w:sz w:val="18"/>
              </w:rPr>
              <w:t>Realizar Matching de Equipe</w:t>
            </w:r>
          </w:p>
        </w:tc>
        <w:tc>
          <w:tcPr>
            <w:tcW w:w="2880" w:type="dxa"/>
          </w:tcPr>
          <w:p w14:paraId="626DB94B" w14:textId="77777777" w:rsidR="00D17306" w:rsidRDefault="00000000">
            <w:r>
              <w:rPr>
                <w:sz w:val="18"/>
              </w:rPr>
              <w:t>PB42, PB43, PB44, PB45, PB46, PB47, PB48</w:t>
            </w:r>
          </w:p>
        </w:tc>
      </w:tr>
      <w:tr w:rsidR="00D17306" w:rsidRPr="007311B1" w14:paraId="32D690AF" w14:textId="77777777">
        <w:tc>
          <w:tcPr>
            <w:tcW w:w="2880" w:type="dxa"/>
          </w:tcPr>
          <w:p w14:paraId="597C7C91" w14:textId="77777777" w:rsidR="00D17306" w:rsidRDefault="00000000">
            <w:r>
              <w:rPr>
                <w:b/>
                <w:sz w:val="18"/>
              </w:rPr>
              <w:t>UC-10</w:t>
            </w:r>
          </w:p>
        </w:tc>
        <w:tc>
          <w:tcPr>
            <w:tcW w:w="2880" w:type="dxa"/>
          </w:tcPr>
          <w:p w14:paraId="17C3998D" w14:textId="77777777" w:rsidR="00D17306" w:rsidRPr="007311B1" w:rsidRDefault="00000000">
            <w:pPr>
              <w:rPr>
                <w:lang w:val="pt-BR"/>
              </w:rPr>
            </w:pPr>
            <w:r w:rsidRPr="007311B1">
              <w:rPr>
                <w:sz w:val="18"/>
                <w:lang w:val="pt-BR"/>
              </w:rPr>
              <w:t xml:space="preserve">Executar </w:t>
            </w:r>
            <w:proofErr w:type="spellStart"/>
            <w:r w:rsidRPr="007311B1">
              <w:rPr>
                <w:sz w:val="18"/>
                <w:lang w:val="pt-BR"/>
              </w:rPr>
              <w:t>Pré-análise</w:t>
            </w:r>
            <w:proofErr w:type="spellEnd"/>
            <w:r w:rsidRPr="007311B1">
              <w:rPr>
                <w:sz w:val="18"/>
                <w:lang w:val="pt-BR"/>
              </w:rPr>
              <w:t xml:space="preserve"> PIPE/FAPESP</w:t>
            </w:r>
          </w:p>
        </w:tc>
        <w:tc>
          <w:tcPr>
            <w:tcW w:w="2880" w:type="dxa"/>
          </w:tcPr>
          <w:p w14:paraId="45E665A7" w14:textId="77777777" w:rsidR="00D17306" w:rsidRPr="007311B1" w:rsidRDefault="00000000">
            <w:pPr>
              <w:rPr>
                <w:lang w:val="pt-BR"/>
              </w:rPr>
            </w:pPr>
            <w:r w:rsidRPr="007311B1">
              <w:rPr>
                <w:sz w:val="18"/>
                <w:lang w:val="pt-BR"/>
              </w:rPr>
              <w:t>PB50, PB51, PB52, PB53, PB54, PB55, PB56, PB59, PB60</w:t>
            </w:r>
          </w:p>
        </w:tc>
      </w:tr>
      <w:tr w:rsidR="00D17306" w14:paraId="4E68E683" w14:textId="77777777">
        <w:tc>
          <w:tcPr>
            <w:tcW w:w="2880" w:type="dxa"/>
          </w:tcPr>
          <w:p w14:paraId="6C795B52" w14:textId="77777777" w:rsidR="00D17306" w:rsidRDefault="00000000">
            <w:r>
              <w:rPr>
                <w:b/>
                <w:sz w:val="18"/>
              </w:rPr>
              <w:t>UC-12</w:t>
            </w:r>
          </w:p>
        </w:tc>
        <w:tc>
          <w:tcPr>
            <w:tcW w:w="2880" w:type="dxa"/>
          </w:tcPr>
          <w:p w14:paraId="06B13927" w14:textId="77777777" w:rsidR="00D17306" w:rsidRDefault="00000000">
            <w:r>
              <w:rPr>
                <w:sz w:val="18"/>
              </w:rPr>
              <w:t>Analisar e Decidir Oportunidade</w:t>
            </w:r>
          </w:p>
        </w:tc>
        <w:tc>
          <w:tcPr>
            <w:tcW w:w="2880" w:type="dxa"/>
          </w:tcPr>
          <w:p w14:paraId="57EA310F" w14:textId="77777777" w:rsidR="00D17306" w:rsidRDefault="00000000">
            <w:r>
              <w:rPr>
                <w:sz w:val="18"/>
              </w:rPr>
              <w:t>PB61, PB62, PB63, PB65, PB66, PB67, PB68</w:t>
            </w:r>
          </w:p>
        </w:tc>
      </w:tr>
    </w:tbl>
    <w:p w14:paraId="2960162B" w14:textId="77777777" w:rsidR="00D17306" w:rsidRDefault="00D17306"/>
    <w:p w14:paraId="663F3CA5" w14:textId="77777777" w:rsidR="00D17306" w:rsidRPr="007311B1" w:rsidRDefault="00000000">
      <w:pPr>
        <w:rPr>
          <w:sz w:val="20"/>
          <w:szCs w:val="20"/>
          <w:lang w:val="pt-BR"/>
        </w:rPr>
      </w:pPr>
      <w:r w:rsidRPr="007311B1">
        <w:rPr>
          <w:sz w:val="20"/>
          <w:szCs w:val="20"/>
          <w:lang w:val="pt-BR"/>
        </w:rPr>
        <w:t xml:space="preserve">Observação: a Inteligência Artificial atua exclusivamente como apoio à estruturação, </w:t>
      </w:r>
      <w:proofErr w:type="spellStart"/>
      <w:r w:rsidRPr="007311B1">
        <w:rPr>
          <w:sz w:val="20"/>
          <w:szCs w:val="20"/>
          <w:lang w:val="pt-BR"/>
        </w:rPr>
        <w:t>matching</w:t>
      </w:r>
      <w:proofErr w:type="spellEnd"/>
      <w:r w:rsidRPr="007311B1">
        <w:rPr>
          <w:sz w:val="20"/>
          <w:szCs w:val="20"/>
          <w:lang w:val="pt-BR"/>
        </w:rPr>
        <w:t xml:space="preserve"> e </w:t>
      </w:r>
      <w:proofErr w:type="spellStart"/>
      <w:r w:rsidRPr="007311B1">
        <w:rPr>
          <w:sz w:val="20"/>
          <w:szCs w:val="20"/>
          <w:lang w:val="pt-BR"/>
        </w:rPr>
        <w:t>pré-análise</w:t>
      </w:r>
      <w:proofErr w:type="spellEnd"/>
      <w:r w:rsidRPr="007311B1">
        <w:rPr>
          <w:sz w:val="20"/>
          <w:szCs w:val="20"/>
          <w:lang w:val="pt-BR"/>
        </w:rPr>
        <w:t xml:space="preserve"> em todos os casos de uso acima — não aprova, não decide e não substitui a validação humana do Supervisor, conforme seção 7 da Declaração de Escopo e regras RN-A01 a RN-A07 do Fechamento de Atores.</w:t>
      </w:r>
    </w:p>
    <w:sectPr w:rsidR="00D17306" w:rsidRPr="007311B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06067762">
    <w:abstractNumId w:val="8"/>
  </w:num>
  <w:num w:numId="2" w16cid:durableId="52965960">
    <w:abstractNumId w:val="6"/>
  </w:num>
  <w:num w:numId="3" w16cid:durableId="1846243276">
    <w:abstractNumId w:val="5"/>
  </w:num>
  <w:num w:numId="4" w16cid:durableId="636302387">
    <w:abstractNumId w:val="4"/>
  </w:num>
  <w:num w:numId="5" w16cid:durableId="301891518">
    <w:abstractNumId w:val="7"/>
  </w:num>
  <w:num w:numId="6" w16cid:durableId="324405419">
    <w:abstractNumId w:val="3"/>
  </w:num>
  <w:num w:numId="7" w16cid:durableId="147786547">
    <w:abstractNumId w:val="2"/>
  </w:num>
  <w:num w:numId="8" w16cid:durableId="361057052">
    <w:abstractNumId w:val="1"/>
  </w:num>
  <w:num w:numId="9" w16cid:durableId="9413819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311B1"/>
    <w:rsid w:val="00A0569C"/>
    <w:rsid w:val="00AA1D8D"/>
    <w:rsid w:val="00B47730"/>
    <w:rsid w:val="00CB0664"/>
    <w:rsid w:val="00D1730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345C5A6"/>
  <w14:defaultImageDpi w14:val="300"/>
  <w15:docId w15:val="{23835079-28AF-498F-AD09-D5CE51C8B1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16</Pages>
  <Words>2264</Words>
  <Characters>13698</Characters>
  <Application>Microsoft Office Word</Application>
  <DocSecurity>0</DocSecurity>
  <Lines>526</Lines>
  <Paragraphs>319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15643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Charles Pereira Dos Santos</cp:lastModifiedBy>
  <cp:revision>2</cp:revision>
  <dcterms:created xsi:type="dcterms:W3CDTF">2013-12-23T23:15:00Z</dcterms:created>
  <dcterms:modified xsi:type="dcterms:W3CDTF">2026-09-11T11:15:00Z</dcterms:modified>
  <cp:category/>
</cp:coreProperties>
</file>