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37"/>
        <w:gridCol w:w="3013"/>
      </w:tblGrid>
      <w:tr w:rsidR="001F5293" w14:paraId="1A3CEE18" w14:textId="77777777">
        <w:tblPrEx>
          <w:tblCellMar>
            <w:top w:w="0" w:type="dxa"/>
            <w:bottom w:w="0" w:type="dxa"/>
          </w:tblCellMar>
        </w:tblPrEx>
        <w:tc>
          <w:tcPr>
            <w:tcW w:w="6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FB466B6" w14:textId="77777777" w:rsidR="001F5293" w:rsidRDefault="0022568A">
            <w:r>
              <w:rPr>
                <w:b/>
                <w:bCs/>
                <w:sz w:val="26"/>
                <w:szCs w:val="26"/>
              </w:rPr>
              <w:t>Termo de Abertura do Projeto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6D526C3" w14:textId="77777777" w:rsidR="001F5293" w:rsidRDefault="0022568A">
            <w:pPr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FHO – Fundação Hermínio </w:t>
            </w:r>
            <w:proofErr w:type="spellStart"/>
            <w:r>
              <w:rPr>
                <w:i/>
                <w:iCs/>
                <w:sz w:val="18"/>
                <w:szCs w:val="18"/>
              </w:rPr>
              <w:t>Ometto</w:t>
            </w:r>
            <w:proofErr w:type="spellEnd"/>
          </w:p>
        </w:tc>
      </w:tr>
      <w:tr w:rsidR="001F5293" w14:paraId="048F75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E86CDBC" w14:textId="77777777" w:rsidR="001F5293" w:rsidRDefault="0022568A">
            <w:r>
              <w:rPr>
                <w:b/>
                <w:bCs/>
                <w:sz w:val="24"/>
                <w:szCs w:val="24"/>
              </w:rPr>
              <w:t xml:space="preserve">Nome do Projeto: </w:t>
            </w:r>
            <w:r>
              <w:rPr>
                <w:sz w:val="24"/>
                <w:szCs w:val="24"/>
              </w:rPr>
              <w:t>P&amp;D Connect – Plataforma Inteligente de Conexão entre Pesquisadores e Empresas</w:t>
            </w:r>
          </w:p>
        </w:tc>
      </w:tr>
    </w:tbl>
    <w:p w14:paraId="0EABA34C" w14:textId="77777777" w:rsidR="001F5293" w:rsidRDefault="001F5293"/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600"/>
        <w:gridCol w:w="2550"/>
        <w:gridCol w:w="4000"/>
      </w:tblGrid>
      <w:tr w:rsidR="001F5293" w14:paraId="607C8658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gridSpan w:val="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BE5F1"/>
            <w:vAlign w:val="center"/>
          </w:tcPr>
          <w:p w14:paraId="69A455CD" w14:textId="77777777" w:rsidR="001F5293" w:rsidRDefault="0022568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Controle de Versões</w:t>
            </w:r>
          </w:p>
        </w:tc>
      </w:tr>
      <w:tr w:rsidR="001F5293" w14:paraId="1B1D980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BE5F1"/>
            <w:vAlign w:val="center"/>
          </w:tcPr>
          <w:p w14:paraId="243AB4E3" w14:textId="77777777" w:rsidR="001F5293" w:rsidRDefault="0022568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Versão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BE5F1"/>
            <w:vAlign w:val="center"/>
          </w:tcPr>
          <w:p w14:paraId="7B3A36E9" w14:textId="77777777" w:rsidR="001F5293" w:rsidRDefault="0022568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Data</w:t>
            </w:r>
          </w:p>
        </w:tc>
        <w:tc>
          <w:tcPr>
            <w:tcW w:w="2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BE5F1"/>
            <w:vAlign w:val="center"/>
          </w:tcPr>
          <w:p w14:paraId="03598FAB" w14:textId="77777777" w:rsidR="001F5293" w:rsidRDefault="0022568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BE5F1"/>
            <w:vAlign w:val="center"/>
          </w:tcPr>
          <w:p w14:paraId="1DE952E3" w14:textId="77777777" w:rsidR="001F5293" w:rsidRDefault="0022568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Notas da Revisão</w:t>
            </w:r>
          </w:p>
        </w:tc>
      </w:tr>
      <w:tr w:rsidR="001F5293" w14:paraId="13BF568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95EC612" w14:textId="77777777" w:rsidR="001F5293" w:rsidRDefault="0022568A">
            <w:pPr>
              <w:jc w:val="center"/>
            </w:pPr>
            <w:r>
              <w:rPr>
                <w:sz w:val="22"/>
                <w:szCs w:val="22"/>
              </w:rPr>
              <w:t>1.0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3E185D8" w14:textId="77777777" w:rsidR="001F5293" w:rsidRDefault="0022568A">
            <w:pPr>
              <w:jc w:val="center"/>
            </w:pPr>
            <w:r>
              <w:rPr>
                <w:sz w:val="22"/>
                <w:szCs w:val="22"/>
              </w:rPr>
              <w:t>21/08/2026</w:t>
            </w:r>
          </w:p>
        </w:tc>
        <w:tc>
          <w:tcPr>
            <w:tcW w:w="2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DD87920" w14:textId="77777777" w:rsidR="001F5293" w:rsidRDefault="0022568A">
            <w:r>
              <w:rPr>
                <w:sz w:val="22"/>
                <w:szCs w:val="22"/>
              </w:rPr>
              <w:t>Diego Pires Aragão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4AB894F" w14:textId="77777777" w:rsidR="001F5293" w:rsidRDefault="0022568A">
            <w:r>
              <w:rPr>
                <w:sz w:val="22"/>
                <w:szCs w:val="22"/>
              </w:rPr>
              <w:t>Elaboração inicial do Termo de Abertura do Projeto P&amp;D Connect.</w:t>
            </w:r>
          </w:p>
        </w:tc>
      </w:tr>
    </w:tbl>
    <w:p w14:paraId="2E66F659" w14:textId="77777777" w:rsidR="001F5293" w:rsidRDefault="001F5293"/>
    <w:p w14:paraId="3F05797E" w14:textId="77777777" w:rsidR="001F5293" w:rsidRDefault="0022568A">
      <w:pPr>
        <w:pStyle w:val="Ttulo1"/>
        <w:spacing w:before="300" w:after="120"/>
      </w:pPr>
      <w:r>
        <w:t>Objetivos deste documento</w:t>
      </w:r>
    </w:p>
    <w:p w14:paraId="5012A359" w14:textId="77777777" w:rsidR="001F5293" w:rsidRDefault="0022568A">
      <w:pPr>
        <w:spacing w:after="160"/>
      </w:pPr>
      <w:r>
        <w:rPr>
          <w:sz w:val="22"/>
          <w:szCs w:val="22"/>
        </w:rPr>
        <w:t>Autorizar o início do projeto, atribuir principais responsáveis e descrever de forma clara requisitos iniciais, principais entregas, premissas e restrições do projeto.</w:t>
      </w:r>
    </w:p>
    <w:p w14:paraId="76117F98" w14:textId="77777777" w:rsidR="001F5293" w:rsidRDefault="0022568A">
      <w:pPr>
        <w:pStyle w:val="Ttulo1"/>
        <w:spacing w:before="300" w:after="120"/>
      </w:pPr>
      <w:r>
        <w:t xml:space="preserve">Situação atual e justificativa do </w:t>
      </w:r>
      <w:r w:rsidRPr="007B30AC">
        <w:t>projeto</w:t>
      </w:r>
    </w:p>
    <w:p w14:paraId="1858EA80" w14:textId="77777777" w:rsidR="001F5293" w:rsidRDefault="0022568A">
      <w:pPr>
        <w:spacing w:after="160"/>
      </w:pPr>
      <w:r>
        <w:rPr>
          <w:sz w:val="22"/>
          <w:szCs w:val="22"/>
        </w:rPr>
        <w:t>O Brasil investiu apenas 1,19% do PIB em pesqu</w:t>
      </w:r>
      <w:r>
        <w:rPr>
          <w:sz w:val="22"/>
          <w:szCs w:val="22"/>
        </w:rPr>
        <w:t>isa e desenvolvimento (P&amp;D) em 2023 (MCTI, 2024), percentual muito abaixo de países como Israel (6,35%), Coreia do Sul (4,96%) e Estados Unidos (3,45%). Entre as empresas industriais brasileiras que enfrentaram obstáculos à inovação, 34,8% relataram dificu</w:t>
      </w:r>
      <w:r>
        <w:rPr>
          <w:sz w:val="22"/>
          <w:szCs w:val="22"/>
        </w:rPr>
        <w:t>ldade em estabelecer parcerias como principal barreira (PINTEC Semestral 2023 / IBGE, 2025), e a infraestrutura científica e tecnológica (universidades e institutos de pesquisa) aparece em último lugar entre os tipos de parceiros de cooperação adotados pel</w:t>
      </w:r>
      <w:r>
        <w:rPr>
          <w:sz w:val="22"/>
          <w:szCs w:val="22"/>
        </w:rPr>
        <w:t>as indústrias inovadoras.</w:t>
      </w:r>
    </w:p>
    <w:p w14:paraId="2628E2C7" w14:textId="77777777" w:rsidR="001F5293" w:rsidRDefault="0022568A">
      <w:pPr>
        <w:spacing w:after="160"/>
      </w:pPr>
      <w:r>
        <w:rPr>
          <w:sz w:val="22"/>
          <w:szCs w:val="22"/>
        </w:rPr>
        <w:t xml:space="preserve">Plataformas já existentes, como Currículo Lattes, </w:t>
      </w:r>
      <w:proofErr w:type="spellStart"/>
      <w:r>
        <w:rPr>
          <w:sz w:val="22"/>
          <w:szCs w:val="22"/>
        </w:rPr>
        <w:t>ResearchGate</w:t>
      </w:r>
      <w:proofErr w:type="spellEnd"/>
      <w:r>
        <w:rPr>
          <w:sz w:val="22"/>
          <w:szCs w:val="22"/>
        </w:rPr>
        <w:t xml:space="preserve"> e Google Scholar, oferecem acesso à produção acadêmica, mas não possuem mecanismos de conexão orientados ao setor produtivo. Iniciativas institucionais como a Rede ISI</w:t>
      </w:r>
      <w:r>
        <w:rPr>
          <w:sz w:val="22"/>
          <w:szCs w:val="22"/>
        </w:rPr>
        <w:t xml:space="preserve"> SENAI e a </w:t>
      </w:r>
      <w:proofErr w:type="spellStart"/>
      <w:r>
        <w:rPr>
          <w:sz w:val="22"/>
          <w:szCs w:val="22"/>
        </w:rPr>
        <w:t>Embrapii</w:t>
      </w:r>
      <w:proofErr w:type="spellEnd"/>
      <w:r>
        <w:rPr>
          <w:sz w:val="22"/>
          <w:szCs w:val="22"/>
        </w:rPr>
        <w:t xml:space="preserve"> mediam parcerias, porém exigem investimento mínimo elevado (a partir de R$ 250 mil por projeto), processos burocráticos e não conectam empresas diretamente a pesquisadores individuais — excluindo, na prática, pequenas e médias empresas </w:t>
      </w:r>
      <w:r>
        <w:rPr>
          <w:sz w:val="22"/>
          <w:szCs w:val="22"/>
        </w:rPr>
        <w:t>sem departamentos de P&amp;D estruturados.</w:t>
      </w:r>
    </w:p>
    <w:p w14:paraId="0990C191" w14:textId="77777777" w:rsidR="001F5293" w:rsidRDefault="0022568A">
      <w:pPr>
        <w:spacing w:after="160"/>
      </w:pPr>
      <w:r>
        <w:rPr>
          <w:sz w:val="22"/>
          <w:szCs w:val="22"/>
        </w:rPr>
        <w:t>Diante desse cenário, o projeto propõe o desenvolvimento do P&amp;D Connect, uma plataforma web que utiliza busca semântica, recomendação por Inteligência Artificial e Processamento de Linguagem Natural para conectar pesq</w:t>
      </w:r>
      <w:r>
        <w:rPr>
          <w:sz w:val="22"/>
          <w:szCs w:val="22"/>
        </w:rPr>
        <w:t>uisadores acadêmicos e empresas de forma ágil, digital e gratuita, eliminando a barreira de linguagem técnica entre os dois ecossistemas.</w:t>
      </w:r>
    </w:p>
    <w:p w14:paraId="115E7FEA" w14:textId="77777777" w:rsidR="001F5293" w:rsidRDefault="0022568A">
      <w:pPr>
        <w:pStyle w:val="Ttulo1"/>
        <w:spacing w:before="300" w:after="120"/>
      </w:pPr>
      <w:r>
        <w:t>Objetivos SMART e critérios de sucesso do projeto</w:t>
      </w:r>
    </w:p>
    <w:p w14:paraId="715DFC3C" w14:textId="77777777" w:rsidR="001F5293" w:rsidRDefault="0022568A">
      <w:pPr>
        <w:pStyle w:val="PargrafodaLista"/>
        <w:numPr>
          <w:ilvl w:val="0"/>
          <w:numId w:val="1"/>
        </w:numPr>
        <w:spacing w:after="80"/>
      </w:pPr>
      <w:proofErr w:type="spellStart"/>
      <w:r>
        <w:rPr>
          <w:sz w:val="22"/>
          <w:szCs w:val="22"/>
        </w:rPr>
        <w:t>Specific</w:t>
      </w:r>
      <w:proofErr w:type="spellEnd"/>
      <w:r>
        <w:rPr>
          <w:sz w:val="22"/>
          <w:szCs w:val="22"/>
        </w:rPr>
        <w:t xml:space="preserve"> (Específico): desenvolver uma plataforma web (P&amp;D Connect) </w:t>
      </w:r>
      <w:r>
        <w:rPr>
          <w:sz w:val="22"/>
          <w:szCs w:val="22"/>
        </w:rPr>
        <w:t>que conecte pesquisadores acadêmicos e empresas por meio de busca semântica, recomendação por IA e PLN, com cadastro, publicação de desafios tecnológicos e envio/acompanhamento de propostas de parceria.</w:t>
      </w:r>
    </w:p>
    <w:p w14:paraId="3DA28DE5" w14:textId="77777777" w:rsidR="001F5293" w:rsidRDefault="0022568A">
      <w:pPr>
        <w:pStyle w:val="PargrafodaLista"/>
        <w:numPr>
          <w:ilvl w:val="0"/>
          <w:numId w:val="1"/>
        </w:numPr>
        <w:spacing w:after="80"/>
      </w:pPr>
      <w:proofErr w:type="spellStart"/>
      <w:r>
        <w:rPr>
          <w:sz w:val="22"/>
          <w:szCs w:val="22"/>
        </w:rPr>
        <w:t>Measurable</w:t>
      </w:r>
      <w:proofErr w:type="spellEnd"/>
      <w:r>
        <w:rPr>
          <w:sz w:val="22"/>
          <w:szCs w:val="22"/>
        </w:rPr>
        <w:t xml:space="preserve"> (Indicador e meta): sistema funcional com </w:t>
      </w:r>
      <w:r>
        <w:rPr>
          <w:sz w:val="22"/>
          <w:szCs w:val="22"/>
        </w:rPr>
        <w:t>as 14 funcionalidades (RF01–RF14) e os 5 requisitos não funcionais (RNF01–RNF05) especificados implementados e demonstráveis; busca semântica retornando resultados relevantes mesmo com termos divergentes do vocabulário cadastrado.</w:t>
      </w:r>
    </w:p>
    <w:p w14:paraId="202A6D06" w14:textId="77777777" w:rsidR="001F5293" w:rsidRDefault="0022568A">
      <w:pPr>
        <w:pStyle w:val="PargrafodaLista"/>
        <w:numPr>
          <w:ilvl w:val="0"/>
          <w:numId w:val="1"/>
        </w:numPr>
        <w:spacing w:after="80"/>
      </w:pPr>
      <w:proofErr w:type="spellStart"/>
      <w:r>
        <w:rPr>
          <w:sz w:val="22"/>
          <w:szCs w:val="22"/>
        </w:rPr>
        <w:t>Assignable</w:t>
      </w:r>
      <w:proofErr w:type="spellEnd"/>
      <w:r>
        <w:rPr>
          <w:sz w:val="22"/>
          <w:szCs w:val="22"/>
        </w:rPr>
        <w:t xml:space="preserve"> (Quem): equipe</w:t>
      </w:r>
      <w:r>
        <w:rPr>
          <w:sz w:val="22"/>
          <w:szCs w:val="22"/>
        </w:rPr>
        <w:t xml:space="preserve"> do PI-III (Charles, Diego, Lucas, </w:t>
      </w:r>
      <w:proofErr w:type="spellStart"/>
      <w:r>
        <w:rPr>
          <w:sz w:val="22"/>
          <w:szCs w:val="22"/>
        </w:rPr>
        <w:t>Quéren-Hapuque</w:t>
      </w:r>
      <w:proofErr w:type="spellEnd"/>
      <w:r>
        <w:rPr>
          <w:sz w:val="22"/>
          <w:szCs w:val="22"/>
        </w:rPr>
        <w:t xml:space="preserve"> e Renato), sob orientação do(a) professor(a) responsável pela disciplina.</w:t>
      </w:r>
    </w:p>
    <w:p w14:paraId="16A54910" w14:textId="77777777" w:rsidR="001F5293" w:rsidRDefault="0022568A">
      <w:pPr>
        <w:pStyle w:val="PargrafodaLista"/>
        <w:numPr>
          <w:ilvl w:val="0"/>
          <w:numId w:val="1"/>
        </w:numPr>
        <w:spacing w:after="80"/>
      </w:pPr>
      <w:proofErr w:type="spellStart"/>
      <w:r>
        <w:rPr>
          <w:sz w:val="22"/>
          <w:szCs w:val="22"/>
        </w:rPr>
        <w:t>Realistic</w:t>
      </w:r>
      <w:proofErr w:type="spellEnd"/>
      <w:r>
        <w:rPr>
          <w:sz w:val="22"/>
          <w:szCs w:val="22"/>
        </w:rPr>
        <w:t xml:space="preserve"> (Realístico): uso de tecnologias open-</w:t>
      </w:r>
      <w:proofErr w:type="spellStart"/>
      <w:r>
        <w:rPr>
          <w:sz w:val="22"/>
          <w:szCs w:val="22"/>
        </w:rPr>
        <w:t>source</w:t>
      </w:r>
      <w:proofErr w:type="spellEnd"/>
      <w:r>
        <w:rPr>
          <w:sz w:val="22"/>
          <w:szCs w:val="22"/>
        </w:rPr>
        <w:t xml:space="preserve"> já definidas (Python, Django, Django REST Framework, PostgreSQL) e escopo de </w:t>
      </w:r>
      <w:r>
        <w:rPr>
          <w:sz w:val="22"/>
          <w:szCs w:val="22"/>
        </w:rPr>
        <w:t>MVP compatível com o calendário acadêmico.</w:t>
      </w:r>
    </w:p>
    <w:p w14:paraId="5DF0A208" w14:textId="77777777" w:rsidR="001F5293" w:rsidRDefault="0022568A">
      <w:pPr>
        <w:pStyle w:val="PargrafodaLista"/>
        <w:numPr>
          <w:ilvl w:val="0"/>
          <w:numId w:val="1"/>
        </w:numPr>
        <w:spacing w:after="80"/>
      </w:pPr>
      <w:r>
        <w:rPr>
          <w:sz w:val="22"/>
          <w:szCs w:val="22"/>
        </w:rPr>
        <w:lastRenderedPageBreak/>
        <w:t>Time-</w:t>
      </w:r>
      <w:proofErr w:type="spellStart"/>
      <w:r>
        <w:rPr>
          <w:sz w:val="22"/>
          <w:szCs w:val="22"/>
        </w:rPr>
        <w:t>related</w:t>
      </w:r>
      <w:proofErr w:type="spellEnd"/>
      <w:r>
        <w:rPr>
          <w:sz w:val="22"/>
          <w:szCs w:val="22"/>
        </w:rPr>
        <w:t xml:space="preserve"> (Quando): entrega final do sistema funcional e da documentação técnica consolidada até o encerramento do 5º/6º semestre de Sistemas de Informação (2026).</w:t>
      </w:r>
    </w:p>
    <w:p w14:paraId="73850816" w14:textId="1A312CDA" w:rsidR="001F5293" w:rsidRDefault="0022568A">
      <w:pPr>
        <w:spacing w:after="160"/>
      </w:pPr>
      <w:r>
        <w:rPr>
          <w:sz w:val="22"/>
          <w:szCs w:val="22"/>
        </w:rPr>
        <w:t>Critérios de sucesso: aprovação da banca avali</w:t>
      </w:r>
      <w:r>
        <w:rPr>
          <w:sz w:val="22"/>
          <w:szCs w:val="22"/>
        </w:rPr>
        <w:t>adora do PI-</w:t>
      </w:r>
      <w:r w:rsidR="00CF13C8">
        <w:rPr>
          <w:sz w:val="22"/>
          <w:szCs w:val="22"/>
        </w:rPr>
        <w:t>IV</w:t>
      </w:r>
      <w:r>
        <w:rPr>
          <w:sz w:val="22"/>
          <w:szCs w:val="22"/>
        </w:rPr>
        <w:t>; sistema com front-</w:t>
      </w:r>
      <w:proofErr w:type="spellStart"/>
      <w:r>
        <w:rPr>
          <w:sz w:val="22"/>
          <w:szCs w:val="22"/>
        </w:rPr>
        <w:t>end</w:t>
      </w:r>
      <w:proofErr w:type="spellEnd"/>
      <w:r>
        <w:rPr>
          <w:sz w:val="22"/>
          <w:szCs w:val="22"/>
        </w:rPr>
        <w:t xml:space="preserve"> e </w:t>
      </w:r>
      <w:proofErr w:type="spellStart"/>
      <w:r>
        <w:rPr>
          <w:sz w:val="22"/>
          <w:szCs w:val="22"/>
        </w:rPr>
        <w:t>back-end</w:t>
      </w:r>
      <w:proofErr w:type="spellEnd"/>
      <w:r>
        <w:rPr>
          <w:sz w:val="22"/>
          <w:szCs w:val="22"/>
        </w:rPr>
        <w:t xml:space="preserve"> integrados e operacionais; aderência da implementação aos requisitos e regras de negócio levantados na etapa de Engenharia de Requisitos; código </w:t>
      </w:r>
      <w:proofErr w:type="spellStart"/>
      <w:r>
        <w:rPr>
          <w:sz w:val="22"/>
          <w:szCs w:val="22"/>
        </w:rPr>
        <w:t>versionado</w:t>
      </w:r>
      <w:proofErr w:type="spellEnd"/>
      <w:r>
        <w:rPr>
          <w:sz w:val="22"/>
          <w:szCs w:val="22"/>
        </w:rPr>
        <w:t xml:space="preserve"> e documentado no GitHub.</w:t>
      </w:r>
    </w:p>
    <w:p w14:paraId="51942582" w14:textId="77777777" w:rsidR="001F5293" w:rsidRDefault="0022568A">
      <w:pPr>
        <w:pStyle w:val="Ttulo1"/>
        <w:spacing w:before="300" w:after="120"/>
      </w:pPr>
      <w:r>
        <w:t>Produtos e principais requisitos</w:t>
      </w:r>
    </w:p>
    <w:p w14:paraId="3B6FCD42" w14:textId="77777777" w:rsidR="001F5293" w:rsidRDefault="0022568A">
      <w:pPr>
        <w:spacing w:after="160"/>
      </w:pPr>
      <w:r>
        <w:rPr>
          <w:sz w:val="22"/>
          <w:szCs w:val="22"/>
        </w:rPr>
        <w:t>Produto: plataforma web P&amp;D Connect, com API REST (Django/DRF) e front-</w:t>
      </w:r>
      <w:proofErr w:type="spellStart"/>
      <w:r>
        <w:rPr>
          <w:sz w:val="22"/>
          <w:szCs w:val="22"/>
        </w:rPr>
        <w:t>end</w:t>
      </w:r>
      <w:proofErr w:type="spellEnd"/>
      <w:r>
        <w:rPr>
          <w:sz w:val="22"/>
          <w:szCs w:val="22"/>
        </w:rPr>
        <w:t xml:space="preserve"> próprio, banco de dados PostgreSQL.</w:t>
      </w:r>
    </w:p>
    <w:p w14:paraId="4B223F6F" w14:textId="77777777" w:rsidR="001F5293" w:rsidRDefault="0022568A">
      <w:pPr>
        <w:spacing w:after="160"/>
      </w:pPr>
      <w:r>
        <w:rPr>
          <w:sz w:val="22"/>
          <w:szCs w:val="22"/>
        </w:rPr>
        <w:t>Principais requisitos funcionais:</w:t>
      </w:r>
    </w:p>
    <w:p w14:paraId="7BE852B9" w14:textId="77777777" w:rsidR="001F5293" w:rsidRDefault="0022568A">
      <w:pPr>
        <w:pStyle w:val="PargrafodaLista"/>
        <w:numPr>
          <w:ilvl w:val="0"/>
          <w:numId w:val="1"/>
        </w:numPr>
        <w:spacing w:after="80"/>
      </w:pPr>
      <w:r>
        <w:rPr>
          <w:sz w:val="22"/>
          <w:szCs w:val="22"/>
        </w:rPr>
        <w:t>RF01/RF02 – Cadastro e gerenciamento de pesquisadores e de empresas.</w:t>
      </w:r>
    </w:p>
    <w:p w14:paraId="1ABA7566" w14:textId="77777777" w:rsidR="001F5293" w:rsidRDefault="0022568A">
      <w:pPr>
        <w:pStyle w:val="PargrafodaLista"/>
        <w:numPr>
          <w:ilvl w:val="0"/>
          <w:numId w:val="1"/>
        </w:numPr>
        <w:spacing w:after="80"/>
      </w:pPr>
      <w:r>
        <w:rPr>
          <w:sz w:val="22"/>
          <w:szCs w:val="22"/>
        </w:rPr>
        <w:t>RF03/RF04</w:t>
      </w:r>
      <w:r>
        <w:rPr>
          <w:sz w:val="22"/>
          <w:szCs w:val="22"/>
        </w:rPr>
        <w:t xml:space="preserve"> – Cadastro de desafios tecnológicos (empresas) e de projetos/áreas de atuação (pesquisadores).</w:t>
      </w:r>
    </w:p>
    <w:p w14:paraId="7E369CFF" w14:textId="77777777" w:rsidR="001F5293" w:rsidRDefault="0022568A">
      <w:pPr>
        <w:pStyle w:val="PargrafodaLista"/>
        <w:numPr>
          <w:ilvl w:val="0"/>
          <w:numId w:val="1"/>
        </w:numPr>
        <w:spacing w:after="80"/>
      </w:pPr>
      <w:r>
        <w:rPr>
          <w:sz w:val="22"/>
          <w:szCs w:val="22"/>
        </w:rPr>
        <w:t>RF07/RF08 – Envio de propostas de parceria e acompanhamento do status (pendente, aceita, recusada, em andamento, concluída).</w:t>
      </w:r>
    </w:p>
    <w:p w14:paraId="1031E5C4" w14:textId="77777777" w:rsidR="001F5293" w:rsidRDefault="0022568A">
      <w:pPr>
        <w:pStyle w:val="PargrafodaLista"/>
        <w:numPr>
          <w:ilvl w:val="0"/>
          <w:numId w:val="1"/>
        </w:numPr>
        <w:spacing w:after="80"/>
      </w:pPr>
      <w:r>
        <w:rPr>
          <w:sz w:val="22"/>
          <w:szCs w:val="22"/>
        </w:rPr>
        <w:t>RF09/RF10 – Busca semântica em ling</w:t>
      </w:r>
      <w:r>
        <w:rPr>
          <w:sz w:val="22"/>
          <w:szCs w:val="22"/>
        </w:rPr>
        <w:t>uagem natural e recomendação automática (match) por Inteligência Artificial.</w:t>
      </w:r>
    </w:p>
    <w:p w14:paraId="65483EE2" w14:textId="77777777" w:rsidR="001F5293" w:rsidRDefault="0022568A">
      <w:pPr>
        <w:pStyle w:val="PargrafodaLista"/>
        <w:numPr>
          <w:ilvl w:val="0"/>
          <w:numId w:val="1"/>
        </w:numPr>
        <w:spacing w:after="80"/>
      </w:pPr>
      <w:r>
        <w:rPr>
          <w:sz w:val="22"/>
          <w:szCs w:val="22"/>
        </w:rPr>
        <w:t>RF12/RF13/RF14 – Notificações, autenticação e controle de acesso por perfil de usuário.</w:t>
      </w:r>
    </w:p>
    <w:p w14:paraId="1FA14429" w14:textId="77777777" w:rsidR="001F5293" w:rsidRDefault="0022568A">
      <w:pPr>
        <w:pStyle w:val="PargrafodaLista"/>
        <w:numPr>
          <w:ilvl w:val="0"/>
          <w:numId w:val="1"/>
        </w:numPr>
        <w:spacing w:after="80"/>
      </w:pPr>
      <w:r>
        <w:rPr>
          <w:sz w:val="22"/>
          <w:szCs w:val="22"/>
        </w:rPr>
        <w:t>RF06 – Dashboard de indicadores do ecossistema de P&amp;D, com filtragem por área, setor e regi</w:t>
      </w:r>
      <w:r>
        <w:rPr>
          <w:sz w:val="22"/>
          <w:szCs w:val="22"/>
        </w:rPr>
        <w:t>ão.</w:t>
      </w:r>
    </w:p>
    <w:p w14:paraId="08C0AD7E" w14:textId="77777777" w:rsidR="001F5293" w:rsidRDefault="0022568A">
      <w:pPr>
        <w:spacing w:after="160"/>
      </w:pPr>
      <w:r>
        <w:rPr>
          <w:sz w:val="22"/>
          <w:szCs w:val="22"/>
        </w:rPr>
        <w:t xml:space="preserve">Principais requisitos não funcionais: escalabilidade (RNF01), segurança e criptografia de dados sensíveis (RNF02), manutenibilidade com código </w:t>
      </w:r>
      <w:proofErr w:type="spellStart"/>
      <w:r>
        <w:rPr>
          <w:sz w:val="22"/>
          <w:szCs w:val="22"/>
        </w:rPr>
        <w:t>versionado</w:t>
      </w:r>
      <w:proofErr w:type="spellEnd"/>
      <w:r>
        <w:rPr>
          <w:sz w:val="22"/>
          <w:szCs w:val="22"/>
        </w:rPr>
        <w:t xml:space="preserve"> no GitHub (RNF03), desenvolvimento em Python (RNF04) e banco de dados PostgreSQL (RNF05).</w:t>
      </w:r>
    </w:p>
    <w:p w14:paraId="62CC7105" w14:textId="77777777" w:rsidR="001F5293" w:rsidRDefault="0022568A">
      <w:pPr>
        <w:pStyle w:val="Ttulo1"/>
        <w:spacing w:before="300" w:after="120"/>
      </w:pPr>
      <w:r>
        <w:t>Marcos</w:t>
      </w:r>
    </w:p>
    <w:p w14:paraId="5818BA23" w14:textId="77777777" w:rsidR="001F5293" w:rsidRDefault="0022568A">
      <w:pPr>
        <w:spacing w:after="160"/>
      </w:pPr>
      <w:r>
        <w:rPr>
          <w:sz w:val="22"/>
          <w:szCs w:val="22"/>
        </w:rPr>
        <w:t>R</w:t>
      </w:r>
      <w:r>
        <w:rPr>
          <w:sz w:val="22"/>
          <w:szCs w:val="22"/>
        </w:rPr>
        <w:t>elação dos principais marcos do projeto: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50"/>
        <w:gridCol w:w="3000"/>
      </w:tblGrid>
      <w:tr w:rsidR="001F5293" w14:paraId="66D53199" w14:textId="77777777">
        <w:tblPrEx>
          <w:tblCellMar>
            <w:top w:w="0" w:type="dxa"/>
            <w:bottom w:w="0" w:type="dxa"/>
          </w:tblCellMar>
        </w:tblPrEx>
        <w:tc>
          <w:tcPr>
            <w:tcW w:w="6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BE5F1"/>
            <w:vAlign w:val="center"/>
          </w:tcPr>
          <w:p w14:paraId="47A9AB14" w14:textId="77777777" w:rsidR="001F5293" w:rsidRDefault="0022568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Marcos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BE5F1"/>
            <w:vAlign w:val="center"/>
          </w:tcPr>
          <w:p w14:paraId="5314FA5A" w14:textId="77777777" w:rsidR="001F5293" w:rsidRDefault="0022568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Previsão</w:t>
            </w:r>
          </w:p>
        </w:tc>
      </w:tr>
      <w:tr w:rsidR="001F5293" w14:paraId="43FEF6D0" w14:textId="77777777">
        <w:tblPrEx>
          <w:tblCellMar>
            <w:top w:w="0" w:type="dxa"/>
            <w:bottom w:w="0" w:type="dxa"/>
          </w:tblCellMar>
        </w:tblPrEx>
        <w:tc>
          <w:tcPr>
            <w:tcW w:w="6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BDCB1CC" w14:textId="77777777" w:rsidR="001F5293" w:rsidRDefault="0022568A">
            <w:r>
              <w:rPr>
                <w:sz w:val="22"/>
                <w:szCs w:val="22"/>
              </w:rPr>
              <w:t>Levantamento e validação dos requisitos (</w:t>
            </w:r>
            <w:proofErr w:type="spellStart"/>
            <w:r>
              <w:rPr>
                <w:sz w:val="22"/>
                <w:szCs w:val="22"/>
              </w:rPr>
              <w:t>User</w:t>
            </w:r>
            <w:proofErr w:type="spellEnd"/>
            <w:r>
              <w:rPr>
                <w:sz w:val="22"/>
                <w:szCs w:val="22"/>
              </w:rPr>
              <w:t xml:space="preserve"> Stories, Casos de Uso, BDD)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C9D9235" w14:textId="77777777" w:rsidR="001F5293" w:rsidRDefault="0022568A">
            <w:pPr>
              <w:jc w:val="center"/>
            </w:pPr>
            <w:r>
              <w:rPr>
                <w:sz w:val="22"/>
                <w:szCs w:val="22"/>
              </w:rPr>
              <w:t>Concluído – 5º semestre A/2026</w:t>
            </w:r>
          </w:p>
        </w:tc>
      </w:tr>
      <w:tr w:rsidR="001F5293" w14:paraId="3DD58A34" w14:textId="77777777">
        <w:tblPrEx>
          <w:tblCellMar>
            <w:top w:w="0" w:type="dxa"/>
            <w:bottom w:w="0" w:type="dxa"/>
          </w:tblCellMar>
        </w:tblPrEx>
        <w:tc>
          <w:tcPr>
            <w:tcW w:w="6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74F5145" w14:textId="77777777" w:rsidR="001F5293" w:rsidRDefault="0022568A">
            <w:r>
              <w:rPr>
                <w:sz w:val="22"/>
                <w:szCs w:val="22"/>
              </w:rPr>
              <w:t>Modelagem do sistema (BPMN, Diagrama de Casos de Uso, DER)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8ED9763" w14:textId="77777777" w:rsidR="001F5293" w:rsidRDefault="0022568A">
            <w:pPr>
              <w:jc w:val="center"/>
            </w:pPr>
            <w:r>
              <w:rPr>
                <w:sz w:val="22"/>
                <w:szCs w:val="22"/>
              </w:rPr>
              <w:t>Concluído – 5º semestre A/2026</w:t>
            </w:r>
          </w:p>
        </w:tc>
      </w:tr>
      <w:tr w:rsidR="001F5293" w14:paraId="55316000" w14:textId="77777777">
        <w:tblPrEx>
          <w:tblCellMar>
            <w:top w:w="0" w:type="dxa"/>
            <w:bottom w:w="0" w:type="dxa"/>
          </w:tblCellMar>
        </w:tblPrEx>
        <w:tc>
          <w:tcPr>
            <w:tcW w:w="6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423D38B" w14:textId="77777777" w:rsidR="001F5293" w:rsidRDefault="0022568A">
            <w:r>
              <w:rPr>
                <w:sz w:val="22"/>
                <w:szCs w:val="22"/>
              </w:rPr>
              <w:t xml:space="preserve">Desenvolvimento do </w:t>
            </w:r>
            <w:proofErr w:type="spellStart"/>
            <w:r>
              <w:rPr>
                <w:sz w:val="22"/>
                <w:szCs w:val="22"/>
              </w:rPr>
              <w:t>back-end</w:t>
            </w:r>
            <w:proofErr w:type="spellEnd"/>
            <w:r>
              <w:rPr>
                <w:sz w:val="22"/>
                <w:szCs w:val="22"/>
              </w:rPr>
              <w:t xml:space="preserve"> (API REST em Django/DRF + PostgreSQL)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D774F7E" w14:textId="77777777" w:rsidR="001F5293" w:rsidRDefault="0022568A">
            <w:pPr>
              <w:jc w:val="center"/>
            </w:pPr>
            <w:r>
              <w:rPr>
                <w:sz w:val="22"/>
                <w:szCs w:val="22"/>
              </w:rPr>
              <w:t>5º/6º semestre – 2026</w:t>
            </w:r>
          </w:p>
        </w:tc>
      </w:tr>
      <w:tr w:rsidR="001F5293" w14:paraId="22D4F521" w14:textId="77777777">
        <w:tblPrEx>
          <w:tblCellMar>
            <w:top w:w="0" w:type="dxa"/>
            <w:bottom w:w="0" w:type="dxa"/>
          </w:tblCellMar>
        </w:tblPrEx>
        <w:tc>
          <w:tcPr>
            <w:tcW w:w="6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23CC7EC" w14:textId="77777777" w:rsidR="001F5293" w:rsidRDefault="0022568A">
            <w:r>
              <w:rPr>
                <w:sz w:val="22"/>
                <w:szCs w:val="22"/>
              </w:rPr>
              <w:t>Desenvolvimento do front-</w:t>
            </w:r>
            <w:proofErr w:type="spellStart"/>
            <w:r>
              <w:rPr>
                <w:sz w:val="22"/>
                <w:szCs w:val="22"/>
              </w:rPr>
              <w:t>end</w:t>
            </w:r>
            <w:proofErr w:type="spellEnd"/>
            <w:r>
              <w:rPr>
                <w:sz w:val="22"/>
                <w:szCs w:val="22"/>
              </w:rPr>
              <w:t xml:space="preserve"> (telas de autenticação, busca, pesquisas e indi</w:t>
            </w:r>
            <w:r>
              <w:rPr>
                <w:sz w:val="22"/>
                <w:szCs w:val="22"/>
              </w:rPr>
              <w:t>cadores)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0CEA677" w14:textId="77777777" w:rsidR="001F5293" w:rsidRDefault="0022568A">
            <w:pPr>
              <w:jc w:val="center"/>
            </w:pPr>
            <w:r>
              <w:rPr>
                <w:sz w:val="22"/>
                <w:szCs w:val="22"/>
              </w:rPr>
              <w:t>5º/6º semestre – 2026</w:t>
            </w:r>
          </w:p>
        </w:tc>
      </w:tr>
      <w:tr w:rsidR="001F5293" w14:paraId="7A490775" w14:textId="77777777">
        <w:tblPrEx>
          <w:tblCellMar>
            <w:top w:w="0" w:type="dxa"/>
            <w:bottom w:w="0" w:type="dxa"/>
          </w:tblCellMar>
        </w:tblPrEx>
        <w:tc>
          <w:tcPr>
            <w:tcW w:w="6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ECCBAEB" w14:textId="77777777" w:rsidR="001F5293" w:rsidRDefault="0022568A">
            <w:r>
              <w:rPr>
                <w:sz w:val="22"/>
                <w:szCs w:val="22"/>
              </w:rPr>
              <w:t>Implementação da busca semântica e do módulo de match por IA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F2BB198" w14:textId="77777777" w:rsidR="001F5293" w:rsidRDefault="0022568A">
            <w:pPr>
              <w:jc w:val="center"/>
            </w:pPr>
            <w:r>
              <w:rPr>
                <w:sz w:val="22"/>
                <w:szCs w:val="22"/>
              </w:rPr>
              <w:t>6º semestre – 2026</w:t>
            </w:r>
          </w:p>
        </w:tc>
      </w:tr>
      <w:tr w:rsidR="001F5293" w14:paraId="58908248" w14:textId="77777777">
        <w:tblPrEx>
          <w:tblCellMar>
            <w:top w:w="0" w:type="dxa"/>
            <w:bottom w:w="0" w:type="dxa"/>
          </w:tblCellMar>
        </w:tblPrEx>
        <w:tc>
          <w:tcPr>
            <w:tcW w:w="6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EAFFB6E" w14:textId="77777777" w:rsidR="001F5293" w:rsidRDefault="0022568A">
            <w:r>
              <w:rPr>
                <w:sz w:val="22"/>
                <w:szCs w:val="22"/>
              </w:rPr>
              <w:t>Integração front-</w:t>
            </w:r>
            <w:proofErr w:type="spellStart"/>
            <w:r>
              <w:rPr>
                <w:sz w:val="22"/>
                <w:szCs w:val="22"/>
              </w:rPr>
              <w:t>end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back-end</w:t>
            </w:r>
            <w:proofErr w:type="spellEnd"/>
            <w:r>
              <w:rPr>
                <w:sz w:val="22"/>
                <w:szCs w:val="22"/>
              </w:rPr>
              <w:t xml:space="preserve"> e testes do MVP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04D8268" w14:textId="77777777" w:rsidR="001F5293" w:rsidRDefault="0022568A">
            <w:pPr>
              <w:jc w:val="center"/>
            </w:pPr>
            <w:r>
              <w:rPr>
                <w:sz w:val="22"/>
                <w:szCs w:val="22"/>
              </w:rPr>
              <w:t>6º semestre – 2026</w:t>
            </w:r>
          </w:p>
        </w:tc>
      </w:tr>
      <w:tr w:rsidR="001F5293" w14:paraId="14114942" w14:textId="77777777">
        <w:tblPrEx>
          <w:tblCellMar>
            <w:top w:w="0" w:type="dxa"/>
            <w:bottom w:w="0" w:type="dxa"/>
          </w:tblCellMar>
        </w:tblPrEx>
        <w:tc>
          <w:tcPr>
            <w:tcW w:w="6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AE2EE55" w14:textId="0FD22515" w:rsidR="001F5293" w:rsidRDefault="0022568A">
            <w:r>
              <w:rPr>
                <w:sz w:val="22"/>
                <w:szCs w:val="22"/>
              </w:rPr>
              <w:t xml:space="preserve">Entrega final e apresentação do Projeto Interdisciplinar </w:t>
            </w:r>
            <w:r w:rsidR="00CF13C8">
              <w:rPr>
                <w:sz w:val="22"/>
                <w:szCs w:val="22"/>
              </w:rPr>
              <w:t>IV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EDDF51E" w14:textId="77777777" w:rsidR="001F5293" w:rsidRDefault="0022568A">
            <w:pPr>
              <w:jc w:val="center"/>
            </w:pPr>
            <w:r>
              <w:rPr>
                <w:sz w:val="22"/>
                <w:szCs w:val="22"/>
              </w:rPr>
              <w:t>Dez/2026</w:t>
            </w:r>
          </w:p>
        </w:tc>
      </w:tr>
    </w:tbl>
    <w:p w14:paraId="763415C8" w14:textId="77777777" w:rsidR="001F5293" w:rsidRDefault="001F5293"/>
    <w:p w14:paraId="47348B53" w14:textId="77777777" w:rsidR="001F5293" w:rsidRDefault="0022568A">
      <w:pPr>
        <w:pStyle w:val="Ttulo1"/>
        <w:spacing w:before="300" w:after="120"/>
      </w:pPr>
      <w:r>
        <w:t>Partes interessadas do Projeto</w:t>
      </w:r>
    </w:p>
    <w:p w14:paraId="45D1B7C2" w14:textId="77777777" w:rsidR="001F5293" w:rsidRDefault="0022568A">
      <w:pPr>
        <w:spacing w:after="160"/>
      </w:pPr>
      <w:r>
        <w:rPr>
          <w:sz w:val="22"/>
          <w:szCs w:val="22"/>
        </w:rPr>
        <w:t>A tabela abaixo relaciona as principais partes interessadas internas (equipe do projeto) do P&amp;D Connect: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4150"/>
        <w:gridCol w:w="3500"/>
      </w:tblGrid>
      <w:tr w:rsidR="001F5293" w14:paraId="02B6193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BE5F1"/>
            <w:vAlign w:val="center"/>
          </w:tcPr>
          <w:p w14:paraId="198367B1" w14:textId="77777777" w:rsidR="001F5293" w:rsidRDefault="0022568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Empresa</w:t>
            </w:r>
          </w:p>
        </w:tc>
        <w:tc>
          <w:tcPr>
            <w:tcW w:w="4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BE5F1"/>
            <w:vAlign w:val="center"/>
          </w:tcPr>
          <w:p w14:paraId="612DBF73" w14:textId="77777777" w:rsidR="001F5293" w:rsidRDefault="0022568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Participante (RA/Nome)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BE5F1"/>
            <w:vAlign w:val="center"/>
          </w:tcPr>
          <w:p w14:paraId="331689ED" w14:textId="77777777" w:rsidR="001F5293" w:rsidRDefault="0022568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Função</w:t>
            </w:r>
          </w:p>
        </w:tc>
      </w:tr>
      <w:tr w:rsidR="001F5293" w14:paraId="1ADA7EF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F173AD" w14:textId="77777777" w:rsidR="001F5293" w:rsidRDefault="0022568A">
            <w:pPr>
              <w:jc w:val="center"/>
            </w:pPr>
            <w:r>
              <w:rPr>
                <w:sz w:val="22"/>
                <w:szCs w:val="22"/>
              </w:rPr>
              <w:t>FHO</w:t>
            </w:r>
          </w:p>
        </w:tc>
        <w:tc>
          <w:tcPr>
            <w:tcW w:w="4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FEF6587" w14:textId="77777777" w:rsidR="001F5293" w:rsidRDefault="0022568A">
            <w:r>
              <w:rPr>
                <w:sz w:val="22"/>
                <w:szCs w:val="22"/>
              </w:rPr>
              <w:t>116442 – Charles Pereira dos Santos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E16C6EF" w14:textId="1B465C19" w:rsidR="001F5293" w:rsidRDefault="00CF13C8">
            <w:r>
              <w:rPr>
                <w:sz w:val="22"/>
                <w:szCs w:val="22"/>
              </w:rPr>
              <w:t>Arquiteto de software</w:t>
            </w:r>
          </w:p>
        </w:tc>
      </w:tr>
      <w:tr w:rsidR="001F5293" w14:paraId="78F6C7E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B458FCA" w14:textId="77777777" w:rsidR="001F5293" w:rsidRDefault="0022568A">
            <w:pPr>
              <w:jc w:val="center"/>
            </w:pPr>
            <w:r>
              <w:rPr>
                <w:sz w:val="22"/>
                <w:szCs w:val="22"/>
              </w:rPr>
              <w:t>FHO</w:t>
            </w:r>
          </w:p>
        </w:tc>
        <w:tc>
          <w:tcPr>
            <w:tcW w:w="4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6AA0BDA" w14:textId="77777777" w:rsidR="001F5293" w:rsidRDefault="0022568A">
            <w:r>
              <w:rPr>
                <w:sz w:val="22"/>
                <w:szCs w:val="22"/>
              </w:rPr>
              <w:t>116338 – Diego Pires Aragão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4959160" w14:textId="506B7895" w:rsidR="001F5293" w:rsidRDefault="00CF13C8">
            <w:r>
              <w:t>Front-</w:t>
            </w:r>
            <w:proofErr w:type="spellStart"/>
            <w:r>
              <w:t>end</w:t>
            </w:r>
            <w:proofErr w:type="spellEnd"/>
            <w:r>
              <w:t>/Back-</w:t>
            </w:r>
            <w:proofErr w:type="spellStart"/>
            <w:r>
              <w:t>end</w:t>
            </w:r>
            <w:proofErr w:type="spellEnd"/>
          </w:p>
        </w:tc>
      </w:tr>
      <w:tr w:rsidR="001F5293" w14:paraId="353CBC9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E607D7B" w14:textId="77777777" w:rsidR="001F5293" w:rsidRDefault="0022568A">
            <w:pPr>
              <w:jc w:val="center"/>
            </w:pPr>
            <w:r>
              <w:rPr>
                <w:sz w:val="22"/>
                <w:szCs w:val="22"/>
              </w:rPr>
              <w:lastRenderedPageBreak/>
              <w:t>FHO</w:t>
            </w:r>
          </w:p>
        </w:tc>
        <w:tc>
          <w:tcPr>
            <w:tcW w:w="4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6BA9BF1" w14:textId="77777777" w:rsidR="001F5293" w:rsidRDefault="0022568A">
            <w:r>
              <w:rPr>
                <w:sz w:val="22"/>
                <w:szCs w:val="22"/>
              </w:rPr>
              <w:t xml:space="preserve">116835 – Lucas </w:t>
            </w:r>
            <w:proofErr w:type="spellStart"/>
            <w:r>
              <w:rPr>
                <w:sz w:val="22"/>
                <w:szCs w:val="22"/>
              </w:rPr>
              <w:t>Pianca</w:t>
            </w:r>
            <w:proofErr w:type="spellEnd"/>
            <w:r>
              <w:rPr>
                <w:sz w:val="22"/>
                <w:szCs w:val="22"/>
              </w:rPr>
              <w:t xml:space="preserve"> Soares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FFD5898" w14:textId="561D6335" w:rsidR="001F5293" w:rsidRDefault="00CF13C8">
            <w:proofErr w:type="spellStart"/>
            <w:r>
              <w:rPr>
                <w:sz w:val="22"/>
                <w:szCs w:val="22"/>
              </w:rPr>
              <w:t>Product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Owner</w:t>
            </w:r>
            <w:proofErr w:type="spellEnd"/>
          </w:p>
        </w:tc>
      </w:tr>
      <w:tr w:rsidR="001F5293" w14:paraId="52DD620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61B28E4" w14:textId="77777777" w:rsidR="001F5293" w:rsidRDefault="0022568A">
            <w:pPr>
              <w:jc w:val="center"/>
            </w:pPr>
            <w:r>
              <w:rPr>
                <w:sz w:val="22"/>
                <w:szCs w:val="22"/>
              </w:rPr>
              <w:t>FHO</w:t>
            </w:r>
          </w:p>
        </w:tc>
        <w:tc>
          <w:tcPr>
            <w:tcW w:w="4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AFCBCB3" w14:textId="77777777" w:rsidR="001F5293" w:rsidRDefault="0022568A">
            <w:r>
              <w:rPr>
                <w:sz w:val="22"/>
                <w:szCs w:val="22"/>
              </w:rPr>
              <w:t xml:space="preserve">116528 – </w:t>
            </w:r>
            <w:proofErr w:type="spellStart"/>
            <w:r>
              <w:rPr>
                <w:sz w:val="22"/>
                <w:szCs w:val="22"/>
              </w:rPr>
              <w:t>Quéren-Hapuque</w:t>
            </w:r>
            <w:proofErr w:type="spellEnd"/>
            <w:r>
              <w:rPr>
                <w:sz w:val="22"/>
                <w:szCs w:val="22"/>
              </w:rPr>
              <w:t xml:space="preserve"> de Deus Alves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CDFDAE6" w14:textId="7BE00B40" w:rsidR="001F5293" w:rsidRDefault="00CF13C8">
            <w:r>
              <w:rPr>
                <w:sz w:val="22"/>
                <w:szCs w:val="22"/>
              </w:rPr>
              <w:t>Engenheira de I.A</w:t>
            </w:r>
          </w:p>
        </w:tc>
      </w:tr>
      <w:tr w:rsidR="001F5293" w14:paraId="7893D7F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20764EB" w14:textId="77777777" w:rsidR="001F5293" w:rsidRDefault="0022568A">
            <w:pPr>
              <w:jc w:val="center"/>
            </w:pPr>
            <w:r>
              <w:rPr>
                <w:sz w:val="22"/>
                <w:szCs w:val="22"/>
              </w:rPr>
              <w:t>FHO</w:t>
            </w:r>
          </w:p>
        </w:tc>
        <w:tc>
          <w:tcPr>
            <w:tcW w:w="4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0B736D4" w14:textId="77777777" w:rsidR="001F5293" w:rsidRDefault="0022568A">
            <w:r>
              <w:rPr>
                <w:sz w:val="22"/>
                <w:szCs w:val="22"/>
              </w:rPr>
              <w:t xml:space="preserve">116465 – Renato Pires </w:t>
            </w:r>
            <w:proofErr w:type="spellStart"/>
            <w:r>
              <w:rPr>
                <w:sz w:val="22"/>
                <w:szCs w:val="22"/>
              </w:rPr>
              <w:t>Filogenio</w:t>
            </w:r>
            <w:proofErr w:type="spellEnd"/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FBF4A57" w14:textId="32356D06" w:rsidR="001F5293" w:rsidRDefault="00CF13C8">
            <w:r>
              <w:rPr>
                <w:sz w:val="22"/>
                <w:szCs w:val="22"/>
              </w:rPr>
              <w:t>QA / Scrum master</w:t>
            </w:r>
          </w:p>
        </w:tc>
      </w:tr>
      <w:tr w:rsidR="001F5293" w14:paraId="701F94C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AD07824" w14:textId="77777777" w:rsidR="001F5293" w:rsidRDefault="0022568A">
            <w:pPr>
              <w:jc w:val="center"/>
            </w:pPr>
            <w:r>
              <w:rPr>
                <w:sz w:val="22"/>
                <w:szCs w:val="22"/>
              </w:rPr>
              <w:t>FHO</w:t>
            </w:r>
          </w:p>
        </w:tc>
        <w:tc>
          <w:tcPr>
            <w:tcW w:w="4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A9DE874" w14:textId="167BE10A" w:rsidR="001F5293" w:rsidRDefault="0022568A">
            <w:r>
              <w:rPr>
                <w:sz w:val="22"/>
                <w:szCs w:val="22"/>
              </w:rPr>
              <w:t>Professor(a) Orientador(a) do PI-</w:t>
            </w:r>
            <w:r w:rsidR="00CF13C8">
              <w:rPr>
                <w:sz w:val="22"/>
                <w:szCs w:val="22"/>
              </w:rPr>
              <w:t>IV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6EB68C7" w14:textId="433BD1AE" w:rsidR="001F5293" w:rsidRDefault="00CF13C8">
            <w:r>
              <w:rPr>
                <w:sz w:val="22"/>
                <w:szCs w:val="22"/>
              </w:rPr>
              <w:t>Avaliador</w:t>
            </w:r>
          </w:p>
        </w:tc>
      </w:tr>
    </w:tbl>
    <w:p w14:paraId="069C55A4" w14:textId="77777777" w:rsidR="001F5293" w:rsidRDefault="001F5293"/>
    <w:p w14:paraId="368E2E0D" w14:textId="77777777" w:rsidR="001F5293" w:rsidRDefault="0022568A">
      <w:pPr>
        <w:spacing w:after="160"/>
      </w:pPr>
      <w:r>
        <w:rPr>
          <w:sz w:val="22"/>
          <w:szCs w:val="22"/>
        </w:rPr>
        <w:t xml:space="preserve">Além da equipe interna, foram identificadas as seguintes partes interessadas externas (usuários e reguladores do sistema), conforme mapeamento de stakeholders por </w:t>
      </w:r>
      <w:proofErr w:type="spellStart"/>
      <w:r>
        <w:rPr>
          <w:sz w:val="22"/>
          <w:szCs w:val="22"/>
        </w:rPr>
        <w:t>Viewpoints</w:t>
      </w:r>
      <w:proofErr w:type="spellEnd"/>
      <w:r>
        <w:rPr>
          <w:sz w:val="22"/>
          <w:szCs w:val="22"/>
        </w:rPr>
        <w:t>:</w:t>
      </w:r>
    </w:p>
    <w:p w14:paraId="0789686A" w14:textId="77777777" w:rsidR="001F5293" w:rsidRDefault="0022568A">
      <w:pPr>
        <w:pStyle w:val="PargrafodaLista"/>
        <w:numPr>
          <w:ilvl w:val="0"/>
          <w:numId w:val="1"/>
        </w:numPr>
        <w:spacing w:after="80"/>
      </w:pPr>
      <w:r>
        <w:rPr>
          <w:sz w:val="22"/>
          <w:szCs w:val="22"/>
        </w:rPr>
        <w:t>Pesquisador Acadêmico – usuário final que cadastra perfil, áreas de atuação e cur</w:t>
      </w:r>
      <w:r>
        <w:rPr>
          <w:sz w:val="22"/>
          <w:szCs w:val="22"/>
        </w:rPr>
        <w:t>rículo, buscando parcerias de P&amp;D.</w:t>
      </w:r>
    </w:p>
    <w:p w14:paraId="3D776D1F" w14:textId="77777777" w:rsidR="001F5293" w:rsidRDefault="0022568A">
      <w:pPr>
        <w:pStyle w:val="PargrafodaLista"/>
        <w:numPr>
          <w:ilvl w:val="0"/>
          <w:numId w:val="1"/>
        </w:numPr>
        <w:spacing w:after="80"/>
      </w:pPr>
      <w:r>
        <w:rPr>
          <w:sz w:val="22"/>
          <w:szCs w:val="22"/>
        </w:rPr>
        <w:t>Gestor de Inovação da Empresa – usuário final que publica desafios tecnológicos e analisa propostas recebidas.</w:t>
      </w:r>
    </w:p>
    <w:p w14:paraId="29A20419" w14:textId="77777777" w:rsidR="001F5293" w:rsidRDefault="0022568A">
      <w:pPr>
        <w:pStyle w:val="PargrafodaLista"/>
        <w:numPr>
          <w:ilvl w:val="0"/>
          <w:numId w:val="1"/>
        </w:numPr>
        <w:spacing w:after="80"/>
      </w:pPr>
      <w:r>
        <w:rPr>
          <w:sz w:val="22"/>
          <w:szCs w:val="22"/>
        </w:rPr>
        <w:t>Encarregado de Proteção de Dados (DPO) – parte interessada indireta que exige conformidade com a LGPD.</w:t>
      </w:r>
    </w:p>
    <w:p w14:paraId="4783F1A6" w14:textId="77777777" w:rsidR="001F5293" w:rsidRDefault="0022568A">
      <w:pPr>
        <w:pStyle w:val="PargrafodaLista"/>
        <w:numPr>
          <w:ilvl w:val="0"/>
          <w:numId w:val="1"/>
        </w:numPr>
        <w:spacing w:after="80"/>
      </w:pPr>
      <w:r>
        <w:rPr>
          <w:sz w:val="22"/>
          <w:szCs w:val="22"/>
        </w:rPr>
        <w:t>Univers</w:t>
      </w:r>
      <w:r>
        <w:rPr>
          <w:sz w:val="22"/>
          <w:szCs w:val="22"/>
        </w:rPr>
        <w:t>idade / Instituição de Ensino – fonte de validação do vínculo institucional do pesquisador.</w:t>
      </w:r>
    </w:p>
    <w:p w14:paraId="2BDA3A7B" w14:textId="77777777" w:rsidR="001F5293" w:rsidRDefault="0022568A">
      <w:pPr>
        <w:pStyle w:val="Ttulo1"/>
        <w:spacing w:before="300" w:after="120"/>
      </w:pPr>
      <w:r>
        <w:t>Restrições</w:t>
      </w:r>
    </w:p>
    <w:p w14:paraId="6E025DF8" w14:textId="77777777" w:rsidR="001F5293" w:rsidRDefault="0022568A">
      <w:pPr>
        <w:pStyle w:val="PargrafodaLista"/>
        <w:numPr>
          <w:ilvl w:val="0"/>
          <w:numId w:val="1"/>
        </w:numPr>
        <w:spacing w:after="80"/>
      </w:pPr>
      <w:r>
        <w:rPr>
          <w:sz w:val="22"/>
          <w:szCs w:val="22"/>
        </w:rPr>
        <w:t>O sistema deve ser desenvolvido na linguagem Python (RNF04) e utilizar PostgreSQL como banco de dados (RNF05).</w:t>
      </w:r>
    </w:p>
    <w:p w14:paraId="6BDBD266" w14:textId="2AC3AFBE" w:rsidR="001F5293" w:rsidRDefault="0022568A">
      <w:pPr>
        <w:pStyle w:val="PargrafodaLista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Prazo de entrega limitado ao calendário acadêmico do Projeto Interdisciplinar </w:t>
      </w:r>
      <w:r w:rsidR="00CF13C8">
        <w:rPr>
          <w:sz w:val="22"/>
          <w:szCs w:val="22"/>
        </w:rPr>
        <w:t>IV</w:t>
      </w:r>
      <w:r>
        <w:rPr>
          <w:sz w:val="22"/>
          <w:szCs w:val="22"/>
        </w:rPr>
        <w:t xml:space="preserve"> (5º/6º semestre de Sistemas de Informação – 2026).</w:t>
      </w:r>
    </w:p>
    <w:p w14:paraId="6B23950E" w14:textId="77777777" w:rsidR="001F5293" w:rsidRDefault="0022568A">
      <w:pPr>
        <w:pStyle w:val="PargrafodaLista"/>
        <w:numPr>
          <w:ilvl w:val="0"/>
          <w:numId w:val="1"/>
        </w:numPr>
        <w:spacing w:after="80"/>
      </w:pPr>
      <w:r>
        <w:rPr>
          <w:sz w:val="22"/>
          <w:szCs w:val="22"/>
        </w:rPr>
        <w:t>Não há orçam</w:t>
      </w:r>
      <w:r>
        <w:rPr>
          <w:sz w:val="22"/>
          <w:szCs w:val="22"/>
        </w:rPr>
        <w:t>ento financeiro real disponível; o projeto é acadêmico e sem fins lucrativos.</w:t>
      </w:r>
    </w:p>
    <w:p w14:paraId="4F1A199E" w14:textId="77777777" w:rsidR="001F5293" w:rsidRDefault="0022568A">
      <w:pPr>
        <w:pStyle w:val="PargrafodaLista"/>
        <w:numPr>
          <w:ilvl w:val="0"/>
          <w:numId w:val="1"/>
        </w:numPr>
        <w:spacing w:after="80"/>
      </w:pPr>
      <w:r>
        <w:rPr>
          <w:sz w:val="22"/>
          <w:szCs w:val="22"/>
        </w:rPr>
        <w:t>Equipe fixa de 5 integrantes, sem possibilidade de contratação de recursos adicionais.</w:t>
      </w:r>
    </w:p>
    <w:p w14:paraId="3755B304" w14:textId="77777777" w:rsidR="001F5293" w:rsidRDefault="0022568A">
      <w:pPr>
        <w:pStyle w:val="PargrafodaLista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Ausência de um cliente real previamente identificado — os requisitos foram embasados em um </w:t>
      </w:r>
      <w:r>
        <w:rPr>
          <w:sz w:val="22"/>
          <w:szCs w:val="22"/>
        </w:rPr>
        <w:t xml:space="preserve">estudo de caso composto (dados oficiais de IBGE, MCTI e </w:t>
      </w:r>
      <w:proofErr w:type="spellStart"/>
      <w:r>
        <w:rPr>
          <w:sz w:val="22"/>
          <w:szCs w:val="22"/>
        </w:rPr>
        <w:t>Clarivate</w:t>
      </w:r>
      <w:proofErr w:type="spellEnd"/>
      <w:r>
        <w:rPr>
          <w:sz w:val="22"/>
          <w:szCs w:val="22"/>
        </w:rPr>
        <w:t>).</w:t>
      </w:r>
    </w:p>
    <w:p w14:paraId="6DC17A84" w14:textId="77777777" w:rsidR="001F5293" w:rsidRDefault="0022568A">
      <w:pPr>
        <w:pStyle w:val="Ttulo1"/>
        <w:spacing w:before="300" w:after="120"/>
      </w:pPr>
      <w:r>
        <w:t>Premissas</w:t>
      </w:r>
    </w:p>
    <w:p w14:paraId="32860088" w14:textId="77777777" w:rsidR="001F5293" w:rsidRDefault="0022568A">
      <w:pPr>
        <w:pStyle w:val="PargrafodaLista"/>
        <w:numPr>
          <w:ilvl w:val="0"/>
          <w:numId w:val="1"/>
        </w:numPr>
        <w:spacing w:after="80"/>
      </w:pPr>
      <w:r>
        <w:rPr>
          <w:sz w:val="22"/>
          <w:szCs w:val="22"/>
        </w:rPr>
        <w:t>Disponibilidade de acesso à internet e de ferramentas gratuitas/open-</w:t>
      </w:r>
      <w:proofErr w:type="spellStart"/>
      <w:r>
        <w:rPr>
          <w:sz w:val="22"/>
          <w:szCs w:val="22"/>
        </w:rPr>
        <w:t>source</w:t>
      </w:r>
      <w:proofErr w:type="spellEnd"/>
      <w:r>
        <w:rPr>
          <w:sz w:val="22"/>
          <w:szCs w:val="22"/>
        </w:rPr>
        <w:t xml:space="preserve"> (Python, Django, PostgreSQL, GitHub) durante todo o desenvolvimento.</w:t>
      </w:r>
    </w:p>
    <w:p w14:paraId="59CF2E82" w14:textId="77777777" w:rsidR="001F5293" w:rsidRDefault="0022568A">
      <w:pPr>
        <w:pStyle w:val="PargrafodaLista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Os dados estatísticos utilizados </w:t>
      </w:r>
      <w:r>
        <w:rPr>
          <w:sz w:val="22"/>
          <w:szCs w:val="22"/>
        </w:rPr>
        <w:t xml:space="preserve">para validar o problema (PINTEC/IBGE, MCTI, </w:t>
      </w:r>
      <w:proofErr w:type="spellStart"/>
      <w:r>
        <w:rPr>
          <w:sz w:val="22"/>
          <w:szCs w:val="22"/>
        </w:rPr>
        <w:t>Clarivate</w:t>
      </w:r>
      <w:proofErr w:type="spellEnd"/>
      <w:r>
        <w:rPr>
          <w:sz w:val="22"/>
          <w:szCs w:val="22"/>
        </w:rPr>
        <w:t>) permanecem válidos durante o período do projeto.</w:t>
      </w:r>
    </w:p>
    <w:p w14:paraId="7C38078A" w14:textId="77777777" w:rsidR="001F5293" w:rsidRDefault="0022568A">
      <w:pPr>
        <w:pStyle w:val="PargrafodaLista"/>
        <w:numPr>
          <w:ilvl w:val="0"/>
          <w:numId w:val="1"/>
        </w:numPr>
        <w:spacing w:after="80"/>
      </w:pPr>
      <w:r>
        <w:rPr>
          <w:sz w:val="22"/>
          <w:szCs w:val="22"/>
        </w:rPr>
        <w:t>A equipe possui, ou é capaz de adquirir, conhecimento em Django REST Framework e em técnicas de PLN e recomendação por IA.</w:t>
      </w:r>
    </w:p>
    <w:p w14:paraId="0C8642EE" w14:textId="77777777" w:rsidR="001F5293" w:rsidRDefault="0022568A">
      <w:pPr>
        <w:pStyle w:val="PargrafodaLista"/>
        <w:numPr>
          <w:ilvl w:val="0"/>
          <w:numId w:val="1"/>
        </w:numPr>
        <w:spacing w:after="80"/>
      </w:pPr>
      <w:r>
        <w:rPr>
          <w:sz w:val="22"/>
          <w:szCs w:val="22"/>
        </w:rPr>
        <w:t>O(a) professor(a) orientador(</w:t>
      </w:r>
      <w:r>
        <w:rPr>
          <w:sz w:val="22"/>
          <w:szCs w:val="22"/>
        </w:rPr>
        <w:t>a) estará disponível para validar as entregas parciais nas datas previstas.</w:t>
      </w:r>
    </w:p>
    <w:p w14:paraId="15C25970" w14:textId="77777777" w:rsidR="001F5293" w:rsidRDefault="0022568A">
      <w:pPr>
        <w:pStyle w:val="Ttulo1"/>
        <w:spacing w:before="300" w:after="120"/>
      </w:pPr>
      <w:r>
        <w:t>Riscos</w:t>
      </w:r>
    </w:p>
    <w:p w14:paraId="5BEDE145" w14:textId="77777777" w:rsidR="001F5293" w:rsidRDefault="0022568A">
      <w:pPr>
        <w:pStyle w:val="PargrafodaLista"/>
        <w:numPr>
          <w:ilvl w:val="0"/>
          <w:numId w:val="1"/>
        </w:numPr>
        <w:spacing w:after="80"/>
      </w:pPr>
      <w:r>
        <w:rPr>
          <w:sz w:val="22"/>
          <w:szCs w:val="22"/>
        </w:rPr>
        <w:t>Atraso na implementação dos módulos de Inteligência Artificial (busca semântica e match por IA) por complexidade técnica maior que a estimada.</w:t>
      </w:r>
    </w:p>
    <w:p w14:paraId="4FE80E20" w14:textId="77777777" w:rsidR="001F5293" w:rsidRDefault="0022568A">
      <w:pPr>
        <w:pStyle w:val="PargrafodaLista"/>
        <w:numPr>
          <w:ilvl w:val="0"/>
          <w:numId w:val="1"/>
        </w:numPr>
        <w:spacing w:after="80"/>
      </w:pPr>
      <w:r>
        <w:rPr>
          <w:sz w:val="22"/>
          <w:szCs w:val="22"/>
        </w:rPr>
        <w:t>Dificuldade de integração entr</w:t>
      </w:r>
      <w:r>
        <w:rPr>
          <w:sz w:val="22"/>
          <w:szCs w:val="22"/>
        </w:rPr>
        <w:t>e front-</w:t>
      </w:r>
      <w:proofErr w:type="spellStart"/>
      <w:r>
        <w:rPr>
          <w:sz w:val="22"/>
          <w:szCs w:val="22"/>
        </w:rPr>
        <w:t>end</w:t>
      </w:r>
      <w:proofErr w:type="spellEnd"/>
      <w:r>
        <w:rPr>
          <w:sz w:val="22"/>
          <w:szCs w:val="22"/>
        </w:rPr>
        <w:t xml:space="preserve"> e </w:t>
      </w:r>
      <w:proofErr w:type="spellStart"/>
      <w:r>
        <w:rPr>
          <w:sz w:val="22"/>
          <w:szCs w:val="22"/>
        </w:rPr>
        <w:t>back-end</w:t>
      </w:r>
      <w:proofErr w:type="spellEnd"/>
      <w:r>
        <w:rPr>
          <w:sz w:val="22"/>
          <w:szCs w:val="22"/>
        </w:rPr>
        <w:t xml:space="preserve"> por inconsistências no contrato da API REST.</w:t>
      </w:r>
    </w:p>
    <w:p w14:paraId="1472B759" w14:textId="77777777" w:rsidR="001F5293" w:rsidRDefault="0022568A">
      <w:pPr>
        <w:pStyle w:val="PargrafodaLista"/>
        <w:numPr>
          <w:ilvl w:val="0"/>
          <w:numId w:val="1"/>
        </w:numPr>
        <w:spacing w:after="80"/>
      </w:pPr>
      <w:r>
        <w:rPr>
          <w:sz w:val="22"/>
          <w:szCs w:val="22"/>
        </w:rPr>
        <w:t>Indisponibilidade de algum integrante da equipe durante etapas críticas do cronograma acadêmico.</w:t>
      </w:r>
    </w:p>
    <w:p w14:paraId="0FF07D05" w14:textId="77777777" w:rsidR="001F5293" w:rsidRDefault="0022568A">
      <w:pPr>
        <w:pStyle w:val="PargrafodaLista"/>
        <w:numPr>
          <w:ilvl w:val="0"/>
          <w:numId w:val="1"/>
        </w:numPr>
        <w:spacing w:after="80"/>
      </w:pPr>
      <w:r>
        <w:rPr>
          <w:sz w:val="22"/>
          <w:szCs w:val="22"/>
        </w:rPr>
        <w:t>Alteração de escopo motivada por feedback da banca avaliadora, impactando o prazo de entreg</w:t>
      </w:r>
      <w:r>
        <w:rPr>
          <w:sz w:val="22"/>
          <w:szCs w:val="22"/>
        </w:rPr>
        <w:t>a do MVP.</w:t>
      </w:r>
    </w:p>
    <w:p w14:paraId="17F8D853" w14:textId="77777777" w:rsidR="001F5293" w:rsidRDefault="0022568A">
      <w:pPr>
        <w:pStyle w:val="PargrafodaLista"/>
        <w:numPr>
          <w:ilvl w:val="0"/>
          <w:numId w:val="1"/>
        </w:numPr>
        <w:spacing w:after="80"/>
      </w:pPr>
      <w:r>
        <w:rPr>
          <w:sz w:val="22"/>
          <w:szCs w:val="22"/>
        </w:rPr>
        <w:lastRenderedPageBreak/>
        <w:t>Qualidade insuficiente da base de dados de teste, prejudicando a avaliação do mecanismo de recomendação por IA.</w:t>
      </w:r>
    </w:p>
    <w:p w14:paraId="408FA1C6" w14:textId="77777777" w:rsidR="001F5293" w:rsidRDefault="0022568A">
      <w:pPr>
        <w:pStyle w:val="Ttulo1"/>
        <w:spacing w:before="300" w:after="120"/>
      </w:pPr>
      <w:r>
        <w:t>Orçamento do Projeto</w:t>
      </w:r>
    </w:p>
    <w:p w14:paraId="613DF68E" w14:textId="77777777" w:rsidR="001F5293" w:rsidRDefault="0022568A">
      <w:pPr>
        <w:spacing w:after="160"/>
      </w:pPr>
      <w:r>
        <w:rPr>
          <w:sz w:val="22"/>
          <w:szCs w:val="22"/>
        </w:rPr>
        <w:t>Por se tratar de um projeto acadêmico, não há orçamento financeiro real associado. Os principais custos são não f</w:t>
      </w:r>
      <w:r>
        <w:rPr>
          <w:sz w:val="22"/>
          <w:szCs w:val="22"/>
        </w:rPr>
        <w:t>inanceiros, representados pelo tempo dedicado pela equipe ao longo do semestre. Os custos diretos limitam-se ao uso de ferramentas gratuitas e de código aberto (Python, Django, PostgreSQL, GitHub) e, eventualmente, a um custo simbólico de hospedagem em ser</w:t>
      </w:r>
      <w:r>
        <w:rPr>
          <w:sz w:val="22"/>
          <w:szCs w:val="22"/>
        </w:rPr>
        <w:t xml:space="preserve">viço de </w:t>
      </w:r>
      <w:proofErr w:type="spellStart"/>
      <w:r>
        <w:rPr>
          <w:sz w:val="22"/>
          <w:szCs w:val="22"/>
        </w:rPr>
        <w:t>deploy</w:t>
      </w:r>
      <w:proofErr w:type="spellEnd"/>
      <w:r>
        <w:rPr>
          <w:sz w:val="22"/>
          <w:szCs w:val="22"/>
        </w:rPr>
        <w:t xml:space="preserve"> gratuito ou de baixo custo (ex.: camada gratuita de provedores como Render ou Railway) para fins de demonstração do MVP, estimado entre R$ 0,00 e R$ 50,00/mês.</w:t>
      </w:r>
    </w:p>
    <w:p w14:paraId="21288652" w14:textId="77777777" w:rsidR="001F5293" w:rsidRDefault="001F5293"/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350"/>
        <w:gridCol w:w="2000"/>
      </w:tblGrid>
      <w:tr w:rsidR="001F5293" w14:paraId="19552066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BE5F1"/>
            <w:vAlign w:val="center"/>
          </w:tcPr>
          <w:p w14:paraId="2AB5BE60" w14:textId="77777777" w:rsidR="001F5293" w:rsidRDefault="0022568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Aprovações</w:t>
            </w:r>
          </w:p>
        </w:tc>
      </w:tr>
      <w:tr w:rsidR="001F5293" w14:paraId="1B68F7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BE5F1"/>
            <w:vAlign w:val="center"/>
          </w:tcPr>
          <w:p w14:paraId="71C8B361" w14:textId="77777777" w:rsidR="001F5293" w:rsidRDefault="0022568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Participante</w:t>
            </w:r>
          </w:p>
        </w:tc>
        <w:tc>
          <w:tcPr>
            <w:tcW w:w="4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BE5F1"/>
            <w:vAlign w:val="center"/>
          </w:tcPr>
          <w:p w14:paraId="3B9697A2" w14:textId="77777777" w:rsidR="001F5293" w:rsidRDefault="0022568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Assinatura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BE5F1"/>
            <w:vAlign w:val="center"/>
          </w:tcPr>
          <w:p w14:paraId="1B440463" w14:textId="77777777" w:rsidR="001F5293" w:rsidRDefault="0022568A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Data</w:t>
            </w:r>
          </w:p>
        </w:tc>
      </w:tr>
      <w:tr w:rsidR="001F5293" w14:paraId="59C645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4FDD32A" w14:textId="77777777" w:rsidR="001F5293" w:rsidRDefault="0022568A">
            <w:r>
              <w:rPr>
                <w:sz w:val="22"/>
                <w:szCs w:val="22"/>
              </w:rPr>
              <w:t>Patrocinador do Projeto (Professor(a) Orientador(a))</w:t>
            </w:r>
          </w:p>
        </w:tc>
        <w:tc>
          <w:tcPr>
            <w:tcW w:w="4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89AC594" w14:textId="77777777" w:rsidR="001F5293" w:rsidRDefault="001F5293"/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49A9802" w14:textId="77777777" w:rsidR="001F5293" w:rsidRDefault="001F5293"/>
        </w:tc>
      </w:tr>
      <w:tr w:rsidR="001F5293" w14:paraId="19B4F9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6527E73" w14:textId="64351D3F" w:rsidR="001F5293" w:rsidRDefault="0022568A">
            <w:r>
              <w:rPr>
                <w:sz w:val="22"/>
                <w:szCs w:val="22"/>
              </w:rPr>
              <w:t xml:space="preserve">Gerente do Projeto – </w:t>
            </w:r>
            <w:r w:rsidR="007B30AC">
              <w:rPr>
                <w:sz w:val="22"/>
                <w:szCs w:val="22"/>
              </w:rPr>
              <w:t xml:space="preserve">Lucas </w:t>
            </w:r>
            <w:proofErr w:type="spellStart"/>
            <w:r w:rsidR="007B30AC">
              <w:rPr>
                <w:sz w:val="22"/>
                <w:szCs w:val="22"/>
              </w:rPr>
              <w:t>Pianca</w:t>
            </w:r>
            <w:proofErr w:type="spellEnd"/>
            <w:r w:rsidR="007B30AC">
              <w:rPr>
                <w:sz w:val="22"/>
                <w:szCs w:val="22"/>
              </w:rPr>
              <w:t xml:space="preserve"> Soares</w:t>
            </w:r>
          </w:p>
        </w:tc>
        <w:tc>
          <w:tcPr>
            <w:tcW w:w="4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5C9CD01" w14:textId="77777777" w:rsidR="001F5293" w:rsidRDefault="001F5293"/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9CA8749" w14:textId="77777777" w:rsidR="001F5293" w:rsidRDefault="001F5293"/>
        </w:tc>
      </w:tr>
    </w:tbl>
    <w:p w14:paraId="4ECADE25" w14:textId="77777777" w:rsidR="0022568A" w:rsidRDefault="0022568A"/>
    <w:sectPr w:rsidR="0022568A">
      <w:pgSz w:w="11906" w:h="16838"/>
      <w:pgMar w:top="1417" w:right="1701" w:bottom="1417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554030"/>
    <w:multiLevelType w:val="hybridMultilevel"/>
    <w:tmpl w:val="621C68C8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5293"/>
    <w:rsid w:val="001F5293"/>
    <w:rsid w:val="0022568A"/>
    <w:rsid w:val="007B30AC"/>
    <w:rsid w:val="00CF1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035785"/>
  <w15:docId w15:val="{267BCBFF-FB9A-4631-BA31-559CBC0B2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1338</Words>
  <Characters>7231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ARS_USER_B03L3_09@lab.uniararas.br</cp:lastModifiedBy>
  <cp:revision>2</cp:revision>
  <dcterms:created xsi:type="dcterms:W3CDTF">2026-08-21T22:26:00Z</dcterms:created>
  <dcterms:modified xsi:type="dcterms:W3CDTF">2026-08-24T22:10:00Z</dcterms:modified>
</cp:coreProperties>
</file>