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4EEE" w14:textId="77777777" w:rsidR="00532EF0" w:rsidRDefault="00532EF0" w:rsidP="00532EF0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D57ECF5" w14:textId="77777777" w:rsidR="00532EF0" w:rsidRDefault="00532EF0" w:rsidP="00532EF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41</w:t>
      </w:r>
    </w:p>
    <w:p w14:paraId="112A4D72" w14:textId="77777777" w:rsidR="00532EF0" w:rsidRDefault="00532EF0" w:rsidP="00532E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EE9CB1C" w14:textId="77777777" w:rsidR="00532EF0" w:rsidRDefault="00532EF0" w:rsidP="00532E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532EF0" w14:paraId="2C9C8A83" w14:textId="77777777" w:rsidTr="00107CE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A21A999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3FD71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4CEADFF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5D03A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C420A94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В.В. Боженко</w:t>
            </w:r>
          </w:p>
        </w:tc>
      </w:tr>
      <w:tr w:rsidR="00532EF0" w14:paraId="6BD10848" w14:textId="77777777" w:rsidTr="00107C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A86A7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C7DF2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89F7B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B011B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65753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D37992F" w14:textId="77777777" w:rsidR="00532EF0" w:rsidRDefault="00532EF0" w:rsidP="00532EF0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32EF0" w14:paraId="377967B8" w14:textId="77777777" w:rsidTr="00107CE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8FC709F" w14:textId="77777777" w:rsidR="00532EF0" w:rsidRDefault="00532EF0" w:rsidP="00107CE6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32EF0" w14:paraId="57D8AAFB" w14:textId="77777777" w:rsidTr="00107CE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8CBD28" w14:textId="51B47547" w:rsidR="00532EF0" w:rsidRPr="00F57E13" w:rsidRDefault="00532EF0" w:rsidP="00532EF0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532EF0">
              <w:rPr>
                <w:b w:val="0"/>
                <w:szCs w:val="32"/>
              </w:rPr>
              <w:t>КЛАСТЕРИЗАЦИЯ ДАННЫХ</w:t>
            </w:r>
          </w:p>
          <w:p w14:paraId="7D419406" w14:textId="03460C41" w:rsidR="00532EF0" w:rsidRPr="00F57E13" w:rsidRDefault="00532EF0" w:rsidP="00107CE6">
            <w:pPr>
              <w:pStyle w:val="1"/>
              <w:spacing w:before="720" w:after="720"/>
              <w:rPr>
                <w:b w:val="0"/>
                <w:szCs w:val="32"/>
              </w:rPr>
            </w:pPr>
          </w:p>
        </w:tc>
      </w:tr>
      <w:tr w:rsidR="00532EF0" w14:paraId="4010DCD1" w14:textId="77777777" w:rsidTr="00107CE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E244251" w14:textId="77777777" w:rsidR="00532EF0" w:rsidRPr="0074326B" w:rsidRDefault="00532EF0" w:rsidP="00107CE6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ВВЕДЕНИЕ В АНАЛИЗ ДАННЫХ</w:t>
            </w:r>
          </w:p>
        </w:tc>
      </w:tr>
      <w:tr w:rsidR="00532EF0" w14:paraId="6A57E1DC" w14:textId="77777777" w:rsidTr="00107CE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1F40B06" w14:textId="77777777" w:rsidR="00532EF0" w:rsidRDefault="00532EF0" w:rsidP="00107CE6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32EF0" w14:paraId="08618FF6" w14:textId="77777777" w:rsidTr="00107CE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880985A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1DC8CFD" w14:textId="77777777" w:rsidR="00532EF0" w:rsidRPr="00F57E13" w:rsidRDefault="00532EF0" w:rsidP="00532EF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32EF0" w14:paraId="772F0EBD" w14:textId="77777777" w:rsidTr="00107CE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9775D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50021" w14:textId="77777777" w:rsidR="00532EF0" w:rsidRPr="0074326B" w:rsidRDefault="00532EF0" w:rsidP="00107C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4017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2C78F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0E7D0F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08690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96FB2E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Т. А. Михайлова</w:t>
            </w:r>
          </w:p>
        </w:tc>
      </w:tr>
      <w:tr w:rsidR="00532EF0" w14:paraId="1A482D20" w14:textId="77777777" w:rsidTr="00107CE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572C0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2026F6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384D5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8BB492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B3309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1AC9F" w14:textId="77777777" w:rsidR="00532EF0" w:rsidRDefault="00532EF0" w:rsidP="00107C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DF7E48A" w14:textId="77777777" w:rsidR="00532EF0" w:rsidRDefault="00532EF0" w:rsidP="00532E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A0759A7" w14:textId="77777777" w:rsidR="00532EF0" w:rsidRDefault="00532EF0" w:rsidP="00532EF0">
      <w:pPr>
        <w:spacing w:line="360" w:lineRule="auto"/>
        <w:jc w:val="center"/>
      </w:pPr>
    </w:p>
    <w:p w14:paraId="57071523" w14:textId="77777777" w:rsidR="00532EF0" w:rsidRDefault="00532EF0" w:rsidP="00532EF0">
      <w:pPr>
        <w:spacing w:line="360" w:lineRule="auto"/>
        <w:jc w:val="center"/>
      </w:pPr>
    </w:p>
    <w:p w14:paraId="45C2C5C4" w14:textId="77777777" w:rsidR="00532EF0" w:rsidRDefault="00532EF0" w:rsidP="00532EF0">
      <w:pPr>
        <w:spacing w:line="360" w:lineRule="auto"/>
        <w:jc w:val="center"/>
      </w:pPr>
    </w:p>
    <w:p w14:paraId="5C29D92D" w14:textId="77777777" w:rsidR="00532EF0" w:rsidRDefault="00532EF0" w:rsidP="00532EF0">
      <w:pPr>
        <w:spacing w:line="360" w:lineRule="auto"/>
        <w:jc w:val="center"/>
      </w:pPr>
    </w:p>
    <w:p w14:paraId="4C7D7F8B" w14:textId="77777777" w:rsidR="00532EF0" w:rsidRDefault="00532EF0" w:rsidP="00532EF0">
      <w:pPr>
        <w:spacing w:line="360" w:lineRule="auto"/>
        <w:jc w:val="center"/>
      </w:pPr>
      <w:r>
        <w:t>Санкт-Петербург</w:t>
      </w:r>
      <w:r w:rsidRPr="00D0291D">
        <w:t xml:space="preserve"> </w:t>
      </w:r>
      <w:r>
        <w:t>2022</w:t>
      </w:r>
    </w:p>
    <w:p w14:paraId="569F88A0" w14:textId="130407A0" w:rsidR="007A147A" w:rsidRDefault="00532EF0" w:rsidP="00433879">
      <w:pPr>
        <w:spacing w:line="360" w:lineRule="auto"/>
        <w:ind w:firstLine="709"/>
        <w:jc w:val="both"/>
      </w:pPr>
      <w:r w:rsidRPr="00532EF0">
        <w:rPr>
          <w:b/>
          <w:bCs/>
        </w:rPr>
        <w:lastRenderedPageBreak/>
        <w:t>Цель работы:</w:t>
      </w:r>
      <w:r>
        <w:t xml:space="preserve"> изучить алгоритмы и методы кластерного анализа на практике.</w:t>
      </w:r>
    </w:p>
    <w:p w14:paraId="38872115" w14:textId="77777777" w:rsidR="00532EF0" w:rsidRDefault="00532EF0" w:rsidP="00433879">
      <w:pPr>
        <w:spacing w:line="360" w:lineRule="auto"/>
        <w:ind w:firstLine="709"/>
        <w:jc w:val="both"/>
        <w:rPr>
          <w:b/>
          <w:bCs/>
        </w:rPr>
      </w:pPr>
    </w:p>
    <w:p w14:paraId="1CA54F02" w14:textId="383A882E" w:rsidR="00532EF0" w:rsidRDefault="00532EF0" w:rsidP="00433879">
      <w:pPr>
        <w:spacing w:line="360" w:lineRule="auto"/>
        <w:ind w:firstLine="709"/>
        <w:jc w:val="both"/>
        <w:rPr>
          <w:b/>
          <w:bCs/>
        </w:rPr>
      </w:pPr>
      <w:r w:rsidRPr="00532EF0">
        <w:rPr>
          <w:b/>
          <w:bCs/>
        </w:rPr>
        <w:t>Вариант №9.</w:t>
      </w:r>
    </w:p>
    <w:p w14:paraId="68C50D97" w14:textId="77777777" w:rsidR="00532EF0" w:rsidRDefault="00532EF0" w:rsidP="00433879">
      <w:pPr>
        <w:spacing w:line="360" w:lineRule="auto"/>
        <w:ind w:firstLine="709"/>
        <w:jc w:val="both"/>
      </w:pPr>
      <w:r>
        <w:t>Записи о болезнях сердца.</w:t>
      </w:r>
    </w:p>
    <w:p w14:paraId="7604B89F" w14:textId="7996202A" w:rsidR="00532EF0" w:rsidRPr="00465EA3" w:rsidRDefault="00532EF0" w:rsidP="00433879">
      <w:pPr>
        <w:spacing w:line="360" w:lineRule="auto"/>
        <w:ind w:firstLine="709"/>
        <w:jc w:val="both"/>
      </w:pPr>
      <w:r>
        <w:t xml:space="preserve">1. возраст: возраст пациента (лет) </w:t>
      </w:r>
      <w:r w:rsidR="00465EA3" w:rsidRPr="00465EA3">
        <w:t xml:space="preserve">- </w:t>
      </w:r>
      <w:r w:rsidR="00465EA3">
        <w:rPr>
          <w:lang w:val="en-US"/>
        </w:rPr>
        <w:t>age</w:t>
      </w:r>
    </w:p>
    <w:p w14:paraId="5D11ED3C" w14:textId="33E31686" w:rsidR="00532EF0" w:rsidRPr="00465EA3" w:rsidRDefault="00532EF0" w:rsidP="00433879">
      <w:pPr>
        <w:spacing w:line="360" w:lineRule="auto"/>
        <w:ind w:firstLine="709"/>
        <w:jc w:val="both"/>
      </w:pPr>
      <w:r>
        <w:t xml:space="preserve">2. анемия: снижение количества эритроцитов или гемоглобина (логическое значение) </w:t>
      </w:r>
      <w:r w:rsidR="00465EA3" w:rsidRPr="00465EA3">
        <w:t xml:space="preserve">- </w:t>
      </w:r>
      <w:r w:rsidR="00465EA3">
        <w:rPr>
          <w:lang w:val="en-US"/>
        </w:rPr>
        <w:t>anemia</w:t>
      </w:r>
    </w:p>
    <w:p w14:paraId="52ED84AB" w14:textId="23A79C70" w:rsidR="00532EF0" w:rsidRPr="00465EA3" w:rsidRDefault="00532EF0" w:rsidP="00433879">
      <w:pPr>
        <w:spacing w:line="360" w:lineRule="auto"/>
        <w:ind w:firstLine="709"/>
        <w:jc w:val="both"/>
      </w:pPr>
      <w:r>
        <w:t xml:space="preserve">3. высокое кровяное давление: если у пациента гипертония (логическое значение) </w:t>
      </w:r>
      <w:r w:rsidR="00465EA3" w:rsidRPr="00465EA3">
        <w:t xml:space="preserve">- </w:t>
      </w:r>
      <w:r w:rsidR="00465EA3">
        <w:rPr>
          <w:lang w:val="en-US"/>
        </w:rPr>
        <w:t>hypertension</w:t>
      </w:r>
    </w:p>
    <w:p w14:paraId="23F506CE" w14:textId="319A49EB" w:rsidR="00532EF0" w:rsidRPr="00465EA3" w:rsidRDefault="00532EF0" w:rsidP="00433879">
      <w:pPr>
        <w:spacing w:line="360" w:lineRule="auto"/>
        <w:ind w:firstLine="709"/>
        <w:jc w:val="both"/>
      </w:pPr>
      <w:r>
        <w:t xml:space="preserve">4. креатининфосфокиназа (КФК): уровень фермента КФК в крови (мкг/л) </w:t>
      </w:r>
      <w:r w:rsidR="00465EA3" w:rsidRPr="00465EA3">
        <w:t>- creatinine_phosphokinase</w:t>
      </w:r>
    </w:p>
    <w:p w14:paraId="0E9BF564" w14:textId="6303526E" w:rsidR="00532EF0" w:rsidRPr="00465EA3" w:rsidRDefault="00532EF0" w:rsidP="00433879">
      <w:pPr>
        <w:spacing w:line="360" w:lineRule="auto"/>
        <w:ind w:firstLine="709"/>
        <w:jc w:val="both"/>
      </w:pPr>
      <w:r>
        <w:t xml:space="preserve">5. диабет: если у пациента диабет (логическое значение) </w:t>
      </w:r>
      <w:r w:rsidR="00465EA3" w:rsidRPr="00465EA3">
        <w:t xml:space="preserve">- </w:t>
      </w:r>
      <w:r w:rsidR="00465EA3">
        <w:rPr>
          <w:lang w:val="en-US"/>
        </w:rPr>
        <w:t>diabetes</w:t>
      </w:r>
    </w:p>
    <w:p w14:paraId="7726E4E7" w14:textId="3F3406B5" w:rsidR="00532EF0" w:rsidRPr="00465EA3" w:rsidRDefault="00532EF0" w:rsidP="00433879">
      <w:pPr>
        <w:spacing w:line="360" w:lineRule="auto"/>
        <w:ind w:firstLine="709"/>
        <w:jc w:val="both"/>
      </w:pPr>
      <w:r>
        <w:t xml:space="preserve">6. фракция выброса: процент крови, покидающей сердце при каждом сокращении (в процентах) </w:t>
      </w:r>
      <w:r w:rsidR="00465EA3" w:rsidRPr="00465EA3">
        <w:t>- ejection_fraction</w:t>
      </w:r>
    </w:p>
    <w:p w14:paraId="6A9DF8CD" w14:textId="4A38F313" w:rsidR="00532EF0" w:rsidRPr="00465EA3" w:rsidRDefault="00532EF0" w:rsidP="00433879">
      <w:pPr>
        <w:spacing w:line="360" w:lineRule="auto"/>
        <w:ind w:firstLine="709"/>
        <w:jc w:val="both"/>
      </w:pPr>
      <w:r>
        <w:t xml:space="preserve">7. тромбоциты: тромбоциты в крови (килотромбоциты/ мл) </w:t>
      </w:r>
      <w:r w:rsidR="00465EA3" w:rsidRPr="00465EA3">
        <w:t>- platelets</w:t>
      </w:r>
    </w:p>
    <w:p w14:paraId="551972C9" w14:textId="55BA457B" w:rsidR="00532EF0" w:rsidRPr="00465EA3" w:rsidRDefault="00532EF0" w:rsidP="00433879">
      <w:pPr>
        <w:spacing w:line="360" w:lineRule="auto"/>
        <w:ind w:firstLine="709"/>
        <w:jc w:val="both"/>
      </w:pPr>
      <w:r>
        <w:t xml:space="preserve">8. пол: женщина или мужчина (бинарный) </w:t>
      </w:r>
      <w:r w:rsidR="00465EA3" w:rsidRPr="00465EA3">
        <w:t xml:space="preserve">- </w:t>
      </w:r>
      <w:r w:rsidR="00465EA3">
        <w:rPr>
          <w:lang w:val="en-US"/>
        </w:rPr>
        <w:t>sex</w:t>
      </w:r>
    </w:p>
    <w:p w14:paraId="05CF204B" w14:textId="149DDD19" w:rsidR="00532EF0" w:rsidRPr="00465EA3" w:rsidRDefault="00532EF0" w:rsidP="00433879">
      <w:pPr>
        <w:spacing w:line="360" w:lineRule="auto"/>
        <w:ind w:firstLine="709"/>
        <w:jc w:val="both"/>
      </w:pPr>
      <w:r>
        <w:t xml:space="preserve">9. креатинин сыворотки: уровень креатинина сыворотки в крови (мг/дл) </w:t>
      </w:r>
      <w:r w:rsidR="00465EA3" w:rsidRPr="00465EA3">
        <w:t>- serum_creatinine</w:t>
      </w:r>
    </w:p>
    <w:p w14:paraId="58C99140" w14:textId="41AD7A89" w:rsidR="00532EF0" w:rsidRPr="00465EA3" w:rsidRDefault="00532EF0" w:rsidP="00433879">
      <w:pPr>
        <w:spacing w:line="360" w:lineRule="auto"/>
        <w:ind w:firstLine="709"/>
        <w:jc w:val="both"/>
      </w:pPr>
      <w:r>
        <w:t xml:space="preserve">10. натрий сыворотки: уровень натрия сыворотки в крови (мэкв/л) </w:t>
      </w:r>
      <w:r w:rsidR="00465EA3" w:rsidRPr="00465EA3">
        <w:t>- serum_sodiu</w:t>
      </w:r>
      <w:r w:rsidR="00465EA3">
        <w:rPr>
          <w:lang w:val="en-US"/>
        </w:rPr>
        <w:t>m</w:t>
      </w:r>
      <w:r w:rsidR="00465EA3" w:rsidRPr="00465EA3">
        <w:t xml:space="preserve"> </w:t>
      </w:r>
    </w:p>
    <w:p w14:paraId="7F9A4400" w14:textId="504E797A" w:rsidR="00532EF0" w:rsidRPr="00465EA3" w:rsidRDefault="00532EF0" w:rsidP="00433879">
      <w:pPr>
        <w:spacing w:line="360" w:lineRule="auto"/>
        <w:ind w:firstLine="709"/>
        <w:jc w:val="both"/>
      </w:pPr>
      <w:r>
        <w:t xml:space="preserve">11. курение: если пациент курит или нет (логическое) </w:t>
      </w:r>
      <w:r w:rsidR="00465EA3">
        <w:t>–</w:t>
      </w:r>
      <w:r w:rsidR="00465EA3" w:rsidRPr="00465EA3">
        <w:t xml:space="preserve"> </w:t>
      </w:r>
      <w:r w:rsidR="00465EA3">
        <w:rPr>
          <w:lang w:val="en-US"/>
        </w:rPr>
        <w:t>smoking</w:t>
      </w:r>
      <w:r w:rsidR="00465EA3" w:rsidRPr="00465EA3">
        <w:t xml:space="preserve"> </w:t>
      </w:r>
    </w:p>
    <w:p w14:paraId="2F76E5BD" w14:textId="378B85D7" w:rsidR="00532EF0" w:rsidRPr="00465EA3" w:rsidRDefault="00532EF0" w:rsidP="00433879">
      <w:pPr>
        <w:spacing w:line="360" w:lineRule="auto"/>
        <w:ind w:firstLine="709"/>
        <w:jc w:val="both"/>
      </w:pPr>
      <w:r>
        <w:t xml:space="preserve">12.время: период наблюдения (дни) </w:t>
      </w:r>
      <w:r w:rsidR="00465EA3">
        <w:t>–</w:t>
      </w:r>
      <w:r w:rsidR="00465EA3" w:rsidRPr="00465EA3">
        <w:t xml:space="preserve"> </w:t>
      </w:r>
      <w:r w:rsidR="00465EA3">
        <w:rPr>
          <w:lang w:val="en-US"/>
        </w:rPr>
        <w:t>time</w:t>
      </w:r>
      <w:r w:rsidR="00465EA3" w:rsidRPr="00463776">
        <w:t xml:space="preserve"> </w:t>
      </w:r>
    </w:p>
    <w:p w14:paraId="3B634EFB" w14:textId="39C63848" w:rsidR="00532EF0" w:rsidRPr="00465EA3" w:rsidRDefault="00532EF0" w:rsidP="00433879">
      <w:pPr>
        <w:spacing w:line="360" w:lineRule="auto"/>
        <w:ind w:firstLine="709"/>
        <w:jc w:val="both"/>
      </w:pPr>
      <w:r>
        <w:t>13. событие смерти: если пациент умер в течение периода наблюдения (логическое значение)</w:t>
      </w:r>
      <w:r w:rsidR="00465EA3" w:rsidRPr="00465EA3">
        <w:t xml:space="preserve"> </w:t>
      </w:r>
      <w:r w:rsidR="00465EA3">
        <w:t>–</w:t>
      </w:r>
      <w:r w:rsidR="00465EA3" w:rsidRPr="00465EA3">
        <w:t xml:space="preserve"> </w:t>
      </w:r>
      <w:r w:rsidR="00465EA3">
        <w:rPr>
          <w:lang w:val="en-US"/>
        </w:rPr>
        <w:t>death</w:t>
      </w:r>
      <w:r w:rsidR="00465EA3" w:rsidRPr="00465EA3">
        <w:t>_</w:t>
      </w:r>
      <w:r w:rsidR="00465EA3">
        <w:rPr>
          <w:lang w:val="en-US"/>
        </w:rPr>
        <w:t>event</w:t>
      </w:r>
    </w:p>
    <w:p w14:paraId="0CC4E484" w14:textId="77777777" w:rsidR="00A520D2" w:rsidRDefault="00A520D2" w:rsidP="00433879">
      <w:pPr>
        <w:spacing w:line="360" w:lineRule="auto"/>
        <w:ind w:firstLine="709"/>
        <w:jc w:val="both"/>
      </w:pPr>
    </w:p>
    <w:p w14:paraId="1186B891" w14:textId="3471C0D5" w:rsidR="00532EF0" w:rsidRDefault="00532EF0" w:rsidP="00433879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Ход работы:</w:t>
      </w:r>
    </w:p>
    <w:p w14:paraId="1ADD52BF" w14:textId="46B31772" w:rsidR="00433879" w:rsidRDefault="00433879" w:rsidP="00433879">
      <w:pPr>
        <w:pStyle w:val="a5"/>
        <w:numPr>
          <w:ilvl w:val="0"/>
          <w:numId w:val="1"/>
        </w:numPr>
        <w:spacing w:line="360" w:lineRule="auto"/>
        <w:jc w:val="both"/>
      </w:pPr>
      <w:r w:rsidRPr="00433879">
        <w:t>Был подключен файл по ссылке с репозитория гитхаба. С помощью метода .head() были выведены первые 5 записей таблицы.</w:t>
      </w:r>
    </w:p>
    <w:p w14:paraId="5F975604" w14:textId="35AA475B" w:rsidR="00433879" w:rsidRDefault="00433879" w:rsidP="00433879">
      <w:pPr>
        <w:pStyle w:val="a5"/>
        <w:spacing w:line="360" w:lineRule="auto"/>
        <w:ind w:left="1069"/>
        <w:jc w:val="both"/>
      </w:pPr>
      <w:r w:rsidRPr="00433879">
        <w:rPr>
          <w:noProof/>
        </w:rPr>
        <w:drawing>
          <wp:inline distT="0" distB="0" distL="0" distR="0" wp14:anchorId="45420876" wp14:editId="7B0AA1C1">
            <wp:extent cx="5170805" cy="1241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527" cy="124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4101" w14:textId="62536EB3" w:rsidR="00433879" w:rsidRDefault="00433879" w:rsidP="00433879">
      <w:pPr>
        <w:pStyle w:val="a5"/>
        <w:spacing w:line="360" w:lineRule="auto"/>
        <w:ind w:left="1069"/>
        <w:jc w:val="center"/>
      </w:pPr>
      <w:r>
        <w:t xml:space="preserve">Рисунок 1 – </w:t>
      </w:r>
      <w:r w:rsidR="00952302">
        <w:t>Ч</w:t>
      </w:r>
      <w:r>
        <w:t>тение файла</w:t>
      </w:r>
    </w:p>
    <w:p w14:paraId="7691F1EB" w14:textId="77A99ECA" w:rsidR="00433879" w:rsidRDefault="00433879" w:rsidP="00433879">
      <w:pPr>
        <w:pStyle w:val="a5"/>
        <w:numPr>
          <w:ilvl w:val="0"/>
          <w:numId w:val="1"/>
        </w:numPr>
        <w:spacing w:line="360" w:lineRule="auto"/>
        <w:jc w:val="both"/>
      </w:pPr>
      <w:r w:rsidRPr="00433879">
        <w:lastRenderedPageBreak/>
        <w:t>С помощью метод .info() были выведены типы данных файла.</w:t>
      </w:r>
      <w:r>
        <w:t xml:space="preserve"> </w:t>
      </w:r>
      <w:r w:rsidRPr="00433879">
        <w:t>После вызова стало известна информация о типах данных, названиях самих столбцов и отсутствии пропусков.</w:t>
      </w:r>
    </w:p>
    <w:p w14:paraId="62E27B20" w14:textId="413DB4F4" w:rsidR="00433879" w:rsidRDefault="00433879" w:rsidP="00433879">
      <w:pPr>
        <w:pStyle w:val="a5"/>
        <w:spacing w:line="360" w:lineRule="auto"/>
        <w:ind w:left="1069"/>
        <w:jc w:val="center"/>
      </w:pPr>
      <w:r w:rsidRPr="00433879">
        <w:rPr>
          <w:noProof/>
        </w:rPr>
        <w:drawing>
          <wp:inline distT="0" distB="0" distL="0" distR="0" wp14:anchorId="252B3FDF" wp14:editId="65C7C6C8">
            <wp:extent cx="3509645" cy="308149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096" cy="30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BAFF" w14:textId="3D914562" w:rsidR="00433879" w:rsidRDefault="00433879" w:rsidP="00433879">
      <w:pPr>
        <w:pStyle w:val="a5"/>
        <w:spacing w:line="360" w:lineRule="auto"/>
        <w:ind w:left="1069"/>
        <w:jc w:val="center"/>
      </w:pPr>
      <w:r>
        <w:t xml:space="preserve">Рисунок 2 – </w:t>
      </w:r>
      <w:r w:rsidR="00952302">
        <w:t>С</w:t>
      </w:r>
      <w:r>
        <w:t>ведения о датасете</w:t>
      </w:r>
    </w:p>
    <w:p w14:paraId="7DA16414" w14:textId="514622F9" w:rsidR="00433879" w:rsidRDefault="00433879" w:rsidP="00433879">
      <w:pPr>
        <w:pStyle w:val="a5"/>
        <w:numPr>
          <w:ilvl w:val="0"/>
          <w:numId w:val="1"/>
        </w:numPr>
        <w:spacing w:line="360" w:lineRule="auto"/>
        <w:jc w:val="both"/>
      </w:pPr>
      <w:r w:rsidRPr="00433879">
        <w:t>С помощью метода .columns были выведены названия столбцов.</w:t>
      </w:r>
      <w:r>
        <w:t xml:space="preserve"> Некоторые из названий столбцов введены неверно или плохо отражают информацию, поэтому с помощью метода .rename() были переименованы, а именно:</w:t>
      </w:r>
    </w:p>
    <w:p w14:paraId="338953FE" w14:textId="77777777" w:rsidR="00433879" w:rsidRPr="00433879" w:rsidRDefault="00433879" w:rsidP="00433879">
      <w:pPr>
        <w:pStyle w:val="a5"/>
        <w:spacing w:line="360" w:lineRule="auto"/>
        <w:ind w:left="1069"/>
        <w:rPr>
          <w:lang w:val="en-US"/>
        </w:rPr>
      </w:pPr>
      <w:r w:rsidRPr="00433879">
        <w:rPr>
          <w:lang w:val="en-US"/>
        </w:rPr>
        <w:t>anaemia -&gt; anemia</w:t>
      </w:r>
    </w:p>
    <w:p w14:paraId="36681383" w14:textId="77777777" w:rsidR="00433879" w:rsidRPr="00433879" w:rsidRDefault="00433879" w:rsidP="00433879">
      <w:pPr>
        <w:pStyle w:val="a5"/>
        <w:spacing w:line="360" w:lineRule="auto"/>
        <w:ind w:left="1069"/>
        <w:rPr>
          <w:lang w:val="en-US"/>
        </w:rPr>
      </w:pPr>
      <w:r w:rsidRPr="00433879">
        <w:rPr>
          <w:lang w:val="en-US"/>
        </w:rPr>
        <w:t>high_blood_pressure -&gt; hypertension</w:t>
      </w:r>
    </w:p>
    <w:p w14:paraId="51C15311" w14:textId="77777777" w:rsidR="00433879" w:rsidRDefault="00433879" w:rsidP="00433879">
      <w:pPr>
        <w:pStyle w:val="a5"/>
        <w:spacing w:line="360" w:lineRule="auto"/>
        <w:ind w:left="1069"/>
      </w:pPr>
      <w:r>
        <w:t>DEATH_EVENT -&gt; death_event</w:t>
      </w:r>
    </w:p>
    <w:p w14:paraId="3F876B53" w14:textId="323BCD8B" w:rsidR="00433879" w:rsidRDefault="00433879" w:rsidP="00433879">
      <w:pPr>
        <w:pStyle w:val="a5"/>
        <w:spacing w:line="360" w:lineRule="auto"/>
        <w:ind w:left="1069"/>
        <w:jc w:val="center"/>
      </w:pPr>
      <w:r w:rsidRPr="00433879">
        <w:rPr>
          <w:noProof/>
        </w:rPr>
        <w:drawing>
          <wp:inline distT="0" distB="0" distL="0" distR="0" wp14:anchorId="42C4815B" wp14:editId="3075CCBA">
            <wp:extent cx="4363085" cy="121308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8286" cy="122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1C65" w14:textId="1E51DD42" w:rsidR="00433879" w:rsidRDefault="00433879" w:rsidP="00433879">
      <w:pPr>
        <w:pStyle w:val="a5"/>
        <w:spacing w:line="360" w:lineRule="auto"/>
        <w:ind w:left="1069"/>
        <w:jc w:val="center"/>
      </w:pPr>
      <w:r>
        <w:t xml:space="preserve">Рисунок 3 – </w:t>
      </w:r>
      <w:r w:rsidR="00952302">
        <w:t>Н</w:t>
      </w:r>
      <w:r>
        <w:t>азвания колонок до переименования</w:t>
      </w:r>
    </w:p>
    <w:p w14:paraId="04FA0EDA" w14:textId="61F373AB" w:rsidR="00433879" w:rsidRDefault="00433879" w:rsidP="00433879">
      <w:pPr>
        <w:pStyle w:val="a5"/>
        <w:spacing w:line="360" w:lineRule="auto"/>
        <w:ind w:left="1069"/>
        <w:jc w:val="center"/>
      </w:pPr>
      <w:r w:rsidRPr="00433879">
        <w:rPr>
          <w:noProof/>
        </w:rPr>
        <w:drawing>
          <wp:inline distT="0" distB="0" distL="0" distR="0" wp14:anchorId="396EE252" wp14:editId="7485899A">
            <wp:extent cx="4805045" cy="752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761" cy="76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55B7" w14:textId="6F128977" w:rsidR="00433879" w:rsidRDefault="00433879" w:rsidP="00433879">
      <w:pPr>
        <w:pStyle w:val="a5"/>
        <w:spacing w:line="360" w:lineRule="auto"/>
        <w:ind w:left="1069"/>
        <w:jc w:val="center"/>
      </w:pPr>
      <w:r>
        <w:t xml:space="preserve">Рисунок 4 – </w:t>
      </w:r>
      <w:r w:rsidR="00952302">
        <w:t>Н</w:t>
      </w:r>
      <w:r>
        <w:t>азвания столбцов после переименования</w:t>
      </w:r>
    </w:p>
    <w:p w14:paraId="0348C415" w14:textId="242064C6" w:rsidR="00433879" w:rsidRDefault="00433879" w:rsidP="00433879">
      <w:pPr>
        <w:pStyle w:val="a5"/>
        <w:numPr>
          <w:ilvl w:val="0"/>
          <w:numId w:val="1"/>
        </w:numPr>
        <w:spacing w:line="360" w:lineRule="auto"/>
      </w:pPr>
      <w:r w:rsidRPr="00433879">
        <w:t>С помощью метода .isna() находим количество пустых ячеек в датасете.</w:t>
      </w:r>
      <w:r>
        <w:t xml:space="preserve"> </w:t>
      </w:r>
      <w:r w:rsidRPr="00433879">
        <w:t>По результатам этого метода не было выявлено пропусков.</w:t>
      </w:r>
    </w:p>
    <w:p w14:paraId="09C6C458" w14:textId="0E282D22" w:rsidR="00433879" w:rsidRDefault="00433879" w:rsidP="00433879">
      <w:pPr>
        <w:pStyle w:val="a5"/>
        <w:spacing w:line="360" w:lineRule="auto"/>
        <w:ind w:left="1069"/>
        <w:jc w:val="center"/>
      </w:pPr>
      <w:r w:rsidRPr="00433879">
        <w:rPr>
          <w:noProof/>
        </w:rPr>
        <w:lastRenderedPageBreak/>
        <w:drawing>
          <wp:inline distT="0" distB="0" distL="0" distR="0" wp14:anchorId="19998F16" wp14:editId="1A15BFFD">
            <wp:extent cx="2385060" cy="212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187" cy="21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1FBC" w14:textId="21264E2A" w:rsidR="00433879" w:rsidRDefault="00433879" w:rsidP="00433879">
      <w:pPr>
        <w:pStyle w:val="a5"/>
        <w:spacing w:line="360" w:lineRule="auto"/>
        <w:ind w:left="1069"/>
        <w:jc w:val="center"/>
      </w:pPr>
      <w:r>
        <w:t xml:space="preserve">Рисунок 5 – </w:t>
      </w:r>
      <w:r w:rsidR="00952302">
        <w:t>П</w:t>
      </w:r>
      <w:r>
        <w:t>роверка на наличие пропусков</w:t>
      </w:r>
    </w:p>
    <w:p w14:paraId="592B0443" w14:textId="23AD0DCE" w:rsidR="00433879" w:rsidRDefault="00433879" w:rsidP="00433879">
      <w:pPr>
        <w:pStyle w:val="a5"/>
        <w:spacing w:line="360" w:lineRule="auto"/>
        <w:ind w:left="1069"/>
        <w:jc w:val="both"/>
      </w:pPr>
      <w:r w:rsidRPr="00433879">
        <w:t>С помощью метода .duplicated() находим повторяющиеся записи в таблице.</w:t>
      </w:r>
      <w:r>
        <w:t xml:space="preserve"> </w:t>
      </w:r>
      <w:r w:rsidRPr="00433879">
        <w:t>По результатам данного метода не было выявлено явных дубликатов в датасете.</w:t>
      </w:r>
    </w:p>
    <w:p w14:paraId="40F76D08" w14:textId="4A69885A" w:rsidR="00433879" w:rsidRDefault="00433879" w:rsidP="00433879">
      <w:pPr>
        <w:pStyle w:val="a5"/>
        <w:spacing w:line="360" w:lineRule="auto"/>
        <w:ind w:left="1069"/>
        <w:jc w:val="center"/>
      </w:pPr>
      <w:r w:rsidRPr="00433879">
        <w:rPr>
          <w:noProof/>
        </w:rPr>
        <w:drawing>
          <wp:inline distT="0" distB="0" distL="0" distR="0" wp14:anchorId="636F541E" wp14:editId="0D532971">
            <wp:extent cx="2583180" cy="792013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284" cy="79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B64B" w14:textId="462142CD" w:rsidR="00433879" w:rsidRDefault="00433879" w:rsidP="00433879">
      <w:pPr>
        <w:pStyle w:val="a5"/>
        <w:spacing w:line="360" w:lineRule="auto"/>
        <w:ind w:left="1069"/>
        <w:jc w:val="center"/>
      </w:pPr>
      <w:r>
        <w:t xml:space="preserve">Рисунок 6 – </w:t>
      </w:r>
      <w:r w:rsidR="00952302">
        <w:t>П</w:t>
      </w:r>
      <w:r>
        <w:t>роверка на наличие явных дубликатов</w:t>
      </w:r>
    </w:p>
    <w:p w14:paraId="390A96EB" w14:textId="7552A572" w:rsidR="00433879" w:rsidRDefault="00433879" w:rsidP="00433879">
      <w:pPr>
        <w:pStyle w:val="a5"/>
        <w:spacing w:line="360" w:lineRule="auto"/>
        <w:ind w:left="1069"/>
        <w:jc w:val="both"/>
      </w:pPr>
      <w:r w:rsidRPr="00433879">
        <w:t>С помощью метода .unique() проверяю датасет на неявные дубликаты.</w:t>
      </w:r>
      <w:r>
        <w:t xml:space="preserve"> </w:t>
      </w:r>
      <w:r w:rsidR="00DA07F6" w:rsidRPr="00DA07F6">
        <w:t>По результатам этого метода не было выявлено неявных дубликатов. Однако можно заменить значение 263358.03 на 263358 в столбце platelets (тромбоциты), а также в столбце age (возраст) значение 60.677 было заменено на 60. Изменение значения было сделано с помощью метода .replace().</w:t>
      </w:r>
    </w:p>
    <w:p w14:paraId="7EA1F9A6" w14:textId="41B12A7A" w:rsidR="00DA07F6" w:rsidRDefault="00DA07F6" w:rsidP="00DA07F6">
      <w:pPr>
        <w:pStyle w:val="a5"/>
        <w:spacing w:line="360" w:lineRule="auto"/>
        <w:ind w:left="1069"/>
        <w:jc w:val="center"/>
      </w:pPr>
      <w:r w:rsidRPr="00DA07F6">
        <w:rPr>
          <w:noProof/>
        </w:rPr>
        <w:drawing>
          <wp:inline distT="0" distB="0" distL="0" distR="0" wp14:anchorId="381E281C" wp14:editId="7166C385">
            <wp:extent cx="3954780" cy="314733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6418" cy="315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70F9" w14:textId="4E024423" w:rsidR="00DA07F6" w:rsidRDefault="00DA07F6" w:rsidP="00DA07F6">
      <w:pPr>
        <w:pStyle w:val="a5"/>
        <w:spacing w:line="360" w:lineRule="auto"/>
        <w:ind w:left="1069"/>
        <w:jc w:val="center"/>
      </w:pPr>
      <w:r>
        <w:t xml:space="preserve">Рисунок 7 – </w:t>
      </w:r>
      <w:r w:rsidR="00952302">
        <w:t>П</w:t>
      </w:r>
      <w:r>
        <w:t>роверка на наличие неявных дубликатов</w:t>
      </w:r>
    </w:p>
    <w:p w14:paraId="539A1739" w14:textId="2D03CA7C" w:rsidR="00DA07F6" w:rsidRDefault="00DA07F6" w:rsidP="00DA07F6">
      <w:pPr>
        <w:pStyle w:val="a5"/>
        <w:spacing w:line="360" w:lineRule="auto"/>
        <w:ind w:left="1069"/>
        <w:jc w:val="center"/>
      </w:pPr>
      <w:r w:rsidRPr="00DA07F6">
        <w:rPr>
          <w:noProof/>
        </w:rPr>
        <w:lastRenderedPageBreak/>
        <w:drawing>
          <wp:inline distT="0" distB="0" distL="0" distR="0" wp14:anchorId="44D0DF19" wp14:editId="53CD9955">
            <wp:extent cx="3764280" cy="2835584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8859" cy="284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C02E" w14:textId="4B2E7381" w:rsidR="00DA07F6" w:rsidRDefault="00DA07F6" w:rsidP="00DA07F6">
      <w:pPr>
        <w:pStyle w:val="a5"/>
        <w:spacing w:line="360" w:lineRule="auto"/>
        <w:ind w:left="1069"/>
        <w:jc w:val="center"/>
      </w:pPr>
      <w:r>
        <w:t xml:space="preserve">Рисунок 8 – </w:t>
      </w:r>
      <w:r w:rsidR="00952302">
        <w:t>Р</w:t>
      </w:r>
      <w:r>
        <w:t>езультат изменения значений</w:t>
      </w:r>
    </w:p>
    <w:p w14:paraId="03DB9CA6" w14:textId="6F22845C" w:rsidR="00DA07F6" w:rsidRDefault="00DA07F6" w:rsidP="00DA07F6">
      <w:pPr>
        <w:pStyle w:val="a5"/>
        <w:spacing w:line="360" w:lineRule="auto"/>
        <w:ind w:left="1069"/>
        <w:jc w:val="both"/>
      </w:pPr>
      <w:r w:rsidRPr="00DA07F6">
        <w:t>Теперь для столбцов age (возраст) и platelets (тромбоциты) можно заменить тип данных с float64 на int64.</w:t>
      </w:r>
    </w:p>
    <w:p w14:paraId="1A3CB3BC" w14:textId="6401DCB7" w:rsidR="00DA07F6" w:rsidRDefault="00DA07F6" w:rsidP="00DA07F6">
      <w:pPr>
        <w:pStyle w:val="a5"/>
        <w:spacing w:line="360" w:lineRule="auto"/>
        <w:ind w:left="1069"/>
        <w:jc w:val="center"/>
      </w:pPr>
      <w:r w:rsidRPr="00DA07F6">
        <w:rPr>
          <w:noProof/>
        </w:rPr>
        <w:drawing>
          <wp:inline distT="0" distB="0" distL="0" distR="0" wp14:anchorId="360BF57A" wp14:editId="48447B2C">
            <wp:extent cx="3208020" cy="2833056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0001" cy="28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4CFF" w14:textId="5BC3EF4B" w:rsidR="00DA07F6" w:rsidRDefault="00DA07F6" w:rsidP="00DA07F6">
      <w:pPr>
        <w:pStyle w:val="a5"/>
        <w:spacing w:line="360" w:lineRule="auto"/>
        <w:ind w:left="1069"/>
        <w:jc w:val="center"/>
      </w:pPr>
      <w:r>
        <w:t xml:space="preserve">Рисунок 9 – </w:t>
      </w:r>
      <w:r w:rsidR="00952302">
        <w:t>Р</w:t>
      </w:r>
      <w:r>
        <w:t>езультат изменения типа данных</w:t>
      </w:r>
    </w:p>
    <w:p w14:paraId="5B3B8DF0" w14:textId="68BC40FC" w:rsidR="00DA07F6" w:rsidRDefault="00DA07F6" w:rsidP="00DA07F6">
      <w:pPr>
        <w:pStyle w:val="a5"/>
        <w:numPr>
          <w:ilvl w:val="0"/>
          <w:numId w:val="1"/>
        </w:numPr>
        <w:spacing w:line="360" w:lineRule="auto"/>
      </w:pPr>
      <w:r w:rsidRPr="00DA07F6">
        <w:t>С помощью метода .describe() были описаны данные в датасете.</w:t>
      </w:r>
    </w:p>
    <w:p w14:paraId="1915EC86" w14:textId="23AB3406" w:rsidR="00DA07F6" w:rsidRDefault="00DA07F6" w:rsidP="00DA07F6">
      <w:pPr>
        <w:pStyle w:val="a5"/>
        <w:spacing w:line="360" w:lineRule="auto"/>
        <w:ind w:left="1069"/>
        <w:jc w:val="center"/>
      </w:pPr>
      <w:r w:rsidRPr="00DA07F6">
        <w:rPr>
          <w:noProof/>
        </w:rPr>
        <w:drawing>
          <wp:inline distT="0" distB="0" distL="0" distR="0" wp14:anchorId="4765435E" wp14:editId="3FA47863">
            <wp:extent cx="5208905" cy="13619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611" cy="137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9DA6" w14:textId="0F63D30D" w:rsidR="00DA07F6" w:rsidRDefault="00DA07F6" w:rsidP="00DA07F6">
      <w:pPr>
        <w:pStyle w:val="a5"/>
        <w:spacing w:line="360" w:lineRule="auto"/>
        <w:ind w:left="1069"/>
        <w:jc w:val="center"/>
      </w:pPr>
      <w:r>
        <w:t xml:space="preserve">Рисунок 10 – </w:t>
      </w:r>
      <w:r w:rsidR="00952302">
        <w:t>О</w:t>
      </w:r>
      <w:r>
        <w:t>писательная статистика датасета</w:t>
      </w:r>
    </w:p>
    <w:p w14:paraId="26DACE0D" w14:textId="77777777" w:rsidR="00DA07F6" w:rsidRDefault="00DA07F6" w:rsidP="00DA07F6">
      <w:pPr>
        <w:pStyle w:val="a5"/>
        <w:spacing w:line="360" w:lineRule="auto"/>
        <w:ind w:left="1069"/>
        <w:jc w:val="center"/>
      </w:pPr>
    </w:p>
    <w:p w14:paraId="3BBA4E08" w14:textId="77777777" w:rsidR="00DA07F6" w:rsidRDefault="00DA07F6" w:rsidP="00DA07F6">
      <w:pPr>
        <w:pStyle w:val="a5"/>
        <w:numPr>
          <w:ilvl w:val="0"/>
          <w:numId w:val="2"/>
        </w:numPr>
        <w:spacing w:line="360" w:lineRule="auto"/>
        <w:jc w:val="both"/>
      </w:pPr>
      <w:r>
        <w:lastRenderedPageBreak/>
        <w:t>Строка count показывает 299 строк в каждом столбце.</w:t>
      </w:r>
    </w:p>
    <w:p w14:paraId="7550539B" w14:textId="77777777" w:rsidR="00DA07F6" w:rsidRDefault="00DA07F6" w:rsidP="00DA07F6">
      <w:pPr>
        <w:pStyle w:val="a5"/>
        <w:numPr>
          <w:ilvl w:val="0"/>
          <w:numId w:val="2"/>
        </w:numPr>
        <w:spacing w:line="360" w:lineRule="auto"/>
        <w:jc w:val="both"/>
      </w:pPr>
      <w:r>
        <w:t>Cтрока mean подсчитывает среднее значение по столбцу.</w:t>
      </w:r>
    </w:p>
    <w:p w14:paraId="25A4652F" w14:textId="77777777" w:rsidR="00DA07F6" w:rsidRDefault="00DA07F6" w:rsidP="00DA07F6">
      <w:pPr>
        <w:pStyle w:val="a5"/>
        <w:numPr>
          <w:ilvl w:val="0"/>
          <w:numId w:val="2"/>
        </w:numPr>
        <w:spacing w:line="360" w:lineRule="auto"/>
        <w:jc w:val="both"/>
      </w:pPr>
      <w:r>
        <w:t>Cтрока std определяет среднеквадратичное отклонение.</w:t>
      </w:r>
    </w:p>
    <w:p w14:paraId="2ECA89ED" w14:textId="77777777" w:rsidR="00DA07F6" w:rsidRDefault="00DA07F6" w:rsidP="00DA07F6">
      <w:pPr>
        <w:pStyle w:val="a5"/>
        <w:numPr>
          <w:ilvl w:val="0"/>
          <w:numId w:val="2"/>
        </w:numPr>
        <w:spacing w:line="360" w:lineRule="auto"/>
        <w:jc w:val="both"/>
      </w:pPr>
      <w:r>
        <w:t>Cтрока min отображает минимальное значение в столбце.</w:t>
      </w:r>
    </w:p>
    <w:p w14:paraId="2B1A1860" w14:textId="77777777" w:rsidR="00DA07F6" w:rsidRDefault="00DA07F6" w:rsidP="00DA07F6">
      <w:pPr>
        <w:pStyle w:val="a5"/>
        <w:numPr>
          <w:ilvl w:val="0"/>
          <w:numId w:val="2"/>
        </w:numPr>
        <w:spacing w:line="360" w:lineRule="auto"/>
        <w:jc w:val="both"/>
      </w:pPr>
      <w:r>
        <w:t>В строках 25%, 50%, 75% показываются средние значения в каждом квартиле.</w:t>
      </w:r>
    </w:p>
    <w:p w14:paraId="64797562" w14:textId="331F8976" w:rsidR="00DA07F6" w:rsidRDefault="00DA07F6" w:rsidP="00DA07F6">
      <w:pPr>
        <w:pStyle w:val="a5"/>
        <w:numPr>
          <w:ilvl w:val="0"/>
          <w:numId w:val="2"/>
        </w:numPr>
        <w:spacing w:line="360" w:lineRule="auto"/>
        <w:jc w:val="both"/>
      </w:pPr>
      <w:r>
        <w:t>В строке max отображается максимальное значение в столбце.</w:t>
      </w:r>
    </w:p>
    <w:p w14:paraId="5BE94B4F" w14:textId="65BB30BB" w:rsidR="00DA07F6" w:rsidRDefault="00DA07F6" w:rsidP="00DA07F6">
      <w:pPr>
        <w:pStyle w:val="a5"/>
        <w:numPr>
          <w:ilvl w:val="0"/>
          <w:numId w:val="1"/>
        </w:numPr>
        <w:spacing w:line="360" w:lineRule="auto"/>
        <w:jc w:val="both"/>
      </w:pPr>
      <w:r w:rsidRPr="00DA07F6">
        <w:t>Были удалены столбцы с информацией, не имеющих отношения к анализам по заболеваниям сердца.</w:t>
      </w:r>
    </w:p>
    <w:p w14:paraId="59497071" w14:textId="1D0EA659" w:rsidR="00DA07F6" w:rsidRDefault="00DA07F6" w:rsidP="00DA07F6">
      <w:pPr>
        <w:pStyle w:val="a5"/>
        <w:spacing w:line="360" w:lineRule="auto"/>
        <w:ind w:left="1069"/>
        <w:jc w:val="center"/>
      </w:pPr>
      <w:r w:rsidRPr="00DA07F6">
        <w:rPr>
          <w:noProof/>
        </w:rPr>
        <w:drawing>
          <wp:inline distT="0" distB="0" distL="0" distR="0" wp14:anchorId="7EA1F01A" wp14:editId="244F9B89">
            <wp:extent cx="5170805" cy="13155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2697" cy="13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540F" w14:textId="50C813FC" w:rsidR="00DA07F6" w:rsidRDefault="00DA07F6" w:rsidP="00DA07F6">
      <w:pPr>
        <w:pStyle w:val="a5"/>
        <w:spacing w:line="360" w:lineRule="auto"/>
        <w:ind w:left="1069"/>
        <w:jc w:val="center"/>
      </w:pPr>
      <w:r>
        <w:t xml:space="preserve">Рисунок 11 – </w:t>
      </w:r>
      <w:r w:rsidR="00952302">
        <w:t>Т</w:t>
      </w:r>
      <w:r>
        <w:t>аблица без данных, не имеющих отношения к исследованию</w:t>
      </w:r>
    </w:p>
    <w:p w14:paraId="4F3E9A66" w14:textId="77AC7DDF" w:rsidR="00DA07F6" w:rsidRDefault="00DA07F6" w:rsidP="00DA07F6">
      <w:pPr>
        <w:pStyle w:val="a5"/>
        <w:numPr>
          <w:ilvl w:val="0"/>
          <w:numId w:val="1"/>
        </w:numPr>
        <w:spacing w:line="360" w:lineRule="auto"/>
      </w:pPr>
      <w:r w:rsidRPr="00DA07F6">
        <w:t>Выполняю стандартизацию данных</w:t>
      </w:r>
      <w:r>
        <w:t xml:space="preserve"> с помощью модуля </w:t>
      </w:r>
      <w:r>
        <w:rPr>
          <w:lang w:val="en-US"/>
        </w:rPr>
        <w:t>sklearn</w:t>
      </w:r>
      <w:r w:rsidRPr="00DA07F6">
        <w:t xml:space="preserve"> </w:t>
      </w:r>
      <w:r>
        <w:t xml:space="preserve">библиотеки </w:t>
      </w:r>
      <w:r>
        <w:rPr>
          <w:lang w:val="en-US"/>
        </w:rPr>
        <w:t>StandardScaler</w:t>
      </w:r>
      <w:r w:rsidRPr="00DA07F6">
        <w:t>.</w:t>
      </w:r>
    </w:p>
    <w:p w14:paraId="2F65CD2C" w14:textId="295291B8" w:rsidR="00DA07F6" w:rsidRDefault="00DA07F6" w:rsidP="00DA07F6">
      <w:pPr>
        <w:pStyle w:val="a5"/>
        <w:spacing w:line="360" w:lineRule="auto"/>
        <w:ind w:left="1069"/>
        <w:jc w:val="center"/>
      </w:pPr>
      <w:r w:rsidRPr="00DA07F6">
        <w:rPr>
          <w:noProof/>
        </w:rPr>
        <w:drawing>
          <wp:inline distT="0" distB="0" distL="0" distR="0" wp14:anchorId="0686681D" wp14:editId="3141186B">
            <wp:extent cx="4469765" cy="2929834"/>
            <wp:effectExtent l="0" t="0" r="698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1584" cy="294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194E" w14:textId="5A0B35AE" w:rsidR="00DA07F6" w:rsidRDefault="00DA07F6" w:rsidP="00DA07F6">
      <w:pPr>
        <w:pStyle w:val="a5"/>
        <w:spacing w:line="360" w:lineRule="auto"/>
        <w:ind w:left="1069"/>
        <w:jc w:val="center"/>
      </w:pPr>
      <w:r>
        <w:t xml:space="preserve">Рисунок 12 – </w:t>
      </w:r>
      <w:r w:rsidR="00952302">
        <w:t>С</w:t>
      </w:r>
      <w:r>
        <w:t xml:space="preserve">тандартизация </w:t>
      </w:r>
      <w:r w:rsidR="00FA5751">
        <w:t>данных</w:t>
      </w:r>
    </w:p>
    <w:p w14:paraId="214DAD28" w14:textId="701CC482" w:rsidR="00FA5751" w:rsidRDefault="00B752E5" w:rsidP="00FA5751">
      <w:pPr>
        <w:pStyle w:val="a5"/>
        <w:numPr>
          <w:ilvl w:val="0"/>
          <w:numId w:val="1"/>
        </w:numPr>
        <w:spacing w:line="360" w:lineRule="auto"/>
      </w:pPr>
      <w:r>
        <w:t>Кластеризация агломеративным иерархическим методом.</w:t>
      </w:r>
    </w:p>
    <w:p w14:paraId="1A12DC4F" w14:textId="52A0BC28" w:rsidR="00B752E5" w:rsidRDefault="00B752E5" w:rsidP="00B752E5">
      <w:pPr>
        <w:spacing w:line="360" w:lineRule="auto"/>
        <w:ind w:left="993"/>
        <w:jc w:val="both"/>
      </w:pPr>
      <w:r w:rsidRPr="00B752E5">
        <w:t>Передаю стандартизированную таблицу в качестве параметра функции linkage(). Был использован параметр ward для показательной диаграммы.</w:t>
      </w:r>
    </w:p>
    <w:p w14:paraId="7B5F36CD" w14:textId="64516551" w:rsidR="00B752E5" w:rsidRDefault="00B752E5" w:rsidP="00B752E5">
      <w:pPr>
        <w:spacing w:line="360" w:lineRule="auto"/>
        <w:ind w:left="993"/>
        <w:jc w:val="center"/>
      </w:pPr>
      <w:r w:rsidRPr="00B752E5">
        <w:rPr>
          <w:noProof/>
        </w:rPr>
        <w:lastRenderedPageBreak/>
        <w:drawing>
          <wp:inline distT="0" distB="0" distL="0" distR="0" wp14:anchorId="1FA9D709" wp14:editId="7BB4DB63">
            <wp:extent cx="4385945" cy="1554655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4" cy="156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B41D" w14:textId="4579416F" w:rsidR="00B752E5" w:rsidRDefault="00B752E5" w:rsidP="00B752E5">
      <w:pPr>
        <w:spacing w:line="360" w:lineRule="auto"/>
        <w:ind w:left="993"/>
        <w:jc w:val="center"/>
      </w:pPr>
      <w:r>
        <w:t xml:space="preserve">Рисунок 13 – </w:t>
      </w:r>
      <w:r w:rsidR="00952302">
        <w:t>П</w:t>
      </w:r>
      <w:r>
        <w:t>ередача стандартизированной таблицы</w:t>
      </w:r>
    </w:p>
    <w:p w14:paraId="654FF670" w14:textId="030EC1E8" w:rsidR="00B752E5" w:rsidRDefault="00B752E5" w:rsidP="00B752E5">
      <w:pPr>
        <w:spacing w:line="360" w:lineRule="auto"/>
        <w:ind w:left="993"/>
        <w:jc w:val="both"/>
      </w:pPr>
      <w:r w:rsidRPr="00B752E5">
        <w:t>Визуализирую таблицу связок linked как дендрограмму. Было использовано усечение через параметр truncate_mode с режимом level, отображаемым 6 уровней.</w:t>
      </w:r>
    </w:p>
    <w:p w14:paraId="6831A28B" w14:textId="2F42EE5E" w:rsidR="00B752E5" w:rsidRDefault="00B752E5" w:rsidP="00B752E5">
      <w:pPr>
        <w:spacing w:line="360" w:lineRule="auto"/>
        <w:ind w:left="993"/>
        <w:jc w:val="center"/>
      </w:pPr>
      <w:r w:rsidRPr="00B752E5">
        <w:rPr>
          <w:noProof/>
        </w:rPr>
        <w:drawing>
          <wp:inline distT="0" distB="0" distL="0" distR="0" wp14:anchorId="7CF64B3A" wp14:editId="33F73F44">
            <wp:extent cx="4355465" cy="895303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970" cy="90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5DBF" w14:textId="66DDA0DB" w:rsidR="00B752E5" w:rsidRDefault="00B752E5" w:rsidP="00B752E5">
      <w:pPr>
        <w:spacing w:line="360" w:lineRule="auto"/>
        <w:ind w:left="993"/>
        <w:jc w:val="center"/>
      </w:pPr>
      <w:r>
        <w:t xml:space="preserve">Рисунок 14 – </w:t>
      </w:r>
      <w:r w:rsidR="00952302">
        <w:t>В</w:t>
      </w:r>
      <w:r>
        <w:t>изуализация таблицы</w:t>
      </w:r>
    </w:p>
    <w:p w14:paraId="38E52B30" w14:textId="2DFC4DDC" w:rsidR="00B752E5" w:rsidRDefault="00B752E5" w:rsidP="00B752E5">
      <w:pPr>
        <w:spacing w:line="360" w:lineRule="auto"/>
        <w:ind w:left="993"/>
        <w:jc w:val="center"/>
      </w:pPr>
      <w:r w:rsidRPr="00B752E5">
        <w:rPr>
          <w:noProof/>
        </w:rPr>
        <w:drawing>
          <wp:inline distT="0" distB="0" distL="0" distR="0" wp14:anchorId="50897EE6" wp14:editId="2D2CE28F">
            <wp:extent cx="5170805" cy="34916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5269" cy="350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B675" w14:textId="09DDE430" w:rsidR="00B752E5" w:rsidRDefault="00B752E5" w:rsidP="00B752E5">
      <w:pPr>
        <w:spacing w:line="360" w:lineRule="auto"/>
        <w:ind w:left="993"/>
        <w:jc w:val="center"/>
      </w:pPr>
      <w:r>
        <w:t xml:space="preserve">Рисунок 15 – </w:t>
      </w:r>
      <w:r w:rsidR="00952302">
        <w:t>Д</w:t>
      </w:r>
      <w:r>
        <w:t xml:space="preserve">ендограмма </w:t>
      </w:r>
    </w:p>
    <w:p w14:paraId="7F13A1B3" w14:textId="7B28CCF8" w:rsidR="00B752E5" w:rsidRDefault="00B752E5" w:rsidP="00B752E5">
      <w:pPr>
        <w:spacing w:line="360" w:lineRule="auto"/>
        <w:ind w:left="993"/>
        <w:jc w:val="both"/>
      </w:pPr>
      <w:r w:rsidRPr="00B752E5">
        <w:t>Глядя на дендограмму, можно сделать вывод, что оптимальное число кластеров равно 6. С помощью данного метода можно увидеть количество элементов в каждом кластере.</w:t>
      </w:r>
    </w:p>
    <w:p w14:paraId="56649953" w14:textId="3EDB86B3" w:rsidR="00B752E5" w:rsidRDefault="00B752E5" w:rsidP="00B752E5">
      <w:pPr>
        <w:spacing w:line="360" w:lineRule="auto"/>
        <w:ind w:left="993"/>
        <w:jc w:val="both"/>
      </w:pPr>
      <w:r>
        <w:t>Список кластеров по возрастанию элементов в них:</w:t>
      </w:r>
    </w:p>
    <w:p w14:paraId="6C5AF817" w14:textId="77777777" w:rsidR="00B752E5" w:rsidRDefault="00B752E5" w:rsidP="00B752E5">
      <w:pPr>
        <w:pStyle w:val="a5"/>
        <w:numPr>
          <w:ilvl w:val="0"/>
          <w:numId w:val="3"/>
        </w:numPr>
        <w:spacing w:line="360" w:lineRule="auto"/>
        <w:jc w:val="both"/>
      </w:pPr>
      <w:r>
        <w:t>Оранжевый</w:t>
      </w:r>
    </w:p>
    <w:p w14:paraId="78EC7C9E" w14:textId="77777777" w:rsidR="00B752E5" w:rsidRDefault="00B752E5" w:rsidP="00B752E5">
      <w:pPr>
        <w:pStyle w:val="a5"/>
        <w:numPr>
          <w:ilvl w:val="0"/>
          <w:numId w:val="3"/>
        </w:numPr>
        <w:spacing w:line="360" w:lineRule="auto"/>
        <w:jc w:val="both"/>
      </w:pPr>
      <w:r>
        <w:t>Красный</w:t>
      </w:r>
    </w:p>
    <w:p w14:paraId="2375B9C1" w14:textId="77777777" w:rsidR="00B752E5" w:rsidRDefault="00B752E5" w:rsidP="00B752E5">
      <w:pPr>
        <w:pStyle w:val="a5"/>
        <w:numPr>
          <w:ilvl w:val="0"/>
          <w:numId w:val="3"/>
        </w:numPr>
        <w:spacing w:line="360" w:lineRule="auto"/>
        <w:jc w:val="both"/>
      </w:pPr>
      <w:r>
        <w:lastRenderedPageBreak/>
        <w:t>Фиолетовый</w:t>
      </w:r>
    </w:p>
    <w:p w14:paraId="7663DA6E" w14:textId="77777777" w:rsidR="00B752E5" w:rsidRDefault="00B752E5" w:rsidP="00B752E5">
      <w:pPr>
        <w:pStyle w:val="a5"/>
        <w:numPr>
          <w:ilvl w:val="0"/>
          <w:numId w:val="3"/>
        </w:numPr>
        <w:spacing w:line="360" w:lineRule="auto"/>
        <w:jc w:val="both"/>
      </w:pPr>
      <w:r>
        <w:t>Зеленый</w:t>
      </w:r>
    </w:p>
    <w:p w14:paraId="6FBFAC70" w14:textId="77777777" w:rsidR="00B752E5" w:rsidRDefault="00B752E5" w:rsidP="00B752E5">
      <w:pPr>
        <w:pStyle w:val="a5"/>
        <w:numPr>
          <w:ilvl w:val="0"/>
          <w:numId w:val="3"/>
        </w:numPr>
        <w:spacing w:line="360" w:lineRule="auto"/>
        <w:jc w:val="both"/>
      </w:pPr>
      <w:r>
        <w:t>Коричневый</w:t>
      </w:r>
    </w:p>
    <w:p w14:paraId="674C5162" w14:textId="2B6F0FAB" w:rsidR="00B752E5" w:rsidRDefault="00B752E5" w:rsidP="00B752E5">
      <w:pPr>
        <w:pStyle w:val="a5"/>
        <w:numPr>
          <w:ilvl w:val="0"/>
          <w:numId w:val="3"/>
        </w:numPr>
        <w:spacing w:line="360" w:lineRule="auto"/>
        <w:jc w:val="both"/>
      </w:pPr>
      <w:r>
        <w:t>Розовый</w:t>
      </w:r>
    </w:p>
    <w:p w14:paraId="15E80EFD" w14:textId="003C4393" w:rsidR="00B752E5" w:rsidRDefault="00B752E5" w:rsidP="00B752E5">
      <w:pPr>
        <w:spacing w:line="360" w:lineRule="auto"/>
        <w:ind w:left="993"/>
      </w:pPr>
      <w:r>
        <w:t>Список элементов, которые имеют наибольшее влияние на выделение кластера:</w:t>
      </w:r>
    </w:p>
    <w:p w14:paraId="0293B856" w14:textId="28FA01B2" w:rsidR="00B752E5" w:rsidRDefault="00B752E5" w:rsidP="00DB1A62">
      <w:pPr>
        <w:pStyle w:val="a5"/>
        <w:numPr>
          <w:ilvl w:val="0"/>
          <w:numId w:val="4"/>
        </w:numPr>
        <w:spacing w:line="360" w:lineRule="auto"/>
      </w:pPr>
      <w:r>
        <w:t>Оранжевый: 72, 171, 109, 134, 1, 60</w:t>
      </w:r>
    </w:p>
    <w:p w14:paraId="78136619" w14:textId="721D96AF" w:rsidR="00B752E5" w:rsidRDefault="00B752E5" w:rsidP="00DB1A62">
      <w:pPr>
        <w:pStyle w:val="a5"/>
        <w:numPr>
          <w:ilvl w:val="0"/>
          <w:numId w:val="4"/>
        </w:numPr>
        <w:spacing w:line="360" w:lineRule="auto"/>
      </w:pPr>
      <w:r>
        <w:t>Зеленый: 126</w:t>
      </w:r>
    </w:p>
    <w:p w14:paraId="1B40C965" w14:textId="77777777" w:rsidR="00B752E5" w:rsidRDefault="00B752E5" w:rsidP="00DB1A62">
      <w:pPr>
        <w:pStyle w:val="a5"/>
        <w:numPr>
          <w:ilvl w:val="0"/>
          <w:numId w:val="4"/>
        </w:numPr>
        <w:spacing w:line="360" w:lineRule="auto"/>
      </w:pPr>
      <w:r>
        <w:t>Красный: 42, 52, 9, 217</w:t>
      </w:r>
    </w:p>
    <w:p w14:paraId="1F7AD8EC" w14:textId="77777777" w:rsidR="00B752E5" w:rsidRDefault="00B752E5" w:rsidP="00DB1A62">
      <w:pPr>
        <w:pStyle w:val="a5"/>
        <w:numPr>
          <w:ilvl w:val="0"/>
          <w:numId w:val="4"/>
        </w:numPr>
        <w:spacing w:line="360" w:lineRule="auto"/>
      </w:pPr>
      <w:r>
        <w:t>Фиолетовый: 19, 225, 4, 199</w:t>
      </w:r>
    </w:p>
    <w:p w14:paraId="46E0962C" w14:textId="77777777" w:rsidR="00B752E5" w:rsidRDefault="00B752E5" w:rsidP="00DB1A62">
      <w:pPr>
        <w:pStyle w:val="a5"/>
        <w:numPr>
          <w:ilvl w:val="0"/>
          <w:numId w:val="4"/>
        </w:numPr>
        <w:spacing w:line="360" w:lineRule="auto"/>
      </w:pPr>
      <w:r>
        <w:t>Коричневый: 109, 298, 249, 279, 7, 29, 297, 32, 114, 208, 157</w:t>
      </w:r>
    </w:p>
    <w:p w14:paraId="30EDF7EB" w14:textId="77777777" w:rsidR="00B752E5" w:rsidRDefault="00B752E5" w:rsidP="00DB1A62">
      <w:pPr>
        <w:pStyle w:val="a5"/>
        <w:numPr>
          <w:ilvl w:val="0"/>
          <w:numId w:val="4"/>
        </w:numPr>
        <w:spacing w:line="360" w:lineRule="auto"/>
      </w:pPr>
      <w:r>
        <w:t>Розовый: 144, 106, 172, 227, 175, 17, 64, 117</w:t>
      </w:r>
    </w:p>
    <w:p w14:paraId="5EB8E8B0" w14:textId="1BEE3FCD" w:rsidR="00B752E5" w:rsidRDefault="00B752E5" w:rsidP="00B752E5">
      <w:pPr>
        <w:spacing w:line="360" w:lineRule="auto"/>
        <w:ind w:left="993"/>
      </w:pPr>
      <w:r>
        <w:t>Индексы элементов соответствуют номеру строк в датасете.</w:t>
      </w:r>
    </w:p>
    <w:p w14:paraId="1E12497B" w14:textId="4F4596D4" w:rsidR="00DB1A62" w:rsidRDefault="00DB1A62" w:rsidP="00DB1A62">
      <w:pPr>
        <w:pStyle w:val="a5"/>
        <w:numPr>
          <w:ilvl w:val="0"/>
          <w:numId w:val="1"/>
        </w:numPr>
        <w:spacing w:line="360" w:lineRule="auto"/>
      </w:pPr>
      <w:r>
        <w:t>Кластеризация методом К-средних.</w:t>
      </w:r>
    </w:p>
    <w:p w14:paraId="3BB816F0" w14:textId="25FA6DDF" w:rsidR="00DB1A62" w:rsidRDefault="00DB1A62" w:rsidP="00DB1A62">
      <w:pPr>
        <w:pStyle w:val="a5"/>
        <w:spacing w:line="360" w:lineRule="auto"/>
        <w:ind w:left="1069"/>
        <w:jc w:val="both"/>
      </w:pPr>
      <w:r w:rsidRPr="00DB1A62">
        <w:t>Был выполнен алгоритм k-means. Количество кластеров равно 6, random_state = 0 для сохранения и воспроизводимости результата. В переменной labels сохраняются индексы предложенных алгоритмом групп и формируется вектор кластеров. Распределяю данные по кластерам с помощью их индексов, найденных в алгоритме.</w:t>
      </w:r>
    </w:p>
    <w:p w14:paraId="1355D3F7" w14:textId="7C0B4CBD" w:rsidR="00DB1A62" w:rsidRDefault="00DB1A62" w:rsidP="00DB1A62">
      <w:pPr>
        <w:pStyle w:val="a5"/>
        <w:spacing w:line="360" w:lineRule="auto"/>
        <w:ind w:left="1069"/>
        <w:jc w:val="center"/>
      </w:pPr>
      <w:r w:rsidRPr="00DB1A62">
        <w:rPr>
          <w:noProof/>
        </w:rPr>
        <w:drawing>
          <wp:inline distT="0" distB="0" distL="0" distR="0" wp14:anchorId="011EBD37" wp14:editId="601761AE">
            <wp:extent cx="2938010" cy="3733001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5807" cy="374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EA84" w14:textId="14C4988A" w:rsidR="00DB1A62" w:rsidRDefault="00DB1A62" w:rsidP="00DB1A62">
      <w:pPr>
        <w:pStyle w:val="a5"/>
        <w:spacing w:line="360" w:lineRule="auto"/>
        <w:ind w:left="1069"/>
        <w:jc w:val="center"/>
      </w:pPr>
      <w:r>
        <w:t xml:space="preserve">Рисунок 16 – </w:t>
      </w:r>
      <w:r w:rsidR="00952302">
        <w:t>Р</w:t>
      </w:r>
      <w:r>
        <w:t>аспределение данных по их кластерам</w:t>
      </w:r>
    </w:p>
    <w:p w14:paraId="2DAAF727" w14:textId="7ECF1BDC" w:rsidR="00DB1A62" w:rsidRDefault="00DB1A62" w:rsidP="00DB1A62">
      <w:pPr>
        <w:pStyle w:val="a5"/>
        <w:spacing w:line="360" w:lineRule="auto"/>
        <w:ind w:left="1069"/>
        <w:jc w:val="both"/>
      </w:pPr>
      <w:r w:rsidRPr="00DB1A62">
        <w:t>Были найдены центры кластеров.</w:t>
      </w:r>
    </w:p>
    <w:p w14:paraId="6A6CB584" w14:textId="47BE79A7" w:rsidR="00DB1A62" w:rsidRDefault="00DB1A62" w:rsidP="00DB1A62">
      <w:pPr>
        <w:pStyle w:val="a5"/>
        <w:spacing w:line="360" w:lineRule="auto"/>
        <w:ind w:left="1069"/>
        <w:jc w:val="center"/>
      </w:pPr>
      <w:r w:rsidRPr="00DB1A62">
        <w:rPr>
          <w:noProof/>
        </w:rPr>
        <w:lastRenderedPageBreak/>
        <w:drawing>
          <wp:inline distT="0" distB="0" distL="0" distR="0" wp14:anchorId="6321A284" wp14:editId="0CB64695">
            <wp:extent cx="4827905" cy="2242357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5781" cy="22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C5FF" w14:textId="48DB5DB3" w:rsidR="00DB1A62" w:rsidRDefault="00DB1A62" w:rsidP="00DB1A62">
      <w:pPr>
        <w:pStyle w:val="a5"/>
        <w:spacing w:line="360" w:lineRule="auto"/>
        <w:ind w:left="1069"/>
        <w:jc w:val="center"/>
      </w:pPr>
      <w:r>
        <w:t xml:space="preserve">Рисунок 17 – </w:t>
      </w:r>
      <w:r w:rsidR="00952302">
        <w:t>Н</w:t>
      </w:r>
      <w:r>
        <w:t>ахождение центра кластеров</w:t>
      </w:r>
    </w:p>
    <w:p w14:paraId="40951778" w14:textId="668F9928" w:rsidR="00DB1A62" w:rsidRDefault="00DB1A62" w:rsidP="00DB1A62">
      <w:pPr>
        <w:pStyle w:val="a5"/>
        <w:spacing w:line="360" w:lineRule="auto"/>
        <w:ind w:left="1069"/>
        <w:jc w:val="both"/>
      </w:pPr>
      <w:r w:rsidRPr="00DB1A62">
        <w:t>Рассчитала евклидово расстояние между кластерами.</w:t>
      </w:r>
    </w:p>
    <w:p w14:paraId="2DF3705E" w14:textId="12215585" w:rsidR="00DB1A62" w:rsidRDefault="00DB1A62" w:rsidP="00DB1A62">
      <w:pPr>
        <w:pStyle w:val="a5"/>
        <w:spacing w:line="360" w:lineRule="auto"/>
        <w:ind w:left="1069"/>
        <w:jc w:val="center"/>
      </w:pPr>
      <w:r w:rsidRPr="00DB1A62">
        <w:rPr>
          <w:noProof/>
        </w:rPr>
        <w:drawing>
          <wp:inline distT="0" distB="0" distL="0" distR="0" wp14:anchorId="565BDFFD" wp14:editId="0E273B79">
            <wp:extent cx="3562985" cy="30944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3883" cy="31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8A83" w14:textId="694EFCF0" w:rsidR="00DB1A62" w:rsidRDefault="00DB1A62" w:rsidP="00DB1A62">
      <w:pPr>
        <w:pStyle w:val="a5"/>
        <w:spacing w:line="360" w:lineRule="auto"/>
        <w:ind w:left="1069"/>
        <w:jc w:val="center"/>
      </w:pPr>
      <w:r>
        <w:t xml:space="preserve">Рисунок 18 – </w:t>
      </w:r>
      <w:r w:rsidR="00952302">
        <w:t>Н</w:t>
      </w:r>
      <w:r>
        <w:t>ахождение евклидового расстояния</w:t>
      </w:r>
    </w:p>
    <w:p w14:paraId="46279C2A" w14:textId="191D1F26" w:rsidR="00DB1A62" w:rsidRDefault="00DB1A62" w:rsidP="00DB1A62">
      <w:pPr>
        <w:pStyle w:val="a5"/>
        <w:spacing w:line="360" w:lineRule="auto"/>
        <w:ind w:left="1069"/>
        <w:jc w:val="both"/>
      </w:pPr>
      <w:r w:rsidRPr="00DB1A62">
        <w:t>Были определены признаки, оказавшие наибольшее влияние на выделение кластеров с помощью значений евклидова расстояния и центрами кластера.</w:t>
      </w:r>
    </w:p>
    <w:p w14:paraId="0D40B0C0" w14:textId="1A88496D" w:rsidR="00DB1A62" w:rsidRDefault="00DB1A62" w:rsidP="00DB1A62">
      <w:pPr>
        <w:pStyle w:val="a5"/>
        <w:spacing w:line="360" w:lineRule="auto"/>
        <w:ind w:left="1069"/>
        <w:jc w:val="center"/>
      </w:pPr>
      <w:r w:rsidRPr="00DB1A62">
        <w:rPr>
          <w:noProof/>
        </w:rPr>
        <w:lastRenderedPageBreak/>
        <w:drawing>
          <wp:inline distT="0" distB="0" distL="0" distR="0" wp14:anchorId="5C4EF20F" wp14:editId="3053D111">
            <wp:extent cx="4766945" cy="4872934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6041" cy="488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A2AD" w14:textId="3E4CE24D" w:rsidR="00DB1A62" w:rsidRDefault="00DB1A62" w:rsidP="00DB1A62">
      <w:pPr>
        <w:pStyle w:val="a5"/>
        <w:spacing w:line="360" w:lineRule="auto"/>
        <w:ind w:left="1069"/>
        <w:jc w:val="center"/>
      </w:pPr>
      <w:r>
        <w:t xml:space="preserve">Рисунок 19 – </w:t>
      </w:r>
      <w:r w:rsidR="00952302">
        <w:t>Н</w:t>
      </w:r>
      <w:r>
        <w:t>ахождение признаков, влияющих на выделение кластеров</w:t>
      </w:r>
    </w:p>
    <w:p w14:paraId="2E6E205A" w14:textId="2818FEA8" w:rsidR="00DB1A62" w:rsidRDefault="00DB1A62" w:rsidP="00DB1A62">
      <w:pPr>
        <w:pStyle w:val="a5"/>
        <w:spacing w:line="360" w:lineRule="auto"/>
        <w:ind w:left="1069"/>
        <w:jc w:val="center"/>
      </w:pPr>
      <w:r w:rsidRPr="00DB1A62">
        <w:rPr>
          <w:noProof/>
        </w:rPr>
        <w:drawing>
          <wp:inline distT="0" distB="0" distL="0" distR="0" wp14:anchorId="7E9E8F25" wp14:editId="7DC9218C">
            <wp:extent cx="5170805" cy="95843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2939" cy="96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442D" w14:textId="5C676C71" w:rsidR="00DB1A62" w:rsidRDefault="00DB1A62" w:rsidP="00DB1A62">
      <w:pPr>
        <w:pStyle w:val="a5"/>
        <w:spacing w:line="360" w:lineRule="auto"/>
        <w:ind w:left="1069"/>
        <w:jc w:val="center"/>
      </w:pPr>
      <w:r>
        <w:t xml:space="preserve">Рисунок 20 – </w:t>
      </w:r>
      <w:r w:rsidR="00952302">
        <w:t>П</w:t>
      </w:r>
      <w:r>
        <w:t xml:space="preserve">ризнаки </w:t>
      </w:r>
    </w:p>
    <w:p w14:paraId="63AE8E7C" w14:textId="5C92CFF5" w:rsidR="00DB1A62" w:rsidRDefault="00DB1A62" w:rsidP="00DB1A62">
      <w:pPr>
        <w:pStyle w:val="a5"/>
        <w:spacing w:line="360" w:lineRule="auto"/>
        <w:ind w:left="1069"/>
        <w:jc w:val="both"/>
      </w:pPr>
      <w:r>
        <w:t>Список индексов элементов, которые имеют наибольшее влияние на выделение кластера:</w:t>
      </w:r>
    </w:p>
    <w:p w14:paraId="3A9D299A" w14:textId="3AAD9304" w:rsidR="00DB1A62" w:rsidRDefault="00DB1A62" w:rsidP="00DB1A62">
      <w:pPr>
        <w:pStyle w:val="a5"/>
        <w:numPr>
          <w:ilvl w:val="0"/>
          <w:numId w:val="5"/>
        </w:numPr>
        <w:spacing w:line="360" w:lineRule="auto"/>
        <w:ind w:left="1418"/>
        <w:jc w:val="both"/>
      </w:pPr>
      <w:r>
        <w:t>126, 240, 227</w:t>
      </w:r>
    </w:p>
    <w:p w14:paraId="3A51CAC5" w14:textId="5FB6384F" w:rsidR="00DB1A62" w:rsidRDefault="00DB1A62" w:rsidP="00DB1A62">
      <w:pPr>
        <w:pStyle w:val="a5"/>
        <w:numPr>
          <w:ilvl w:val="0"/>
          <w:numId w:val="5"/>
        </w:numPr>
        <w:spacing w:line="360" w:lineRule="auto"/>
        <w:ind w:left="1418"/>
        <w:jc w:val="both"/>
      </w:pPr>
      <w:r>
        <w:t>199, 296, 4</w:t>
      </w:r>
    </w:p>
    <w:p w14:paraId="6EDCA887" w14:textId="77777777" w:rsidR="00DB1A62" w:rsidRDefault="00DB1A62" w:rsidP="00DB1A62">
      <w:pPr>
        <w:pStyle w:val="a5"/>
        <w:numPr>
          <w:ilvl w:val="0"/>
          <w:numId w:val="5"/>
        </w:numPr>
        <w:spacing w:line="360" w:lineRule="auto"/>
        <w:ind w:left="1418"/>
        <w:jc w:val="both"/>
      </w:pPr>
      <w:r>
        <w:t>109, 105, 10</w:t>
      </w:r>
    </w:p>
    <w:p w14:paraId="223A2F64" w14:textId="77777777" w:rsidR="00DB1A62" w:rsidRDefault="00DB1A62" w:rsidP="00DB1A62">
      <w:pPr>
        <w:pStyle w:val="a5"/>
        <w:numPr>
          <w:ilvl w:val="0"/>
          <w:numId w:val="5"/>
        </w:numPr>
        <w:spacing w:line="360" w:lineRule="auto"/>
        <w:ind w:left="1418"/>
        <w:jc w:val="both"/>
      </w:pPr>
      <w:r>
        <w:t>117, 64, 17</w:t>
      </w:r>
    </w:p>
    <w:p w14:paraId="2D38DBFB" w14:textId="77777777" w:rsidR="00DB1A62" w:rsidRDefault="00DB1A62" w:rsidP="00DB1A62">
      <w:pPr>
        <w:pStyle w:val="a5"/>
        <w:numPr>
          <w:ilvl w:val="0"/>
          <w:numId w:val="5"/>
        </w:numPr>
        <w:spacing w:line="360" w:lineRule="auto"/>
        <w:ind w:left="1418"/>
        <w:jc w:val="both"/>
      </w:pPr>
      <w:r>
        <w:t>60, 1, 171</w:t>
      </w:r>
    </w:p>
    <w:p w14:paraId="244193A7" w14:textId="21D4FCB6" w:rsidR="00DB1A62" w:rsidRDefault="00DB1A62" w:rsidP="00DB1A62">
      <w:pPr>
        <w:pStyle w:val="a5"/>
        <w:numPr>
          <w:ilvl w:val="0"/>
          <w:numId w:val="5"/>
        </w:numPr>
        <w:spacing w:line="360" w:lineRule="auto"/>
        <w:ind w:left="1418"/>
        <w:jc w:val="both"/>
      </w:pPr>
      <w:r>
        <w:t>52, 9, 217</w:t>
      </w:r>
    </w:p>
    <w:p w14:paraId="02EF9FF9" w14:textId="3C651C08" w:rsidR="00DB1A62" w:rsidRDefault="00DB1A62" w:rsidP="00DB1A62">
      <w:pPr>
        <w:spacing w:line="360" w:lineRule="auto"/>
        <w:ind w:left="1058"/>
        <w:jc w:val="both"/>
      </w:pPr>
      <w:r w:rsidRPr="00DB1A62">
        <w:lastRenderedPageBreak/>
        <w:t>В этом списке элементов, имеющих наибольшее влияние на выделение кластера, можно заметить элементы, которые были отмечены ещё в агломеративном иерархическом методе (126, 4, 199, 109, 117, 64, 17, 60, 1, 52, 9, 217).</w:t>
      </w:r>
    </w:p>
    <w:p w14:paraId="0DF1408B" w14:textId="0E4A1FCA" w:rsidR="00DB1A62" w:rsidRDefault="00A520D2" w:rsidP="00A520D2">
      <w:pPr>
        <w:pStyle w:val="a5"/>
        <w:numPr>
          <w:ilvl w:val="0"/>
          <w:numId w:val="1"/>
        </w:numPr>
        <w:spacing w:line="360" w:lineRule="auto"/>
        <w:jc w:val="both"/>
      </w:pPr>
      <w:r w:rsidRPr="00A520D2">
        <w:t>Рассчитываю оптимальное количество кластеров с помощью метрики силуэта. Итоговый результат может принимать значение от -1 до 1.</w:t>
      </w:r>
      <w:r>
        <w:t xml:space="preserve"> </w:t>
      </w:r>
      <w:r w:rsidRPr="00A520D2">
        <w:t>Значение данной метрики получилось ближе к нулю. Это может говорить о том, что кластеры накладываются друг на друга.</w:t>
      </w:r>
    </w:p>
    <w:p w14:paraId="514E9761" w14:textId="4CB23A0F" w:rsidR="00A520D2" w:rsidRDefault="00A520D2" w:rsidP="00A520D2">
      <w:pPr>
        <w:pStyle w:val="a5"/>
        <w:spacing w:line="360" w:lineRule="auto"/>
        <w:ind w:left="1069"/>
        <w:jc w:val="center"/>
      </w:pPr>
      <w:r w:rsidRPr="00A520D2">
        <w:rPr>
          <w:noProof/>
        </w:rPr>
        <w:drawing>
          <wp:inline distT="0" distB="0" distL="0" distR="0" wp14:anchorId="0DEBB385" wp14:editId="5CC5FE09">
            <wp:extent cx="3148964" cy="78551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6536" cy="7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3BB2" w14:textId="5D7526EE" w:rsidR="00A520D2" w:rsidRDefault="00A520D2" w:rsidP="00A520D2">
      <w:pPr>
        <w:pStyle w:val="a5"/>
        <w:spacing w:line="360" w:lineRule="auto"/>
        <w:ind w:left="1069"/>
        <w:jc w:val="center"/>
      </w:pPr>
      <w:r>
        <w:t xml:space="preserve">Рисунок 21 – </w:t>
      </w:r>
      <w:r w:rsidR="00952302">
        <w:t>М</w:t>
      </w:r>
      <w:r>
        <w:t>етрика силуэта для 6 кластеров</w:t>
      </w:r>
    </w:p>
    <w:p w14:paraId="7C6B868D" w14:textId="39F75CA8" w:rsidR="00A520D2" w:rsidRDefault="00952302" w:rsidP="00A520D2">
      <w:pPr>
        <w:pStyle w:val="a5"/>
        <w:spacing w:line="360" w:lineRule="auto"/>
        <w:ind w:left="1069"/>
      </w:pPr>
      <w:r>
        <w:t>Так как оптимальное количество кластеров не было найдено с помощью метода к-средних, то найдем это значение с помощью метрики силуэта. Исходя из результатов видно, что оптимальное количество кластеров равно 18.</w:t>
      </w:r>
    </w:p>
    <w:p w14:paraId="62EAE159" w14:textId="72F129D6" w:rsidR="00A520D2" w:rsidRDefault="00952302" w:rsidP="00A520D2">
      <w:pPr>
        <w:pStyle w:val="a5"/>
        <w:spacing w:line="360" w:lineRule="auto"/>
        <w:ind w:left="1069"/>
        <w:jc w:val="center"/>
      </w:pPr>
      <w:r w:rsidRPr="00952302">
        <w:drawing>
          <wp:inline distT="0" distB="0" distL="0" distR="0" wp14:anchorId="28DEF932" wp14:editId="4BF6363B">
            <wp:extent cx="4500245" cy="274921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5423" cy="275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A2F1" w14:textId="6792A30E" w:rsidR="00A520D2" w:rsidRDefault="00A520D2" w:rsidP="00A520D2">
      <w:pPr>
        <w:pStyle w:val="a5"/>
        <w:spacing w:line="360" w:lineRule="auto"/>
        <w:ind w:left="1069"/>
        <w:jc w:val="center"/>
      </w:pPr>
      <w:r>
        <w:t xml:space="preserve">Рисунок 22 – </w:t>
      </w:r>
      <w:r w:rsidR="00952302">
        <w:t>М</w:t>
      </w:r>
      <w:r>
        <w:t>етрика силуэта для 5 кластеров</w:t>
      </w:r>
    </w:p>
    <w:p w14:paraId="46097A51" w14:textId="74A6412D" w:rsidR="00A520D2" w:rsidRDefault="00A520D2" w:rsidP="00A520D2">
      <w:pPr>
        <w:pStyle w:val="a5"/>
        <w:spacing w:line="360" w:lineRule="auto"/>
        <w:ind w:left="1069"/>
        <w:jc w:val="center"/>
      </w:pPr>
    </w:p>
    <w:p w14:paraId="291F4DB1" w14:textId="3F097477" w:rsidR="00A520D2" w:rsidRPr="00463776" w:rsidRDefault="00A520D2" w:rsidP="00A520D2">
      <w:pPr>
        <w:pStyle w:val="a5"/>
        <w:spacing w:line="360" w:lineRule="auto"/>
        <w:ind w:left="0" w:firstLine="709"/>
        <w:jc w:val="both"/>
        <w:rPr>
          <w:b/>
          <w:bCs/>
        </w:rPr>
      </w:pPr>
      <w:r w:rsidRPr="00A520D2">
        <w:rPr>
          <w:b/>
          <w:bCs/>
        </w:rPr>
        <w:t xml:space="preserve">Ссылка на </w:t>
      </w:r>
      <w:r w:rsidRPr="00A520D2">
        <w:rPr>
          <w:b/>
          <w:bCs/>
          <w:lang w:val="en-US"/>
        </w:rPr>
        <w:t>notebook</w:t>
      </w:r>
      <w:r w:rsidRPr="00463776">
        <w:rPr>
          <w:b/>
          <w:bCs/>
        </w:rPr>
        <w:t xml:space="preserve">: </w:t>
      </w:r>
    </w:p>
    <w:p w14:paraId="05B58871" w14:textId="77777777" w:rsidR="00A520D2" w:rsidRPr="00463776" w:rsidRDefault="00A520D2" w:rsidP="00A520D2">
      <w:pPr>
        <w:spacing w:line="360" w:lineRule="auto"/>
        <w:ind w:firstLine="709"/>
        <w:jc w:val="both"/>
      </w:pPr>
      <w:r w:rsidRPr="00A520D2">
        <w:rPr>
          <w:lang w:val="en-US"/>
        </w:rPr>
        <w:t>https</w:t>
      </w:r>
      <w:r w:rsidRPr="00463776">
        <w:t>://</w:t>
      </w:r>
      <w:r w:rsidRPr="00A520D2">
        <w:rPr>
          <w:lang w:val="en-US"/>
        </w:rPr>
        <w:t>colab</w:t>
      </w:r>
      <w:r w:rsidRPr="00463776">
        <w:t>.</w:t>
      </w:r>
      <w:r w:rsidRPr="00A520D2">
        <w:rPr>
          <w:lang w:val="en-US"/>
        </w:rPr>
        <w:t>research</w:t>
      </w:r>
      <w:r w:rsidRPr="00463776">
        <w:t>.</w:t>
      </w:r>
      <w:r w:rsidRPr="00A520D2">
        <w:rPr>
          <w:lang w:val="en-US"/>
        </w:rPr>
        <w:t>google</w:t>
      </w:r>
      <w:r w:rsidRPr="00463776">
        <w:t>.</w:t>
      </w:r>
      <w:r w:rsidRPr="00A520D2">
        <w:rPr>
          <w:lang w:val="en-US"/>
        </w:rPr>
        <w:t>com</w:t>
      </w:r>
      <w:r w:rsidRPr="00463776">
        <w:t>/</w:t>
      </w:r>
      <w:r w:rsidRPr="00A520D2">
        <w:rPr>
          <w:lang w:val="en-US"/>
        </w:rPr>
        <w:t>drive</w:t>
      </w:r>
      <w:r w:rsidRPr="00463776">
        <w:t>/174</w:t>
      </w:r>
      <w:r w:rsidRPr="00A520D2">
        <w:rPr>
          <w:lang w:val="en-US"/>
        </w:rPr>
        <w:t>IJ</w:t>
      </w:r>
      <w:r w:rsidRPr="00463776">
        <w:t>-4-</w:t>
      </w:r>
      <w:r w:rsidRPr="00A520D2">
        <w:rPr>
          <w:lang w:val="en-US"/>
        </w:rPr>
        <w:t>n</w:t>
      </w:r>
      <w:r w:rsidRPr="00463776">
        <w:t>51</w:t>
      </w:r>
      <w:r w:rsidRPr="00A520D2">
        <w:rPr>
          <w:lang w:val="en-US"/>
        </w:rPr>
        <w:t>XcbQakWmFB</w:t>
      </w:r>
      <w:r w:rsidRPr="00463776">
        <w:t>-</w:t>
      </w:r>
      <w:r w:rsidRPr="00A520D2">
        <w:rPr>
          <w:lang w:val="en-US"/>
        </w:rPr>
        <w:t>tgr</w:t>
      </w:r>
      <w:r w:rsidRPr="00463776">
        <w:t>_-</w:t>
      </w:r>
      <w:r w:rsidRPr="00A520D2">
        <w:rPr>
          <w:lang w:val="en-US"/>
        </w:rPr>
        <w:t>M</w:t>
      </w:r>
      <w:r w:rsidRPr="00463776">
        <w:t>-</w:t>
      </w:r>
      <w:r w:rsidRPr="00A520D2">
        <w:rPr>
          <w:lang w:val="en-US"/>
        </w:rPr>
        <w:t>YjOf</w:t>
      </w:r>
      <w:r w:rsidRPr="00463776">
        <w:t>?</w:t>
      </w:r>
      <w:r w:rsidRPr="00A520D2">
        <w:rPr>
          <w:lang w:val="en-US"/>
        </w:rPr>
        <w:t>authuser</w:t>
      </w:r>
      <w:r w:rsidRPr="00463776">
        <w:t>=1#</w:t>
      </w:r>
      <w:r w:rsidRPr="00A520D2">
        <w:rPr>
          <w:lang w:val="en-US"/>
        </w:rPr>
        <w:t>scrollTo</w:t>
      </w:r>
      <w:r w:rsidRPr="00463776">
        <w:t>=</w:t>
      </w:r>
      <w:r w:rsidRPr="00A520D2">
        <w:rPr>
          <w:lang w:val="en-US"/>
        </w:rPr>
        <w:t>Oenhb</w:t>
      </w:r>
      <w:r w:rsidRPr="00463776">
        <w:t>_</w:t>
      </w:r>
      <w:r w:rsidRPr="00A520D2">
        <w:rPr>
          <w:lang w:val="en-US"/>
        </w:rPr>
        <w:t>ykJf</w:t>
      </w:r>
      <w:r w:rsidRPr="00463776">
        <w:t>5</w:t>
      </w:r>
      <w:r w:rsidRPr="00A520D2">
        <w:rPr>
          <w:lang w:val="en-US"/>
        </w:rPr>
        <w:t>K</w:t>
      </w:r>
    </w:p>
    <w:p w14:paraId="68C5C222" w14:textId="77777777" w:rsidR="00A520D2" w:rsidRPr="00463776" w:rsidRDefault="00A520D2" w:rsidP="00A520D2">
      <w:pPr>
        <w:pStyle w:val="a5"/>
        <w:spacing w:line="360" w:lineRule="auto"/>
        <w:ind w:left="0" w:firstLine="709"/>
        <w:jc w:val="both"/>
        <w:rPr>
          <w:b/>
          <w:bCs/>
        </w:rPr>
      </w:pPr>
    </w:p>
    <w:p w14:paraId="39744EAF" w14:textId="5B4D9567" w:rsidR="00A520D2" w:rsidRPr="00A520D2" w:rsidRDefault="00A520D2" w:rsidP="00A520D2">
      <w:pPr>
        <w:pStyle w:val="a5"/>
        <w:spacing w:line="360" w:lineRule="auto"/>
        <w:ind w:left="0" w:firstLine="709"/>
        <w:rPr>
          <w:b/>
          <w:bCs/>
        </w:rPr>
      </w:pPr>
      <w:r w:rsidRPr="00A520D2">
        <w:rPr>
          <w:b/>
          <w:bCs/>
        </w:rPr>
        <w:t>Вывод:</w:t>
      </w:r>
    </w:p>
    <w:p w14:paraId="14778BAC" w14:textId="653BA712" w:rsidR="00A520D2" w:rsidRDefault="00A520D2" w:rsidP="00A520D2">
      <w:pPr>
        <w:pStyle w:val="a5"/>
        <w:spacing w:line="360" w:lineRule="auto"/>
        <w:ind w:left="0" w:firstLine="709"/>
        <w:jc w:val="both"/>
      </w:pPr>
      <w:r>
        <w:t xml:space="preserve">Была выполнена предобработка датасета перед проведением исследования: описаны столбцы, тип данных в них, изменены названия колонок на точные и понятные наименования. Также были проверены данные на наличие пропусков, явных и неявных дубликатов, </w:t>
      </w:r>
      <w:r>
        <w:lastRenderedPageBreak/>
        <w:t>изменены типы данных в необходимых колонках. Пропусков и дубликатов не было обнаружено.</w:t>
      </w:r>
    </w:p>
    <w:p w14:paraId="35FBCE48" w14:textId="414F2F1F" w:rsidR="00A520D2" w:rsidRDefault="00A520D2" w:rsidP="00A520D2">
      <w:pPr>
        <w:pStyle w:val="a5"/>
        <w:spacing w:line="360" w:lineRule="auto"/>
        <w:ind w:left="0" w:firstLine="709"/>
        <w:jc w:val="both"/>
      </w:pPr>
      <w:r>
        <w:t>Перед стандартизацией данных столбцы были проанализированы и удалены лишние, не имеющие отношения к исследованию.</w:t>
      </w:r>
    </w:p>
    <w:p w14:paraId="70CBBD0C" w14:textId="0DF61CE1" w:rsidR="00A520D2" w:rsidRDefault="00A520D2" w:rsidP="00A520D2">
      <w:pPr>
        <w:pStyle w:val="a5"/>
        <w:spacing w:line="360" w:lineRule="auto"/>
        <w:ind w:left="0" w:firstLine="709"/>
        <w:jc w:val="both"/>
      </w:pPr>
      <w:r>
        <w:t>С помощью иерархического агломеративного метода было выделено 6 кластеров. А используя усечения было выяснено сколько элементов принадлежит каждому кластеру. Также были выделены признаки, оказавшие наибольшее влияние на выделение кластеров.</w:t>
      </w:r>
    </w:p>
    <w:p w14:paraId="1DFD7610" w14:textId="25767A44" w:rsidR="00A520D2" w:rsidRDefault="00A520D2" w:rsidP="00A520D2">
      <w:pPr>
        <w:pStyle w:val="a5"/>
        <w:spacing w:line="360" w:lineRule="auto"/>
        <w:ind w:left="0" w:firstLine="709"/>
        <w:jc w:val="both"/>
      </w:pPr>
      <w:r>
        <w:t>Была выполнена кластеризация методом К-средних с заданным количеством кластеров, равных 6. Были высчитаны центры кластеров и евклидово расстояние. Также были определены признаки, оказавшие наибольшее влияние на выделение кластеров.</w:t>
      </w:r>
    </w:p>
    <w:p w14:paraId="1FA70F7E" w14:textId="77777777" w:rsidR="00A520D2" w:rsidRDefault="00A520D2" w:rsidP="00A520D2">
      <w:pPr>
        <w:pStyle w:val="a5"/>
        <w:spacing w:line="360" w:lineRule="auto"/>
        <w:ind w:left="0" w:firstLine="709"/>
        <w:jc w:val="both"/>
      </w:pPr>
      <w:r>
        <w:t>С помощью метрики силуэта было рассчитано оптимальное количество кластеров. Результатом метрики было оптимально выделить 5 кластеров.</w:t>
      </w:r>
    </w:p>
    <w:p w14:paraId="1AABB1D4" w14:textId="77777777" w:rsidR="00B752E5" w:rsidRPr="00DA07F6" w:rsidRDefault="00B752E5" w:rsidP="00A520D2">
      <w:pPr>
        <w:pStyle w:val="a5"/>
        <w:spacing w:line="360" w:lineRule="auto"/>
        <w:ind w:left="0" w:firstLine="709"/>
      </w:pPr>
    </w:p>
    <w:p w14:paraId="4566C28E" w14:textId="492D21CC" w:rsidR="00433879" w:rsidRPr="00433879" w:rsidRDefault="00433879" w:rsidP="00A520D2">
      <w:pPr>
        <w:pStyle w:val="a5"/>
        <w:spacing w:line="360" w:lineRule="auto"/>
        <w:ind w:left="0" w:firstLine="709"/>
      </w:pPr>
    </w:p>
    <w:sectPr w:rsidR="00433879" w:rsidRPr="00433879" w:rsidSect="00463776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0AE91" w14:textId="77777777" w:rsidR="00D25299" w:rsidRDefault="00D25299" w:rsidP="00463776">
      <w:r>
        <w:separator/>
      </w:r>
    </w:p>
  </w:endnote>
  <w:endnote w:type="continuationSeparator" w:id="0">
    <w:p w14:paraId="74368392" w14:textId="77777777" w:rsidR="00D25299" w:rsidRDefault="00D25299" w:rsidP="00463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848032"/>
      <w:docPartObj>
        <w:docPartGallery w:val="Page Numbers (Bottom of Page)"/>
        <w:docPartUnique/>
      </w:docPartObj>
    </w:sdtPr>
    <w:sdtEndPr/>
    <w:sdtContent>
      <w:p w14:paraId="409141DF" w14:textId="4867D675" w:rsidR="00463776" w:rsidRDefault="0046377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9ADED9" w14:textId="77777777" w:rsidR="00463776" w:rsidRDefault="0046377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71A27" w14:textId="77777777" w:rsidR="00D25299" w:rsidRDefault="00D25299" w:rsidP="00463776">
      <w:r>
        <w:separator/>
      </w:r>
    </w:p>
  </w:footnote>
  <w:footnote w:type="continuationSeparator" w:id="0">
    <w:p w14:paraId="22A191B3" w14:textId="77777777" w:rsidR="00D25299" w:rsidRDefault="00D25299" w:rsidP="00463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3D3"/>
    <w:multiLevelType w:val="hybridMultilevel"/>
    <w:tmpl w:val="61FC680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A1F53C0"/>
    <w:multiLevelType w:val="hybridMultilevel"/>
    <w:tmpl w:val="7A347B68"/>
    <w:lvl w:ilvl="0" w:tplc="222AE6E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515C02"/>
    <w:multiLevelType w:val="hybridMultilevel"/>
    <w:tmpl w:val="BB763A0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FED5268"/>
    <w:multiLevelType w:val="hybridMultilevel"/>
    <w:tmpl w:val="1A4639B8"/>
    <w:lvl w:ilvl="0" w:tplc="C42A05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7D35FC"/>
    <w:multiLevelType w:val="hybridMultilevel"/>
    <w:tmpl w:val="0E80BBDE"/>
    <w:lvl w:ilvl="0" w:tplc="97AC25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F0"/>
    <w:rsid w:val="00433879"/>
    <w:rsid w:val="00461401"/>
    <w:rsid w:val="00463776"/>
    <w:rsid w:val="00465EA3"/>
    <w:rsid w:val="00532EF0"/>
    <w:rsid w:val="007A147A"/>
    <w:rsid w:val="00952302"/>
    <w:rsid w:val="00A520D2"/>
    <w:rsid w:val="00B47959"/>
    <w:rsid w:val="00B752E5"/>
    <w:rsid w:val="00D25299"/>
    <w:rsid w:val="00DA07F6"/>
    <w:rsid w:val="00DB1A62"/>
    <w:rsid w:val="00FA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33E8"/>
  <w15:chartTrackingRefBased/>
  <w15:docId w15:val="{5C6E67D2-9DBC-4EEB-85AB-05437B04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E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32EF0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32EF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32EF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32EF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32E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32E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3387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6377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6377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6377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6377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8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8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5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5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12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Михайлова</dc:creator>
  <cp:keywords/>
  <dc:description/>
  <cp:lastModifiedBy>Татьяна Михайлова</cp:lastModifiedBy>
  <cp:revision>7</cp:revision>
  <dcterms:created xsi:type="dcterms:W3CDTF">2022-11-27T20:04:00Z</dcterms:created>
  <dcterms:modified xsi:type="dcterms:W3CDTF">2022-12-02T10:30:00Z</dcterms:modified>
</cp:coreProperties>
</file>