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Projeto Integrador I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Sistema de arrefecimento para o sensor Kistler 6061B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Transmissão de calor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premissa do projeto é criar um sistema de arrefecimento que se adapte às situações termodinâmicas encontradas na câmara de combustão de um sistema híbrido de um simulador, sendo especificado em 2 hipóteses principais: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1ª - O sensor estará localizado no final da câmara, isto é, entre o propelente sólido e a tubeira, sendo ele separado por um tubo cilíndrico à uma altura não determinada do corpo principal da câmara.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2ª  - O sensor estará localizado na parte inicial da câmara, isto é, entre a saída de gás e o propelente sólido, também separado por um cilindro à uma altura não determinada.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 base nas discussões e metodologia proposta, o grupo separou os seguintes tópicos para a realização do projeto, sendo eles: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Transmissão de calor no motor: Serão estudados os materiais e constituição do motor de modo a realizar uma estruturação das informações obtidas para utilização futura.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Transmissão de calor no sensor: Serão estudados os materiais e constituição do sensor de modo a realizar uma estruturação das informações obtidas para utilização futura.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Líquido de arrefecimento: Com base nos resultados obtidos dos estudos anteriores, será feito um estudo de possibilidades de líquidos encontrados no mercado a fim de sanar as especificações previstas anteriormente. Este tópico se desenvolverá com o grupo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Estruturas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Materiais: Nesta fase, serão determinados os materiais plausíveis de serem utilizados no sistema de arrefecimento, estudando suas capacidades térmicas.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Resfriamento do sistema: Uma vez o líquido selecionado, o grupo buscará soluções para o sistema de arrefecimento e sua forma de dissipar o calor adquirido do sensor. Este tópico se desenvolverá com o grupo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Estruturas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Simulação: Neste momento, o sistema já se encontrará teoricamente pronto, isto é, com toda sua estrutura e modelo de funcionamento determinado. Assim, o grupo, utilizará de ferramentas computacionais e teóricas, a fim de encontrar falhas no projeto. Fazendo as observações necessárias no processo.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Aprimoramento: Uma vez observadas as falhas e soluções para tal, o grupo utilizará das informações coletadas para aprimorar o projeto a fim de reduzir o máximo suas possíveis limitações em relação às restrições propostas.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Bancada: Última etapa do projeto, onde o grupo finaliza todas as questões não resolvidas e a fim de assegurar segurança e ergonomia ao projeto de produto. Este tópico se desenvolverá com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todos os grupos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