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</w:t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https://portuguese.alibaba.com/product-detail/polycrystalline-solar-panels-10w-15w-20w-25w-30w-35w-40w-45w-50w-55w-60w-pv-solar-panel-poly-best-price-62025472886.html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2"/>
        </w:numPr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EAP do Sistema de Alimentação</w:t>
      </w: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4050" cy="4152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CRONOGRAMA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DIMENSIONAMENTO </w:t>
      </w:r>
    </w:p>
    <w:p w:rsidR="00000000" w:rsidDel="00000000" w:rsidP="00000000" w:rsidRDefault="00000000" w:rsidRPr="00000000" w14:paraId="0000001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Definir as características e a quantidade de energia que deve ser disponibilizada para o equipamento.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Estimar a quantidade de energia elétrica gerada a partir da radiação solar.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(Módulo Fotovoltaico)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Definir os níveis de autonomia e confiabilidade que se deseja para o sistema em casos de períodos excepcionalmente prolongados de baixa insolação.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(Banco de baterias)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CÁLCULO DA IRRADIAÇÃO INCIDENTE</w:t>
      </w:r>
    </w:p>
    <w:p w:rsidR="00000000" w:rsidDel="00000000" w:rsidP="00000000" w:rsidRDefault="00000000" w:rsidRPr="00000000" w14:paraId="0000002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fins de dimensionamento, será considerado que o A2P2 operará no campus UnB-Gama. De acordo com o simulador do CRESESB, a irradiação solar média neste local é de 5,45 KWh/m² dia, a mínima é 4,76 KWh/m² dia em novembro e a máxima é 6,52 KWh/m² dia em agosto (Tabela 11). Foram escolhidos os dados referentes ao ângulo de inclinação dos módulos fotovoltaicos de 16° por ser a inclinação recomendada de acordo com a faixa de latitude geográfica (CRESESBE, 2014)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Tabela: Irradiação solar diária mensal em kWh/m² dia.</w:t>
      </w:r>
    </w:p>
    <w:tbl>
      <w:tblPr>
        <w:tblStyle w:val="Table1"/>
        <w:tblW w:w="90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90.4776579352849"/>
        <w:gridCol w:w="612.2033898305084"/>
        <w:gridCol w:w="612.2033898305084"/>
        <w:gridCol w:w="612.2033898305084"/>
        <w:gridCol w:w="612.2033898305084"/>
        <w:gridCol w:w="612.2033898305084"/>
        <w:gridCol w:w="612.2033898305084"/>
        <w:gridCol w:w="612.2033898305084"/>
        <w:gridCol w:w="612.2033898305084"/>
        <w:gridCol w:w="612.2033898305084"/>
        <w:gridCol w:w="612.2033898305084"/>
        <w:gridCol w:w="612.2033898305084"/>
        <w:gridCol w:w="612.2033898305084"/>
        <w:gridCol w:w="793.0816640986133"/>
        <w:tblGridChange w:id="0">
          <w:tblGrid>
            <w:gridCol w:w="890.4776579352849"/>
            <w:gridCol w:w="612.2033898305084"/>
            <w:gridCol w:w="612.2033898305084"/>
            <w:gridCol w:w="612.2033898305084"/>
            <w:gridCol w:w="612.2033898305084"/>
            <w:gridCol w:w="612.2033898305084"/>
            <w:gridCol w:w="612.2033898305084"/>
            <w:gridCol w:w="612.2033898305084"/>
            <w:gridCol w:w="612.2033898305084"/>
            <w:gridCol w:w="612.2033898305084"/>
            <w:gridCol w:w="612.2033898305084"/>
            <w:gridCol w:w="612.2033898305084"/>
            <w:gridCol w:w="612.2033898305084"/>
            <w:gridCol w:w="793.0816640986133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Ângulo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Jan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Fev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Abr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Mai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Jun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Jul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Ago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Out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Nov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Dez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Média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4,99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5,41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5,13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5,40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5,52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5,83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6,52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5,58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5,33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4,76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4,93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5,45</w:t>
            </w:r>
          </w:p>
        </w:tc>
      </w:tr>
    </w:tbl>
    <w:p w:rsidR="00000000" w:rsidDel="00000000" w:rsidP="00000000" w:rsidRDefault="00000000" w:rsidRPr="00000000" w14:paraId="00000046">
      <w:pPr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Fonte: CRESESB, 2020 adaptado.</w:t>
      </w:r>
    </w:p>
    <w:p w:rsidR="00000000" w:rsidDel="00000000" w:rsidP="00000000" w:rsidRDefault="00000000" w:rsidRPr="00000000" w14:paraId="00000047">
      <w:pPr>
        <w:ind w:left="720" w:firstLine="0"/>
        <w:jc w:val="center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http://cresesb.cepel.br/index.php?section=sundata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Dessa forma, será escolhido o menor valor de irradiação solar para garantir que o sistema funcionará durante o ano todo.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jc w:val="both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DETERMINAÇÃO DO TEMPO DE MEDIÇÃO</w:t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Tabela: Relação do tempo de resposta e do tempo de funcionamento dos componentes de cada estação do A2P2.</w:t>
      </w:r>
    </w:p>
    <w:tbl>
      <w:tblPr>
        <w:tblStyle w:val="Table2"/>
        <w:tblW w:w="8503.511811023625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9.544463141129"/>
        <w:gridCol w:w="2594.0566209811054"/>
        <w:gridCol w:w="3259.9107269013894"/>
        <w:tblGridChange w:id="0">
          <w:tblGrid>
            <w:gridCol w:w="2649.544463141129"/>
            <w:gridCol w:w="2594.0566209811054"/>
            <w:gridCol w:w="3259.9107269013894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Estação do solo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Componentes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Tempo de resposta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Tempo diário de funcionamento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Sensor de umidade do solo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0,026 h (96s)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Sensor de ph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1,6 h (5760s)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Módulo GPS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26s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0,173h (624s)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ESP32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1,6 h (5760s)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Estação meteorológica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Componentes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Tempo de resposta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0cec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Tempo diário de funcionamento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Sensor BME280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0,026 h (96s)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Anemômetro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24h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Sensor de índice pluviométrico de chuva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24h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Módulo GPS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26s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0,173h (624s)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ESP32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24h</w:t>
            </w:r>
          </w:p>
        </w:tc>
      </w:tr>
    </w:tbl>
    <w:p w:rsidR="00000000" w:rsidDel="00000000" w:rsidP="00000000" w:rsidRDefault="00000000" w:rsidRPr="00000000" w14:paraId="00000074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Fonte: Os autores.</w:t>
      </w:r>
    </w:p>
    <w:p w:rsidR="00000000" w:rsidDel="00000000" w:rsidP="00000000" w:rsidRDefault="00000000" w:rsidRPr="00000000" w14:paraId="00000075">
      <w:pPr>
        <w:spacing w:after="160" w:line="259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 estação do solo as medições serão realizadas a cada 1h totalizando 24 medições por dia. Já na estação meteorológica, as medições serão realizadas 24h por dia sendo que, no caso do sensor BME280 será mostrado ao usuário valores a cada 12h e os valores máximos, mínimos e médios obtidos durante o período de 24h. Para o sensor pluviométrico será considerado o pior caso, onde será exigido que ele opere 24h por dia.</w:t>
      </w:r>
    </w:p>
    <w:p w:rsidR="00000000" w:rsidDel="00000000" w:rsidP="00000000" w:rsidRDefault="00000000" w:rsidRPr="00000000" w14:paraId="00000077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Nas duas estações, a ESP deve ser capaz de operar para atender o componente que exigirá mais tempo de funcionamento.</w:t>
      </w:r>
    </w:p>
    <w:p w:rsidR="00000000" w:rsidDel="00000000" w:rsidP="00000000" w:rsidRDefault="00000000" w:rsidRPr="00000000" w14:paraId="00000078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Vale ressaltar que tanto o anemômetro quanto o sensor pluviométrico, a resposta não é dada em segundos, ou seja, o anemômetro emitirá uma resposta quando a velocidade do tempo for igual ou superior a 1,5m/s; e o sensor pluviométrico responderá a cada 0,25mm de precipitação.</w:t>
      </w:r>
    </w:p>
    <w:p w:rsidR="00000000" w:rsidDel="00000000" w:rsidP="00000000" w:rsidRDefault="00000000" w:rsidRPr="00000000" w14:paraId="00000079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O BME280 irá funcionar a cada meia hora.</w:t>
      </w:r>
    </w:p>
    <w:p w:rsidR="00000000" w:rsidDel="00000000" w:rsidP="00000000" w:rsidRDefault="00000000" w:rsidRPr="00000000" w14:paraId="0000007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Cálculo da demanda energética</w:t>
      </w:r>
    </w:p>
    <w:p w:rsidR="00000000" w:rsidDel="00000000" w:rsidP="00000000" w:rsidRDefault="00000000" w:rsidRPr="00000000" w14:paraId="0000007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720"/>
        <w:rPr>
          <w:rFonts w:ascii="Ubuntu" w:cs="Ubuntu" w:eastAsia="Ubuntu" w:hAnsi="Ubuntu"/>
          <w:sz w:val="46"/>
          <w:szCs w:val="46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Todos os componentes têm alimentação CC. Ao analisarmos as especificações de cada componente e após a determinação  do tempo de uso diário foi montado a seguinte tabela: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Tabela: Carga da estação do solo.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Componentes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Tensão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Corrente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Potência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Tempo de uso diário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Consumo diário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Sensor de umidade do solo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 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0,175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0.026 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4,55 mWh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Sensor de ph do solo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 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0,05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1,6 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0,08 Wh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ESP 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3,6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0,5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1,8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1,6 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2,88 Wh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Módulo GMS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0,173h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1,73 Wh</w:t>
            </w:r>
          </w:p>
        </w:tc>
      </w:tr>
      <w:tr>
        <w:trPr>
          <w:trHeight w:val="7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18,6 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2,545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2,266 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4,7 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</w:t>
            </w:r>
          </w:p>
        </w:tc>
      </w:tr>
    </w:tbl>
    <w:p w:rsidR="00000000" w:rsidDel="00000000" w:rsidP="00000000" w:rsidRDefault="00000000" w:rsidRPr="00000000" w14:paraId="000000A4">
      <w:pPr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Fonte: Os autores.</w:t>
      </w:r>
    </w:p>
    <w:p w:rsidR="00000000" w:rsidDel="00000000" w:rsidP="00000000" w:rsidRDefault="00000000" w:rsidRPr="00000000" w14:paraId="000000A5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Calibri" w:cs="Calibri" w:eastAsia="Calibri" w:hAnsi="Calibri"/>
        </w:rPr>
      </w:pPr>
      <w:hyperlink r:id="rId1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https://www.filipeflop.com/produto/modulo-gsm-gps-bluetooth-sim808/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Calibri" w:cs="Calibri" w:eastAsia="Calibri" w:hAnsi="Calibri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https://www.usinainfo.com.br/gsm-arduino/sim808-modulo-gsm-gps-e-bluetooth-arduino-quad-band-com-slot-para-sim-antenas-5603.html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Tabela: Carga da estação meteorológica do ambiente.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Componentes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Tensão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Corrente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Potência 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Tempo de uso diário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Consumo diário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Sensor BME 280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1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3,3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1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color w:val="282828"/>
                <w:highlight w:val="white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8,91 </w:t>
            </w:r>
            <w:r w:rsidDel="00000000" w:rsidR="00000000" w:rsidRPr="00000000">
              <w:rPr>
                <w:rFonts w:ascii="Calibri" w:cs="Calibri" w:eastAsia="Calibri" w:hAnsi="Calibri"/>
                <w:color w:val="282828"/>
                <w:highlight w:val="white"/>
                <w:rtl w:val="0"/>
              </w:rPr>
              <w:t xml:space="preserve">µW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0,026 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0,23 </w:t>
            </w:r>
            <w:r w:rsidDel="00000000" w:rsidR="00000000" w:rsidRPr="00000000">
              <w:rPr>
                <w:rFonts w:ascii="Calibri" w:cs="Calibri" w:eastAsia="Calibri" w:hAnsi="Calibri"/>
                <w:color w:val="282828"/>
                <w:highlight w:val="white"/>
                <w:rtl w:val="0"/>
              </w:rPr>
              <w:t xml:space="preserve">µWh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Anemômetro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24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0,05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1,2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 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28,8 Wh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Sensor do índice pluviométrico de chuva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 V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0,5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2,5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 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60 Wh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ESP 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3,6V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0,5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1,8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 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43,2 Wh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Módulo GMS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0,173 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1,73 Wh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41 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5,05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5,741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133,73 Wh</w:t>
            </w:r>
          </w:p>
        </w:tc>
      </w:tr>
    </w:tbl>
    <w:p w:rsidR="00000000" w:rsidDel="00000000" w:rsidP="00000000" w:rsidRDefault="00000000" w:rsidRPr="00000000" w14:paraId="000000E4">
      <w:pPr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Fonte: Os autores.</w:t>
      </w:r>
    </w:p>
    <w:p w:rsidR="00000000" w:rsidDel="00000000" w:rsidP="00000000" w:rsidRDefault="00000000" w:rsidRPr="00000000" w14:paraId="000000E5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 Dimensionamento do módulo fotovoltaico</w:t>
      </w:r>
    </w:p>
    <w:p w:rsidR="00000000" w:rsidDel="00000000" w:rsidP="00000000" w:rsidRDefault="00000000" w:rsidRPr="00000000" w14:paraId="000000E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jc w:val="center"/>
        <w:rPr>
          <w:rFonts w:ascii="Calibri" w:cs="Calibri" w:eastAsia="Calibri" w:hAnsi="Calibri"/>
          <w:sz w:val="36"/>
          <w:szCs w:val="36"/>
        </w:rPr>
      </w:pPr>
      <m:oMath>
        <m:r>
          <w:rPr>
            <w:rFonts w:ascii="Calibri" w:cs="Calibri" w:eastAsia="Calibri" w:hAnsi="Calibri"/>
            <w:sz w:val="36"/>
            <w:szCs w:val="36"/>
          </w:rPr>
          <m:t xml:space="preserve">P =</m:t>
        </m:r>
        <m:f>
          <m:fPr>
            <m:ctrlPr>
              <w:rPr>
                <w:rFonts w:ascii="Calibri" w:cs="Calibri" w:eastAsia="Calibri" w:hAnsi="Calibri"/>
                <w:sz w:val="36"/>
                <w:szCs w:val="36"/>
              </w:rPr>
            </m:ctrlPr>
          </m:fPr>
          <m:num>
            <m:r>
              <w:rPr>
                <w:rFonts w:ascii="Calibri" w:cs="Calibri" w:eastAsia="Calibri" w:hAnsi="Calibri"/>
                <w:sz w:val="36"/>
                <w:szCs w:val="36"/>
              </w:rPr>
              <m:t xml:space="preserve">L</m:t>
            </m:r>
          </m:num>
          <m:den>
            <m:r>
              <w:rPr>
                <w:rFonts w:ascii="Calibri" w:cs="Calibri" w:eastAsia="Calibri" w:hAnsi="Calibri"/>
                <w:sz w:val="36"/>
                <w:szCs w:val="36"/>
              </w:rPr>
              <m:t xml:space="preserve">HSPx Red1 x Red2</m:t>
            </m:r>
          </m:den>
        </m:f>
        <m:r>
          <w:rPr>
            <w:rFonts w:ascii="Calibri" w:cs="Calibri" w:eastAsia="Calibri" w:hAnsi="Calibri"/>
            <w:sz w:val="36"/>
            <w:szCs w:val="36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onde, </w:t>
      </w:r>
    </w:p>
    <w:p w:rsidR="00000000" w:rsidDel="00000000" w:rsidP="00000000" w:rsidRDefault="00000000" w:rsidRPr="00000000" w14:paraId="000000E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 = potência do painel em Wp ()</w:t>
      </w:r>
    </w:p>
    <w:p w:rsidR="00000000" w:rsidDel="00000000" w:rsidP="00000000" w:rsidRDefault="00000000" w:rsidRPr="00000000" w14:paraId="000000E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 =  quantidade de energia consumida em Wh/dia ( Wh) </w:t>
      </w:r>
    </w:p>
    <w:p w:rsidR="00000000" w:rsidDel="00000000" w:rsidP="00000000" w:rsidRDefault="00000000" w:rsidRPr="00000000" w14:paraId="000000F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HSP= horas de sol pleno no plano do painel fotovoltaico no mês em h/dia (4,76 h/dia)</w:t>
      </w:r>
    </w:p>
    <w:p w:rsidR="00000000" w:rsidDel="00000000" w:rsidP="00000000" w:rsidRDefault="00000000" w:rsidRPr="00000000" w14:paraId="000000F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Red1 = fator de redução da potência dos módulos fotovoltaicos (0,75 para painéis de Silício)</w:t>
      </w:r>
    </w:p>
    <w:p w:rsidR="00000000" w:rsidDel="00000000" w:rsidP="00000000" w:rsidRDefault="00000000" w:rsidRPr="00000000" w14:paraId="000000F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Red2 = fator devido às perdas no sistema (0,9)</w:t>
      </w:r>
    </w:p>
    <w:p w:rsidR="00000000" w:rsidDel="00000000" w:rsidP="00000000" w:rsidRDefault="00000000" w:rsidRPr="00000000" w14:paraId="000000F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Estação do solo</w:t>
      </w:r>
    </w:p>
    <w:p w:rsidR="00000000" w:rsidDel="00000000" w:rsidP="00000000" w:rsidRDefault="00000000" w:rsidRPr="00000000" w14:paraId="000000F5">
      <w:pPr>
        <w:rPr>
          <w:rFonts w:ascii="Calibri" w:cs="Calibri" w:eastAsia="Calibri" w:hAnsi="Calibri"/>
          <w:highlight w:val="magenta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P = 0,93 Wp </w:t>
      </w:r>
      <w:r w:rsidDel="00000000" w:rsidR="00000000" w:rsidRPr="00000000">
        <w:rPr>
          <w:rFonts w:ascii="Calibri" w:cs="Calibri" w:eastAsia="Calibri" w:hAnsi="Calibri"/>
          <w:highlight w:val="magenta"/>
          <w:rtl w:val="0"/>
        </w:rPr>
        <w:t xml:space="preserve">1,46</w:t>
      </w:r>
    </w:p>
    <w:p w:rsidR="00000000" w:rsidDel="00000000" w:rsidP="00000000" w:rsidRDefault="00000000" w:rsidRPr="00000000" w14:paraId="000000F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Estação meteorológica</w:t>
      </w:r>
    </w:p>
    <w:p w:rsidR="00000000" w:rsidDel="00000000" w:rsidP="00000000" w:rsidRDefault="00000000" w:rsidRPr="00000000" w14:paraId="000000F7">
      <w:pPr>
        <w:rPr>
          <w:rFonts w:ascii="Calibri" w:cs="Calibri" w:eastAsia="Calibri" w:hAnsi="Calibri"/>
          <w:highlight w:val="magenta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P = 41,08 Wp </w:t>
      </w:r>
      <w:r w:rsidDel="00000000" w:rsidR="00000000" w:rsidRPr="00000000">
        <w:rPr>
          <w:rFonts w:ascii="Calibri" w:cs="Calibri" w:eastAsia="Calibri" w:hAnsi="Calibri"/>
          <w:highlight w:val="magenta"/>
          <w:rtl w:val="0"/>
        </w:rPr>
        <w:t xml:space="preserve">41,62</w:t>
      </w:r>
    </w:p>
    <w:p w:rsidR="00000000" w:rsidDel="00000000" w:rsidP="00000000" w:rsidRDefault="00000000" w:rsidRPr="00000000" w14:paraId="000000F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Tabela: Principais características do módulo solar escolhido.</w:t>
      </w:r>
    </w:p>
    <w:p w:rsidR="00000000" w:rsidDel="00000000" w:rsidP="00000000" w:rsidRDefault="00000000" w:rsidRPr="00000000" w14:paraId="000000FC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Estação do solo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Valores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Potência do 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 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Corrente de curto circuito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0,35 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Tensão de máxima potência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Tensão de circuito aberto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10,6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Dimensões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230 x 190 x 17 mm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0,5 Kg</w:t>
            </w:r>
          </w:p>
        </w:tc>
      </w:tr>
    </w:tbl>
    <w:p w:rsidR="00000000" w:rsidDel="00000000" w:rsidP="00000000" w:rsidRDefault="00000000" w:rsidRPr="00000000" w14:paraId="0000010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b) 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Valores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Potência  do 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45 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Corrente de curto-circuito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2.41A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Tensão no Pmax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17.82V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Tensão de circuito aberto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21.72V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Dimensões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680  X 540 X 25 mm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Peso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4.9kg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5. Autonomia do sistema</w:t>
      </w:r>
    </w:p>
    <w:p w:rsidR="00000000" w:rsidDel="00000000" w:rsidP="00000000" w:rsidRDefault="00000000" w:rsidRPr="00000000" w14:paraId="0000011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jc w:val="center"/>
        <w:rPr>
          <w:rFonts w:ascii="Calibri" w:cs="Calibri" w:eastAsia="Calibri" w:hAnsi="Calibri"/>
          <w:sz w:val="24"/>
          <w:szCs w:val="24"/>
        </w:rPr>
      </w:pPr>
      <m:oMath>
        <m:r>
          <w:rPr>
            <w:rFonts w:ascii="Calibri" w:cs="Calibri" w:eastAsia="Calibri" w:hAnsi="Calibri"/>
            <w:sz w:val="24"/>
            <w:szCs w:val="24"/>
          </w:rPr>
          <m:t xml:space="preserve">N = -0,48xHSP + 4,58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N=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firstLine="72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6.  Dimensionamento do banco de baterias</w:t>
      </w:r>
    </w:p>
    <w:p w:rsidR="00000000" w:rsidDel="00000000" w:rsidP="00000000" w:rsidRDefault="00000000" w:rsidRPr="00000000" w14:paraId="00000125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Bateria de 12V</w:t>
      </w:r>
    </w:p>
    <w:p w:rsidR="00000000" w:rsidDel="00000000" w:rsidP="00000000" w:rsidRDefault="00000000" w:rsidRPr="00000000" w14:paraId="00000126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Cálculo da corrente: 0,6pu</w:t>
      </w:r>
    </w:p>
    <w:p w:rsidR="00000000" w:rsidDel="00000000" w:rsidP="00000000" w:rsidRDefault="00000000" w:rsidRPr="00000000" w14:paraId="00000127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 0,20pu/dia</w:t>
      </w:r>
    </w:p>
    <w:p w:rsidR="00000000" w:rsidDel="00000000" w:rsidP="00000000" w:rsidRDefault="00000000" w:rsidRPr="00000000" w14:paraId="0000012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-1080" w:hanging="360"/>
        <w:rPr>
          <w:rFonts w:ascii="Calibri" w:cs="Calibri" w:eastAsia="Calibri" w:hAnsi="Calibri"/>
          <w:sz w:val="34"/>
          <w:szCs w:val="34"/>
        </w:rPr>
      </w:pPr>
      <m:oMath>
        <m:r>
          <w:rPr>
            <w:rFonts w:ascii="Calibri" w:cs="Calibri" w:eastAsia="Calibri" w:hAnsi="Calibri"/>
            <w:sz w:val="34"/>
            <w:szCs w:val="34"/>
          </w:rPr>
          <m:t xml:space="preserve">Capacidade (Ah) =</m:t>
        </m:r>
        <m:f>
          <m:fPr>
            <m:ctrlPr>
              <w:rPr>
                <w:rFonts w:ascii="Calibri" w:cs="Calibri" w:eastAsia="Calibri" w:hAnsi="Calibri"/>
                <w:sz w:val="34"/>
                <w:szCs w:val="34"/>
              </w:rPr>
            </m:ctrlPr>
          </m:fPr>
          <m:num>
            <m:r>
              <w:rPr>
                <w:rFonts w:ascii="Calibri" w:cs="Calibri" w:eastAsia="Calibri" w:hAnsi="Calibri"/>
                <w:sz w:val="34"/>
                <w:szCs w:val="34"/>
              </w:rPr>
              <m:t xml:space="preserve">Consumo total(Wh/dia) x Autonomia (dias)</m:t>
            </m:r>
          </m:num>
          <m:den>
            <m:r>
              <w:rPr>
                <w:rFonts w:ascii="Calibri" w:cs="Calibri" w:eastAsia="Calibri" w:hAnsi="Calibri"/>
                <w:sz w:val="34"/>
                <w:szCs w:val="34"/>
              </w:rPr>
              <m:t xml:space="preserve">Tensão do banco de baterias (V) x Profundidade da descarga no final da autonomia (pu) 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0,67</w:t>
      </w:r>
    </w:p>
    <w:p w:rsidR="00000000" w:rsidDel="00000000" w:rsidP="00000000" w:rsidRDefault="00000000" w:rsidRPr="00000000" w14:paraId="0000012B">
      <w:pPr>
        <w:ind w:left="-1080" w:hanging="360"/>
        <w:rPr>
          <w:rFonts w:ascii="Calibri" w:cs="Calibri" w:eastAsia="Calibri" w:hAnsi="Calibri"/>
        </w:rPr>
      </w:pPr>
      <m:oMath>
        <m:r>
          <w:rPr>
            <w:rFonts w:ascii="Calibri" w:cs="Calibri" w:eastAsia="Calibri" w:hAnsi="Calibri"/>
            <w:sz w:val="34"/>
            <w:szCs w:val="34"/>
          </w:rPr>
          <m:t xml:space="preserve">Capacidade (Ah) =</m:t>
        </m:r>
        <m:f>
          <m:fPr>
            <m:ctrlPr>
              <w:rPr>
                <w:rFonts w:ascii="Calibri" w:cs="Calibri" w:eastAsia="Calibri" w:hAnsi="Calibri"/>
                <w:sz w:val="34"/>
                <w:szCs w:val="34"/>
              </w:rPr>
            </m:ctrlPr>
          </m:fPr>
          <m:num>
            <m:r>
              <w:rPr>
                <w:rFonts w:ascii="Calibri" w:cs="Calibri" w:eastAsia="Calibri" w:hAnsi="Calibri"/>
                <w:sz w:val="34"/>
                <w:szCs w:val="34"/>
              </w:rPr>
              <m:t xml:space="preserve">Consumo total(Wh/dia) x Autonomia (dias)</m:t>
            </m:r>
          </m:num>
          <m:den>
            <m:r>
              <w:rPr>
                <w:rFonts w:ascii="Calibri" w:cs="Calibri" w:eastAsia="Calibri" w:hAnsi="Calibri"/>
                <w:sz w:val="34"/>
                <w:szCs w:val="34"/>
              </w:rPr>
              <m:t xml:space="preserve">Tensão do banco de baterias (V) x Profundidade da descarga no final de cada noite (pu/dia) 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2,7</w:t>
      </w:r>
    </w:p>
    <w:p w:rsidR="00000000" w:rsidDel="00000000" w:rsidP="00000000" w:rsidRDefault="00000000" w:rsidRPr="00000000" w14:paraId="0000012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Estação do solo: 0,44 Ah / 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1,33 Ah</w:t>
      </w:r>
    </w:p>
    <w:p w:rsidR="00000000" w:rsidDel="00000000" w:rsidP="00000000" w:rsidRDefault="00000000" w:rsidRPr="00000000" w14:paraId="0000012F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Estação meteorológica: 73,33 Ah/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24 Ah</w:t>
      </w:r>
    </w:p>
    <w:p w:rsidR="00000000" w:rsidDel="00000000" w:rsidP="00000000" w:rsidRDefault="00000000" w:rsidRPr="00000000" w14:paraId="00000132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rFonts w:ascii="Calibri" w:cs="Calibri" w:eastAsia="Calibri" w:hAnsi="Calibri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https://www.bateriaautomotiva.com.br/bateria-estacionaria-vrla-agm-first-power-12v-24ah-fp12240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Calibri" w:cs="Calibri" w:eastAsia="Calibri" w:hAnsi="Calibri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http://www.efirstpower.com/PDF/FP12240.pdf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rFonts w:ascii="Calibri" w:cs="Calibri" w:eastAsia="Calibri" w:hAnsi="Calibri"/>
        </w:rPr>
      </w:pPr>
      <w:hyperlink r:id="rId1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https://netcomputadores.com.br/p/fp12240-bateria-first-power-12v/19648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Bateria estação do solo: </w:t>
      </w:r>
    </w:p>
    <w:p w:rsidR="00000000" w:rsidDel="00000000" w:rsidP="00000000" w:rsidRDefault="00000000" w:rsidRPr="00000000" w14:paraId="0000013D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</w:rPr>
        <w:drawing>
          <wp:inline distB="114300" distT="114300" distL="114300" distR="114300">
            <wp:extent cx="4286250" cy="28194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16444" l="0" r="0" t="1777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Especificações da bateria: </w:t>
      </w:r>
    </w:p>
    <w:p w:rsidR="00000000" w:rsidDel="00000000" w:rsidP="00000000" w:rsidRDefault="00000000" w:rsidRPr="00000000" w14:paraId="00000143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Tensão nominal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Capacidade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 Ah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Peso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1,45 ~ 1,7 Kg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Dimensões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Calibri" w:cs="Calibri" w:eastAsia="Calibri" w:hAnsi="Calibri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151x65x101 mm</w:t>
            </w:r>
          </w:p>
        </w:tc>
      </w:tr>
    </w:tbl>
    <w:p w:rsidR="00000000" w:rsidDel="00000000" w:rsidP="00000000" w:rsidRDefault="00000000" w:rsidRPr="00000000" w14:paraId="0000014C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Bateria estação meteorológica: </w:t>
      </w:r>
    </w:p>
    <w:p w:rsidR="00000000" w:rsidDel="00000000" w:rsidP="00000000" w:rsidRDefault="00000000" w:rsidRPr="00000000" w14:paraId="0000015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Especificações da bateria: </w:t>
      </w:r>
    </w:p>
    <w:p w:rsidR="00000000" w:rsidDel="00000000" w:rsidP="00000000" w:rsidRDefault="00000000" w:rsidRPr="00000000" w14:paraId="0000016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Tensão nominal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12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5"/>
                <w:szCs w:val="25"/>
                <w:highlight w:val="white"/>
                <w:rtl w:val="0"/>
              </w:rPr>
              <w:t xml:space="preserve">Capacidade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24</w:t>
            </w: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 Ah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Calibri" w:cs="Calibri" w:eastAsia="Calibri" w:hAnsi="Calibri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5"/>
                <w:szCs w:val="25"/>
                <w:highlight w:val="white"/>
                <w:rtl w:val="0"/>
              </w:rPr>
              <w:t xml:space="preserve">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8,2</w:t>
            </w: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Kg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alibri" w:cs="Calibri" w:eastAsia="Calibri" w:hAnsi="Calibri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Dimensões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  <w:highlight w:val="white"/>
                <w:rtl w:val="0"/>
              </w:rPr>
              <w:t xml:space="preserve">166 x 175 x 125 mm</w:t>
            </w:r>
          </w:p>
        </w:tc>
      </w:tr>
    </w:tbl>
    <w:p w:rsidR="00000000" w:rsidDel="00000000" w:rsidP="00000000" w:rsidRDefault="00000000" w:rsidRPr="00000000" w14:paraId="0000016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7. Dimensionamento do controlador de carga</w:t>
      </w:r>
    </w:p>
    <w:p w:rsidR="00000000" w:rsidDel="00000000" w:rsidP="00000000" w:rsidRDefault="00000000" w:rsidRPr="00000000" w14:paraId="00000174">
      <w:pPr>
        <w:rPr>
          <w:rFonts w:ascii="Calibri" w:cs="Calibri" w:eastAsia="Calibri" w:hAnsi="Calibri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175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Cálculo da corrente do controlador de carga proveniente dos módulos fotovoltaicos:</w:t>
      </w:r>
    </w:p>
    <w:p w:rsidR="00000000" w:rsidDel="00000000" w:rsidP="00000000" w:rsidRDefault="00000000" w:rsidRPr="00000000" w14:paraId="0000017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-1440" w:firstLine="0"/>
        <w:jc w:val="center"/>
        <w:rPr>
          <w:rFonts w:ascii="Calibri" w:cs="Calibri" w:eastAsia="Calibri" w:hAnsi="Calibri"/>
          <w:sz w:val="28"/>
          <w:szCs w:val="28"/>
        </w:rPr>
      </w:pPr>
      <m:oMath>
        <m:r>
          <w:rPr>
            <w:rFonts w:ascii="Calibri" w:cs="Calibri" w:eastAsia="Calibri" w:hAnsi="Calibri"/>
            <w:sz w:val="28"/>
            <w:szCs w:val="28"/>
          </w:rPr>
          <m:t xml:space="preserve">Corrente do controlador de carga(A) =corrente de curto circuito de cada módulo (A) x nº de módulos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0,35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-1440" w:firstLine="0"/>
        <w:jc w:val="center"/>
        <w:rPr>
          <w:rFonts w:ascii="Calibri" w:cs="Calibri" w:eastAsia="Calibri" w:hAnsi="Calibri"/>
          <w:sz w:val="28"/>
          <w:szCs w:val="28"/>
        </w:rPr>
      </w:pPr>
      <m:oMath>
        <m:r>
          <w:rPr>
            <w:rFonts w:ascii="Calibri" w:cs="Calibri" w:eastAsia="Calibri" w:hAnsi="Calibri"/>
            <w:sz w:val="28"/>
            <w:szCs w:val="28"/>
          </w:rPr>
          <m:t xml:space="preserve">Corrente do controlador de carga(A) =potência do gerador fotovoltaico escolhido (Wp) x 0,061 x 1,1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0,20</w:t>
      </w:r>
    </w:p>
    <w:p w:rsidR="00000000" w:rsidDel="00000000" w:rsidP="00000000" w:rsidRDefault="00000000" w:rsidRPr="00000000" w14:paraId="0000017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Estação do solo: 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0,35 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/0,2 A</w:t>
      </w:r>
    </w:p>
    <w:p w:rsidR="00000000" w:rsidDel="00000000" w:rsidP="00000000" w:rsidRDefault="00000000" w:rsidRPr="00000000" w14:paraId="0000017E">
      <w:pPr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Estação meteorológicas:2,8 A/ </w:t>
      </w: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3,02 A</w:t>
      </w:r>
    </w:p>
    <w:p w:rsidR="00000000" w:rsidDel="00000000" w:rsidP="00000000" w:rsidRDefault="00000000" w:rsidRPr="00000000" w14:paraId="0000017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13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Cálculo da corrente do controlador de carga (A), do lado das cargas:</w:t>
      </w:r>
    </w:p>
    <w:p w:rsidR="00000000" w:rsidDel="00000000" w:rsidP="00000000" w:rsidRDefault="00000000" w:rsidRPr="00000000" w14:paraId="00000181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rFonts w:ascii="Calibri" w:cs="Calibri" w:eastAsia="Calibri" w:hAnsi="Calibri"/>
          <w:sz w:val="28"/>
          <w:szCs w:val="28"/>
        </w:rPr>
      </w:pPr>
      <m:oMath>
        <m:r>
          <w:rPr>
            <w:rFonts w:ascii="Calibri" w:cs="Calibri" w:eastAsia="Calibri" w:hAnsi="Calibri"/>
            <w:sz w:val="28"/>
            <w:szCs w:val="28"/>
          </w:rPr>
          <m:t xml:space="preserve">Corrente do controlador de carga(A) =</m:t>
        </m:r>
        <m:f>
          <m:fPr>
            <m:ctrlPr>
              <w:rPr>
                <w:rFonts w:ascii="Calibri" w:cs="Calibri" w:eastAsia="Calibri" w:hAnsi="Calibri"/>
                <w:sz w:val="28"/>
                <w:szCs w:val="28"/>
              </w:rPr>
            </m:ctrlPr>
          </m:fPr>
          <m:num>
            <m:r>
              <w:rPr>
                <w:rFonts w:ascii="Calibri" w:cs="Calibri" w:eastAsia="Calibri" w:hAnsi="Calibri"/>
                <w:sz w:val="28"/>
                <w:szCs w:val="28"/>
              </w:rPr>
              <m:t xml:space="preserve">Potência das cargas CC(W) x 1,1 </m:t>
            </m:r>
          </m:num>
          <m:den>
            <m:r>
              <w:rPr>
                <w:rFonts w:ascii="Calibri" w:cs="Calibri" w:eastAsia="Calibri" w:hAnsi="Calibri"/>
                <w:sz w:val="28"/>
                <w:szCs w:val="28"/>
              </w:rPr>
              <m:t xml:space="preserve">Tenção do banco de baterias(V)</m:t>
            </m:r>
          </m:den>
        </m:f>
        <m:r>
          <w:rPr>
            <w:rFonts w:ascii="Calibri" w:cs="Calibri" w:eastAsia="Calibri" w:hAnsi="Calibri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Estação do solo: 0,21 A</w:t>
      </w:r>
    </w:p>
    <w:p w:rsidR="00000000" w:rsidDel="00000000" w:rsidP="00000000" w:rsidRDefault="00000000" w:rsidRPr="00000000" w14:paraId="0000018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Estação meteorológicas: 0,53 A</w:t>
      </w:r>
    </w:p>
    <w:p w:rsidR="00000000" w:rsidDel="00000000" w:rsidP="00000000" w:rsidRDefault="00000000" w:rsidRPr="00000000" w14:paraId="0000018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Controladores de carga escolhidos:</w:t>
      </w:r>
    </w:p>
    <w:p w:rsidR="00000000" w:rsidDel="00000000" w:rsidP="00000000" w:rsidRDefault="00000000" w:rsidRPr="00000000" w14:paraId="00000188">
      <w:pPr>
        <w:rPr>
          <w:rFonts w:ascii="Calibri" w:cs="Calibri" w:eastAsia="Calibri" w:hAnsi="Calibri"/>
        </w:rPr>
      </w:pPr>
      <w:hyperlink r:id="rId1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https://produto.mercadolivre.com.br/MLB-710501940-conversor-fonte-entrada-5v-32v-saida-regulavel-12v-35v-_JM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439115" cy="24907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115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Proxima Nova" w:cs="Proxima Nova" w:eastAsia="Proxima Nova" w:hAnsi="Proxima Nova"/>
          <w:color w:val="666666"/>
          <w:sz w:val="30"/>
          <w:szCs w:val="30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0"/>
          <w:szCs w:val="30"/>
          <w:highlight w:val="white"/>
          <w:rtl w:val="0"/>
        </w:rPr>
        <w:t xml:space="preserve">Faixa de corrente de saída: 0.5-5A (120W/150W MAX) (corrente continua ajustável)</w:t>
      </w:r>
    </w:p>
    <w:p w:rsidR="00000000" w:rsidDel="00000000" w:rsidP="00000000" w:rsidRDefault="00000000" w:rsidRPr="00000000" w14:paraId="0000018C">
      <w:pPr>
        <w:rPr>
          <w:rFonts w:ascii="Proxima Nova" w:cs="Proxima Nova" w:eastAsia="Proxima Nova" w:hAnsi="Proxima Nova"/>
          <w:color w:val="66666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Proxima Nova" w:cs="Proxima Nova" w:eastAsia="Proxima Nova" w:hAnsi="Proxima Nova"/>
          <w:color w:val="666666"/>
          <w:highlight w:val="white"/>
        </w:rPr>
      </w:pPr>
      <w:hyperlink r:id="rId18">
        <w:r w:rsidDel="00000000" w:rsidR="00000000" w:rsidRPr="00000000">
          <w:rPr>
            <w:rFonts w:ascii="Proxima Nova" w:cs="Proxima Nova" w:eastAsia="Proxima Nova" w:hAnsi="Proxima Nova"/>
            <w:color w:val="1155cc"/>
            <w:highlight w:val="white"/>
            <w:u w:val="single"/>
            <w:rtl w:val="0"/>
          </w:rPr>
          <w:t xml:space="preserve">https://www.suprisolar.com.br/controlador-de-carga-pwm-10a-12v-24v-automatico-2-portas-usb-lcd-energia-solar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Proxima Nova" w:cs="Proxima Nova" w:eastAsia="Proxima Nova" w:hAnsi="Proxima Nova"/>
          <w:color w:val="666666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highlight w:val="white"/>
          <w:rtl w:val="0"/>
        </w:rPr>
        <w:t xml:space="preserve">preço: </w:t>
      </w:r>
      <w:hyperlink r:id="rId19">
        <w:r w:rsidDel="00000000" w:rsidR="00000000" w:rsidRPr="00000000">
          <w:rPr>
            <w:rFonts w:ascii="Proxima Nova" w:cs="Proxima Nova" w:eastAsia="Proxima Nova" w:hAnsi="Proxima Nova"/>
            <w:color w:val="1155cc"/>
            <w:highlight w:val="white"/>
            <w:u w:val="single"/>
            <w:rtl w:val="0"/>
          </w:rPr>
          <w:t xml:space="preserve">htt/wps:/ww.sunhome.com.br/rbl-10a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Proxima Nova" w:cs="Proxima Nova" w:eastAsia="Proxima Nova" w:hAnsi="Proxima Nova"/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Proxima Nova" w:cs="Proxima Nova" w:eastAsia="Proxima Nova" w:hAnsi="Proxima Nova"/>
          <w:color w:val="666666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highlight w:val="white"/>
        </w:rPr>
        <w:drawing>
          <wp:inline distB="114300" distT="114300" distL="114300" distR="114300">
            <wp:extent cx="2728913" cy="300983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300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Proxima Nova" w:cs="Proxima Nova" w:eastAsia="Proxima Nova" w:hAnsi="Proxima Nova"/>
          <w:color w:val="666666"/>
          <w:sz w:val="30"/>
          <w:szCs w:val="30"/>
          <w:highlight w:val="white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30"/>
          <w:szCs w:val="30"/>
          <w:highlight w:val="white"/>
          <w:rtl w:val="0"/>
        </w:rPr>
        <w:t xml:space="preserve">Corrente : 10A</w:t>
      </w:r>
    </w:p>
    <w:p w:rsidR="00000000" w:rsidDel="00000000" w:rsidP="00000000" w:rsidRDefault="00000000" w:rsidRPr="00000000" w14:paraId="00000192">
      <w:pPr>
        <w:rPr>
          <w:rFonts w:ascii="Proxima Nova" w:cs="Proxima Nova" w:eastAsia="Proxima Nova" w:hAnsi="Proxima Nova"/>
          <w:color w:val="66666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Proxima Nova" w:cs="Proxima Nova" w:eastAsia="Proxima Nova" w:hAnsi="Proxima Nova"/>
          <w:color w:val="666666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nível da tensão proveniente da bateria é de 12V, como as cargas do sistema apresentam diferentes níveis de tensão, será necessário o uso de Conversores CC do tipo Step Down e Step Up que funcionam respectivamente  como abaixador e elevador de tensão, convertendo </w:t>
      </w:r>
      <w:r w:rsidDel="00000000" w:rsidR="00000000" w:rsidRPr="00000000">
        <w:rPr>
          <w:color w:val="282828"/>
          <w:sz w:val="24"/>
          <w:szCs w:val="24"/>
          <w:highlight w:val="white"/>
          <w:rtl w:val="0"/>
        </w:rPr>
        <w:t xml:space="preserve">um nível de tensão inicial em outro nível secundário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A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21344" cy="3652838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8319" l="2657" r="1809" t="14475"/>
                    <a:stretch>
                      <a:fillRect/>
                    </a:stretch>
                  </pic:blipFill>
                  <pic:spPr>
                    <a:xfrm>
                      <a:off x="0" y="0"/>
                      <a:ext cx="4521344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center"/>
        <w:rPr>
          <w:rFonts w:ascii="Calibri" w:cs="Calibri" w:eastAsia="Calibri" w:hAnsi="Calibri"/>
          <w:color w:val="282828"/>
          <w:sz w:val="18"/>
          <w:szCs w:val="18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82828"/>
          <w:sz w:val="18"/>
          <w:szCs w:val="18"/>
          <w:highlight w:val="white"/>
          <w:rtl w:val="0"/>
        </w:rPr>
        <w:t xml:space="preserve">Conversor DC/DC – Step Down – LM2596</w:t>
      </w:r>
    </w:p>
    <w:p w:rsidR="00000000" w:rsidDel="00000000" w:rsidP="00000000" w:rsidRDefault="00000000" w:rsidRPr="00000000" w14:paraId="000001B0">
      <w:pPr>
        <w:jc w:val="center"/>
        <w:rPr>
          <w:rFonts w:ascii="Calibri" w:cs="Calibri" w:eastAsia="Calibri" w:hAnsi="Calibri"/>
          <w:color w:val="28282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rFonts w:ascii="Calibri" w:cs="Calibri" w:eastAsia="Calibri" w:hAnsi="Calibri"/>
          <w:color w:val="282828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color w:val="282828"/>
          <w:sz w:val="20"/>
          <w:szCs w:val="20"/>
          <w:highlight w:val="white"/>
        </w:rPr>
      </w:pPr>
      <w:r w:rsidDel="00000000" w:rsidR="00000000" w:rsidRPr="00000000">
        <w:rPr>
          <w:color w:val="282828"/>
          <w:sz w:val="20"/>
          <w:szCs w:val="20"/>
          <w:highlight w:val="white"/>
          <w:rtl w:val="0"/>
        </w:rPr>
        <w:t xml:space="preserve"> Preço: R$ 10,90</w:t>
      </w:r>
    </w:p>
    <w:p w:rsidR="00000000" w:rsidDel="00000000" w:rsidP="00000000" w:rsidRDefault="00000000" w:rsidRPr="00000000" w14:paraId="000001B3">
      <w:pPr>
        <w:rPr>
          <w:color w:val="282828"/>
          <w:highlight w:val="white"/>
        </w:rPr>
      </w:pPr>
      <w:hyperlink r:id="rId23">
        <w:r w:rsidDel="00000000" w:rsidR="00000000" w:rsidRPr="00000000">
          <w:rPr>
            <w:rFonts w:ascii="Verdana" w:cs="Verdana" w:eastAsia="Verdana" w:hAnsi="Verdana"/>
            <w:color w:val="0000ff"/>
            <w:sz w:val="24"/>
            <w:szCs w:val="24"/>
            <w:highlight w:val="white"/>
            <w:rtl w:val="0"/>
          </w:rPr>
          <w:t xml:space="preserve">Datasheet LM2596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color w:val="2828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Calibri" w:cs="Calibri" w:eastAsia="Calibri" w:hAnsi="Calibri"/>
        </w:rPr>
      </w:pPr>
      <w:r w:rsidDel="00000000" w:rsidR="00000000" w:rsidRPr="00000000">
        <w:rPr>
          <w:color w:val="282828"/>
          <w:highlight w:val="white"/>
          <w:rtl w:val="0"/>
        </w:rPr>
        <w:t xml:space="preserve">https://www.curtocircuito.com.br/conversor-dc-dc-step-down-lm2596.html?gclid=CjwKCAjw_Y_8BRBiEiwA5MCBJltr1AcsAiLUOJUDTshIUsbanTzdADfa8cpaRKT2tVrXZkEyI1jGbRoCR2EQAvD_BwE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60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2475"/>
        <w:tblGridChange w:id="0">
          <w:tblGrid>
            <w:gridCol w:w="3615"/>
            <w:gridCol w:w="24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Tensão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4,5 a 40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Tensão de saída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1,2 a 36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Corrente de saída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EficiÊncia de conversão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84% a 90%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Frequência de chaveamento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 Hz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Dimensões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43 x 21 x 14 mm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10g</w:t>
            </w:r>
          </w:p>
        </w:tc>
      </w:tr>
    </w:tbl>
    <w:p w:rsidR="00000000" w:rsidDel="00000000" w:rsidP="00000000" w:rsidRDefault="00000000" w:rsidRPr="00000000" w14:paraId="000001C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spacing w:after="600" w:lineRule="auto"/>
        <w:ind w:left="0" w:firstLine="0"/>
        <w:rPr>
          <w:rFonts w:ascii="Verdana" w:cs="Verdana" w:eastAsia="Verdana" w:hAnsi="Verdana"/>
          <w:color w:val="282828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282828"/>
          <w:sz w:val="24"/>
          <w:szCs w:val="24"/>
        </w:rPr>
        <w:drawing>
          <wp:inline distB="114300" distT="114300" distL="114300" distR="114300">
            <wp:extent cx="4352925" cy="26765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5448" l="3400" r="5200" t="448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ffffff" w:val="clear"/>
        <w:spacing w:after="600" w:lineRule="auto"/>
        <w:ind w:left="0" w:firstLine="0"/>
        <w:jc w:val="center"/>
        <w:rPr>
          <w:rFonts w:ascii="Calibri" w:cs="Calibri" w:eastAsia="Calibri" w:hAnsi="Calibri"/>
          <w:color w:val="282828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282828"/>
          <w:sz w:val="18"/>
          <w:szCs w:val="18"/>
          <w:highlight w:val="white"/>
          <w:rtl w:val="0"/>
        </w:rPr>
        <w:t xml:space="preserve">Conversor DC/DC – Step UP – </w:t>
      </w:r>
      <w:r w:rsidDel="00000000" w:rsidR="00000000" w:rsidRPr="00000000">
        <w:rPr>
          <w:rFonts w:ascii="Calibri" w:cs="Calibri" w:eastAsia="Calibri" w:hAnsi="Calibri"/>
          <w:color w:val="666666"/>
          <w:sz w:val="18"/>
          <w:szCs w:val="18"/>
          <w:highlight w:val="white"/>
          <w:rtl w:val="0"/>
        </w:rPr>
        <w:t xml:space="preserve">Mt3608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spacing w:after="600" w:lineRule="auto"/>
        <w:ind w:left="0" w:firstLine="0"/>
        <w:rPr>
          <w:rFonts w:ascii="Calibri" w:cs="Calibri" w:eastAsia="Calibri" w:hAnsi="Calibri"/>
          <w:color w:val="282828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282828"/>
          <w:sz w:val="18"/>
          <w:szCs w:val="18"/>
          <w:rtl w:val="0"/>
        </w:rPr>
        <w:t xml:space="preserve">Preço: R$ 18,00</w:t>
      </w:r>
    </w:p>
    <w:p w:rsidR="00000000" w:rsidDel="00000000" w:rsidP="00000000" w:rsidRDefault="00000000" w:rsidRPr="00000000" w14:paraId="000001CB">
      <w:pPr>
        <w:shd w:fill="ffffff" w:val="clear"/>
        <w:spacing w:after="600" w:lineRule="auto"/>
        <w:ind w:left="0" w:firstLine="0"/>
        <w:rPr>
          <w:rFonts w:ascii="Calibri" w:cs="Calibri" w:eastAsia="Calibri" w:hAnsi="Calibri"/>
          <w:color w:val="282828"/>
          <w:sz w:val="18"/>
          <w:szCs w:val="18"/>
        </w:rPr>
      </w:pPr>
      <w:hyperlink r:id="rId25">
        <w:r w:rsidDel="00000000" w:rsidR="00000000" w:rsidRPr="00000000">
          <w:rPr>
            <w:rFonts w:ascii="Calibri" w:cs="Calibri" w:eastAsia="Calibri" w:hAnsi="Calibri"/>
            <w:color w:val="1155cc"/>
            <w:sz w:val="18"/>
            <w:szCs w:val="18"/>
            <w:u w:val="single"/>
            <w:rtl w:val="0"/>
          </w:rPr>
          <w:t xml:space="preserve">https://produto.mercadolivre.com.br/MLB-1142183879-conversor-dc-dc-step-up-boost-tenso-mt3608-2a-elevador-_JM?matt_tool=79246729&amp;matt_word=&amp;matt_source=google&amp;matt_campaign_id=6542746973&amp;matt_ad_group_id=82254694281&amp;matt_match_type=&amp;matt_network=u&amp;matt_device=c&amp;matt_creative=385099301982&amp;matt_keyword=&amp;matt_ad_position=&amp;matt_ad_type=&amp;matt_merchant_id=179583496&amp;matt_product_id=MLB1142183879&amp;matt_product_partition_id=472057081367&amp;matt_target_id=pla-472057081367&amp;gclid=CjwKCAjw_Y_8BRBiEiwA5MCBJivOEOd4pENZitgVmwwLourarWsOzoiKqLqpv7ydooJAIj7bpmHOnBoCZMUQA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60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15"/>
        <w:gridCol w:w="2475"/>
        <w:tblGridChange w:id="0">
          <w:tblGrid>
            <w:gridCol w:w="3615"/>
            <w:gridCol w:w="24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Tensão de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A 24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Tensão de saída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28 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Corrente de saída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EficiÊncia de conversão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93%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Dimensões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36 x 17 x 14 mm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10g</w:t>
            </w:r>
          </w:p>
        </w:tc>
      </w:tr>
    </w:tbl>
    <w:p w:rsidR="00000000" w:rsidDel="00000000" w:rsidP="00000000" w:rsidRDefault="00000000" w:rsidRPr="00000000" w14:paraId="000001D9">
      <w:pPr>
        <w:rPr>
          <w:rFonts w:ascii="Calibri" w:cs="Calibri" w:eastAsia="Calibri" w:hAnsi="Calibri"/>
          <w:color w:val="28282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spacing w:after="600" w:lineRule="auto"/>
        <w:ind w:left="0" w:firstLine="0"/>
        <w:rPr>
          <w:rFonts w:ascii="Calibri" w:cs="Calibri" w:eastAsia="Calibri" w:hAnsi="Calibri"/>
          <w:b w:val="1"/>
          <w:color w:val="2828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8"/>
        </w:numPr>
        <w:shd w:fill="ffffff" w:val="clear"/>
        <w:spacing w:after="600" w:lineRule="auto"/>
        <w:ind w:left="720" w:hanging="360"/>
        <w:rPr>
          <w:rFonts w:ascii="Calibri" w:cs="Calibri" w:eastAsia="Calibri" w:hAnsi="Calibri"/>
          <w:b w:val="1"/>
          <w:color w:val="282828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282828"/>
          <w:sz w:val="28"/>
          <w:szCs w:val="28"/>
          <w:rtl w:val="0"/>
        </w:rPr>
        <w:t xml:space="preserve">Dimensionamento do cabeamento   </w:t>
      </w:r>
    </w:p>
    <w:p w:rsidR="00000000" w:rsidDel="00000000" w:rsidP="00000000" w:rsidRDefault="00000000" w:rsidRPr="00000000" w14:paraId="000001DC">
      <w:pPr>
        <w:shd w:fill="ffffff" w:val="clear"/>
        <w:spacing w:after="600" w:lineRule="auto"/>
        <w:ind w:left="720" w:firstLine="720"/>
        <w:jc w:val="both"/>
        <w:rPr>
          <w:rFonts w:ascii="Calibri" w:cs="Calibri" w:eastAsia="Calibri" w:hAnsi="Calibri"/>
          <w:color w:val="282828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82828"/>
          <w:sz w:val="24"/>
          <w:szCs w:val="24"/>
          <w:rtl w:val="0"/>
        </w:rPr>
        <w:t xml:space="preserve">Para o dimensionamento dos cabos foi usado como embasamento a Norma NBR 5410/2004, essa norma determina condições e regras para instalações elétricas de baixa tensão até 1000V em tensão alternada e 15000V em tensão ininterrupta no Brasil, essa norma visa garantir a qualidade nas instalações, de forma a não oferecer riscos  e padronizar as instalações e sistemas elétricos. </w:t>
      </w:r>
    </w:p>
    <w:p w:rsidR="00000000" w:rsidDel="00000000" w:rsidP="00000000" w:rsidRDefault="00000000" w:rsidRPr="00000000" w14:paraId="000001DD">
      <w:pPr>
        <w:shd w:fill="ffffff" w:val="clear"/>
        <w:spacing w:after="600" w:lineRule="auto"/>
        <w:ind w:left="720" w:firstLine="720"/>
        <w:jc w:val="both"/>
        <w:rPr>
          <w:rFonts w:ascii="Calibri" w:cs="Calibri" w:eastAsia="Calibri" w:hAnsi="Calibri"/>
          <w:color w:val="282828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82828"/>
          <w:sz w:val="24"/>
          <w:szCs w:val="24"/>
          <w:rtl w:val="0"/>
        </w:rPr>
        <w:t xml:space="preserve">De acordo com a tabela 33 da   NBR 5410, o método de referência a ser adotado deve ser o C: Cabos unipolares ou cabos  multipolares em bandeja não-perfurada, perfilado ou prateleira e método de instalação 12.</w:t>
      </w:r>
    </w:p>
    <w:p w:rsidR="00000000" w:rsidDel="00000000" w:rsidP="00000000" w:rsidRDefault="00000000" w:rsidRPr="00000000" w14:paraId="000001DE">
      <w:pPr>
        <w:numPr>
          <w:ilvl w:val="0"/>
          <w:numId w:val="1"/>
        </w:numPr>
        <w:shd w:fill="ffffff" w:val="clear"/>
        <w:spacing w:after="0" w:afterAutospacing="0" w:lineRule="auto"/>
        <w:ind w:left="2880" w:hanging="360"/>
        <w:jc w:val="both"/>
        <w:rPr>
          <w:rFonts w:ascii="Calibri" w:cs="Calibri" w:eastAsia="Calibri" w:hAnsi="Calibri"/>
          <w:color w:val="282828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282828"/>
          <w:sz w:val="24"/>
          <w:szCs w:val="24"/>
          <w:rtl w:val="0"/>
        </w:rPr>
        <w:t xml:space="preserve">Passo:  Método de instalação e de referência</w:t>
      </w:r>
    </w:p>
    <w:p w:rsidR="00000000" w:rsidDel="00000000" w:rsidP="00000000" w:rsidRDefault="00000000" w:rsidRPr="00000000" w14:paraId="000001DF">
      <w:pPr>
        <w:numPr>
          <w:ilvl w:val="0"/>
          <w:numId w:val="1"/>
        </w:numPr>
        <w:shd w:fill="ffffff" w:val="clear"/>
        <w:spacing w:after="0" w:afterAutospacing="0" w:lineRule="auto"/>
        <w:ind w:left="2880" w:hanging="360"/>
        <w:jc w:val="both"/>
        <w:rPr>
          <w:rFonts w:ascii="Calibri" w:cs="Calibri" w:eastAsia="Calibri" w:hAnsi="Calibri"/>
          <w:color w:val="282828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282828"/>
          <w:sz w:val="24"/>
          <w:szCs w:val="24"/>
          <w:rtl w:val="0"/>
        </w:rPr>
        <w:t xml:space="preserve">Passo:  Quantidade Ideal de cabos </w:t>
      </w:r>
    </w:p>
    <w:p w:rsidR="00000000" w:rsidDel="00000000" w:rsidP="00000000" w:rsidRDefault="00000000" w:rsidRPr="00000000" w14:paraId="000001E0">
      <w:pPr>
        <w:numPr>
          <w:ilvl w:val="0"/>
          <w:numId w:val="1"/>
        </w:numPr>
        <w:shd w:fill="ffffff" w:val="clear"/>
        <w:spacing w:after="600" w:lineRule="auto"/>
        <w:ind w:left="2880" w:hanging="360"/>
        <w:jc w:val="both"/>
        <w:rPr>
          <w:rFonts w:ascii="Calibri" w:cs="Calibri" w:eastAsia="Calibri" w:hAnsi="Calibri"/>
          <w:color w:val="282828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282828"/>
          <w:sz w:val="24"/>
          <w:szCs w:val="24"/>
          <w:rtl w:val="0"/>
        </w:rPr>
        <w:t xml:space="preserve">Passo:  Consulta da tabela 36 da NBR de condução de corrente</w:t>
      </w:r>
    </w:p>
    <w:p w:rsidR="00000000" w:rsidDel="00000000" w:rsidP="00000000" w:rsidRDefault="00000000" w:rsidRPr="00000000" w14:paraId="000001E1">
      <w:pPr>
        <w:shd w:fill="ffffff" w:val="clear"/>
        <w:spacing w:after="600" w:lineRule="auto"/>
        <w:ind w:left="2880" w:firstLine="0"/>
        <w:jc w:val="both"/>
        <w:rPr>
          <w:rFonts w:ascii="Calibri" w:cs="Calibri" w:eastAsia="Calibri" w:hAnsi="Calibri"/>
          <w:color w:val="2828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11"/>
        </w:numPr>
        <w:shd w:fill="ffffff" w:val="clear"/>
        <w:spacing w:after="600" w:lineRule="auto"/>
        <w:ind w:left="720" w:hanging="360"/>
        <w:rPr>
          <w:rFonts w:ascii="Calibri" w:cs="Calibri" w:eastAsia="Calibri" w:hAnsi="Calibri"/>
          <w:color w:val="282828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color w:val="282828"/>
          <w:sz w:val="24"/>
          <w:szCs w:val="24"/>
          <w:rtl w:val="0"/>
        </w:rPr>
        <w:t xml:space="preserve">Estação do solo</w:t>
      </w:r>
      <w:r w:rsidDel="00000000" w:rsidR="00000000" w:rsidRPr="00000000">
        <w:rPr>
          <w:rtl w:val="0"/>
        </w:rPr>
      </w:r>
    </w:p>
    <w:tbl>
      <w:tblPr>
        <w:tblStyle w:val="Table11"/>
        <w:tblW w:w="669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1515"/>
        <w:gridCol w:w="2400"/>
        <w:tblGridChange w:id="0">
          <w:tblGrid>
            <w:gridCol w:w="2775"/>
            <w:gridCol w:w="1515"/>
            <w:gridCol w:w="24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Componentes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Corrente (A)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Seçao Nominal (mm²)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Sensor de umidade do solo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 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Calibri" w:cs="Calibri" w:eastAsia="Calibri" w:hAnsi="Calibri"/>
                <w:color w:val="2828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82828"/>
                <w:rtl w:val="0"/>
              </w:rPr>
              <w:t xml:space="preserve">0,5 mm²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Sensor de ph do solo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 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Calibri" w:cs="Calibri" w:eastAsia="Calibri" w:hAnsi="Calibri"/>
                <w:color w:val="2828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82828"/>
                <w:rtl w:val="0"/>
              </w:rPr>
              <w:t xml:space="preserve">O,5 mm²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ESP 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0,5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Calibri" w:cs="Calibri" w:eastAsia="Calibri" w:hAnsi="Calibri"/>
                <w:color w:val="2828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82828"/>
                <w:rtl w:val="0"/>
              </w:rPr>
              <w:t xml:space="preserve">O,5 mm²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Módulo GPS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 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Calibri" w:cs="Calibri" w:eastAsia="Calibri" w:hAnsi="Calibri"/>
                <w:color w:val="2828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82828"/>
                <w:rtl w:val="0"/>
              </w:rPr>
              <w:t xml:space="preserve">O,5 mm²</w:t>
            </w:r>
          </w:p>
        </w:tc>
      </w:tr>
    </w:tbl>
    <w:p w:rsidR="00000000" w:rsidDel="00000000" w:rsidP="00000000" w:rsidRDefault="00000000" w:rsidRPr="00000000" w14:paraId="000001F2">
      <w:pPr>
        <w:rPr>
          <w:rFonts w:ascii="Calibri" w:cs="Calibri" w:eastAsia="Calibri" w:hAnsi="Calibri"/>
          <w:color w:val="2828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Calibri" w:cs="Calibri" w:eastAsia="Calibri" w:hAnsi="Calibri"/>
          <w:color w:val="2828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Estação meteorológica</w:t>
      </w:r>
    </w:p>
    <w:p w:rsidR="00000000" w:rsidDel="00000000" w:rsidP="00000000" w:rsidRDefault="00000000" w:rsidRPr="00000000" w14:paraId="000001F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</w:p>
    <w:tbl>
      <w:tblPr>
        <w:tblStyle w:val="Table12"/>
        <w:tblW w:w="70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1545"/>
        <w:gridCol w:w="2505"/>
        <w:tblGridChange w:id="0">
          <w:tblGrid>
            <w:gridCol w:w="3000"/>
            <w:gridCol w:w="1545"/>
            <w:gridCol w:w="2505"/>
          </w:tblGrid>
        </w:tblGridChange>
      </w:tblGrid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Componentes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Corrente 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Seção Nominal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Sensor BME 280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color w:val="282828"/>
                <w:highlight w:val="white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line="240" w:lineRule="auto"/>
              <w:jc w:val="center"/>
              <w:rPr>
                <w:rFonts w:ascii="Calibri" w:cs="Calibri" w:eastAsia="Calibri" w:hAnsi="Calibri"/>
                <w:color w:val="2828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82828"/>
                <w:rtl w:val="0"/>
              </w:rPr>
              <w:t xml:space="preserve">0,5 mm²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Anemômetro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0,05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line="240" w:lineRule="auto"/>
              <w:jc w:val="center"/>
              <w:rPr>
                <w:rFonts w:ascii="Calibri" w:cs="Calibri" w:eastAsia="Calibri" w:hAnsi="Calibri"/>
                <w:color w:val="2828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82828"/>
                <w:rtl w:val="0"/>
              </w:rPr>
              <w:t xml:space="preserve">O,5 mm²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Sensor do índice pluviométrico de chuva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0,5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line="240" w:lineRule="auto"/>
              <w:jc w:val="center"/>
              <w:rPr>
                <w:rFonts w:ascii="Calibri" w:cs="Calibri" w:eastAsia="Calibri" w:hAnsi="Calibri"/>
                <w:color w:val="2828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82828"/>
                <w:rtl w:val="0"/>
              </w:rPr>
              <w:t xml:space="preserve">O,5 mm²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ESP 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0,5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line="240" w:lineRule="auto"/>
              <w:jc w:val="center"/>
              <w:rPr>
                <w:rFonts w:ascii="Calibri" w:cs="Calibri" w:eastAsia="Calibri" w:hAnsi="Calibri"/>
                <w:color w:val="2828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82828"/>
                <w:rtl w:val="0"/>
              </w:rPr>
              <w:t xml:space="preserve">O,5 mm²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Módulo GPS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67 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line="240" w:lineRule="auto"/>
              <w:jc w:val="center"/>
              <w:rPr>
                <w:rFonts w:ascii="Calibri" w:cs="Calibri" w:eastAsia="Calibri" w:hAnsi="Calibri"/>
                <w:color w:val="2828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82828"/>
                <w:rtl w:val="0"/>
              </w:rPr>
              <w:t xml:space="preserve">O,5 mm²</w:t>
            </w:r>
          </w:p>
        </w:tc>
      </w:tr>
    </w:tbl>
    <w:p w:rsidR="00000000" w:rsidDel="00000000" w:rsidP="00000000" w:rsidRDefault="00000000" w:rsidRPr="00000000" w14:paraId="00000208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Sistema de proteção elétrica</w:t>
      </w:r>
    </w:p>
    <w:p w:rsidR="00000000" w:rsidDel="00000000" w:rsidP="00000000" w:rsidRDefault="00000000" w:rsidRPr="00000000" w14:paraId="00000229">
      <w:pPr>
        <w:ind w:left="720" w:firstLine="0"/>
        <w:rPr>
          <w:rFonts w:ascii="Calibri" w:cs="Calibri" w:eastAsia="Calibri" w:hAnsi="Calibri"/>
          <w:b w:val="1"/>
        </w:rPr>
      </w:pPr>
      <w:hyperlink r:id="rId26">
        <w:r w:rsidDel="00000000" w:rsidR="00000000" w:rsidRPr="00000000">
          <w:rPr>
            <w:rFonts w:ascii="Calibri" w:cs="Calibri" w:eastAsia="Calibri" w:hAnsi="Calibri"/>
            <w:b w:val="1"/>
            <w:color w:val="1155cc"/>
            <w:u w:val="single"/>
            <w:rtl w:val="0"/>
          </w:rPr>
          <w:t xml:space="preserve">https://canalsolar.com.br/artigos/artigos-tecnicos/item/162-entenda-as-especificacoes-basicas-string-box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Componentes para cada uma das estações:: 1 chave geral</w:t>
      </w:r>
    </w:p>
    <w:p w:rsidR="00000000" w:rsidDel="00000000" w:rsidP="00000000" w:rsidRDefault="00000000" w:rsidRPr="00000000" w14:paraId="0000022C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                                            2 fusíveis</w:t>
      </w:r>
    </w:p>
    <w:p w:rsidR="00000000" w:rsidDel="00000000" w:rsidP="00000000" w:rsidRDefault="00000000" w:rsidRPr="00000000" w14:paraId="0000022D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                                                1 disjuntor</w:t>
      </w:r>
    </w:p>
    <w:p w:rsidR="00000000" w:rsidDel="00000000" w:rsidP="00000000" w:rsidRDefault="00000000" w:rsidRPr="00000000" w14:paraId="0000022E">
      <w:pPr>
        <w:ind w:left="720" w:firstLine="0"/>
        <w:jc w:val="both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Chave geral</w:t>
      </w:r>
    </w:p>
    <w:p w:rsidR="00000000" w:rsidDel="00000000" w:rsidP="00000000" w:rsidRDefault="00000000" w:rsidRPr="00000000" w14:paraId="0000022F">
      <w:pPr>
        <w:ind w:left="720" w:firstLine="0"/>
        <w:jc w:val="both"/>
        <w:rPr>
          <w:rFonts w:ascii="Calibri" w:cs="Calibri" w:eastAsia="Calibri" w:hAnsi="Calibri"/>
          <w:u w:val="single"/>
        </w:rPr>
      </w:pPr>
      <w:hyperlink r:id="rId2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https://www.ofertaeletrica.com.br/chave-seccionadora-3-polos-20a-kp0-20-3p-metaltex-p987476?tsid=18&amp;utm_source=google&amp;utm_medium=cpc&amp;utm_content=Chave%20Seccionadora%203%20P%C3%B3los%2020A%20KP0-20-3P%20-%20METALTEX&amp;utm_campaign=protecao-eletrica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 polos, 20A</w:t>
      </w:r>
    </w:p>
    <w:p w:rsidR="00000000" w:rsidDel="00000000" w:rsidP="00000000" w:rsidRDefault="00000000" w:rsidRPr="00000000" w14:paraId="00000231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https://www.amazon.com.br/Nobre-Brasil-Seccionadora-Tripolar-KP0-20-3P/dp/B07KSKSCFB</w:t>
      </w:r>
    </w:p>
    <w:p w:rsidR="00000000" w:rsidDel="00000000" w:rsidP="00000000" w:rsidRDefault="00000000" w:rsidRPr="00000000" w14:paraId="00000232">
      <w:pPr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833563" cy="18335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720" w:firstLine="0"/>
        <w:jc w:val="both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jc w:val="both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Estação do solo</w:t>
      </w:r>
    </w:p>
    <w:p w:rsidR="00000000" w:rsidDel="00000000" w:rsidP="00000000" w:rsidRDefault="00000000" w:rsidRPr="00000000" w14:paraId="00000235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fusível de 2A (sai do painel solar para o controlador de carga)</w:t>
      </w:r>
    </w:p>
    <w:p w:rsidR="00000000" w:rsidDel="00000000" w:rsidP="00000000" w:rsidRDefault="00000000" w:rsidRPr="00000000" w14:paraId="00000236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fusível de 2A (Limita a corrente que sai da bateria para o controlador de carga)</w:t>
      </w:r>
    </w:p>
    <w:p w:rsidR="00000000" w:rsidDel="00000000" w:rsidP="00000000" w:rsidRDefault="00000000" w:rsidRPr="00000000" w14:paraId="00000237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fusível de 3A  (sai do controlador para o barramento de tensão)</w:t>
      </w:r>
    </w:p>
    <w:p w:rsidR="00000000" w:rsidDel="00000000" w:rsidP="00000000" w:rsidRDefault="00000000" w:rsidRPr="00000000" w14:paraId="00000238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corrente total: 0,612 A x 1,25 = 0,765</w:t>
      </w:r>
    </w:p>
    <w:p w:rsidR="00000000" w:rsidDel="00000000" w:rsidP="00000000" w:rsidRDefault="00000000" w:rsidRPr="00000000" w14:paraId="00000239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jc w:val="both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Estação meteorológica</w:t>
      </w:r>
    </w:p>
    <w:p w:rsidR="00000000" w:rsidDel="00000000" w:rsidP="00000000" w:rsidRDefault="00000000" w:rsidRPr="00000000" w14:paraId="0000023B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fusível de 3A (corrente = 2,41 x 1,25 = 3)</w:t>
      </w:r>
    </w:p>
    <w:p w:rsidR="00000000" w:rsidDel="00000000" w:rsidP="00000000" w:rsidRDefault="00000000" w:rsidRPr="00000000" w14:paraId="0000023C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fusível de 3A</w:t>
      </w:r>
    </w:p>
    <w:p w:rsidR="00000000" w:rsidDel="00000000" w:rsidP="00000000" w:rsidRDefault="00000000" w:rsidRPr="00000000" w14:paraId="0000023D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fusível de 2A </w:t>
      </w:r>
    </w:p>
    <w:p w:rsidR="00000000" w:rsidDel="00000000" w:rsidP="00000000" w:rsidRDefault="00000000" w:rsidRPr="00000000" w14:paraId="0000023E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corrente total: 1,117 A x 1,25 = 1,39 A</w:t>
      </w:r>
    </w:p>
    <w:p w:rsidR="00000000" w:rsidDel="00000000" w:rsidP="00000000" w:rsidRDefault="00000000" w:rsidRPr="00000000" w14:paraId="0000023F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porta fusível: </w:t>
      </w:r>
      <w:hyperlink r:id="rId2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https://www.eletrodex.com.br/porta-fusivel-para-pci-5x20-com-tampa-as-06.html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preço: 0,91 a unidade</w:t>
      </w:r>
    </w:p>
    <w:p w:rsidR="00000000" w:rsidDel="00000000" w:rsidP="00000000" w:rsidRDefault="00000000" w:rsidRPr="00000000" w14:paraId="00000242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fusível 2A:</w:t>
      </w:r>
      <w:hyperlink r:id="rId3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https://www.baudaeletronica.com.br/fusivel-de-vidro-5x20-2a-250v.html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Fusível 3A: </w:t>
      </w:r>
      <w:hyperlink r:id="rId3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https://www.baudaeletronica.com.br/fusivel-de-vidro-5x20-3a-250v.html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R$0,15 a unidade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0"/>
          <w:numId w:val="4"/>
        </w:numPr>
        <w:ind w:left="720" w:hanging="36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Aterramento</w:t>
      </w:r>
    </w:p>
    <w:p w:rsidR="00000000" w:rsidDel="00000000" w:rsidP="00000000" w:rsidRDefault="00000000" w:rsidRPr="00000000" w14:paraId="00000249">
      <w:pPr>
        <w:ind w:left="0" w:firstLine="0"/>
        <w:jc w:val="both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dimensionamento controlador de carga(não usamos esse)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rPr>
          <w:rFonts w:ascii="Calibri" w:cs="Calibri" w:eastAsia="Calibri" w:hAnsi="Calibri"/>
        </w:rPr>
      </w:pPr>
      <w:hyperlink r:id="rId3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https://www.portal-energia.com/controlador-carga-sistema-solar/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BME 280</w:t>
      </w:r>
    </w:p>
    <w:p w:rsidR="00000000" w:rsidDel="00000000" w:rsidP="00000000" w:rsidRDefault="00000000" w:rsidRPr="00000000" w14:paraId="0000025F">
      <w:pPr>
        <w:rPr>
          <w:rFonts w:ascii="Calibri" w:cs="Calibri" w:eastAsia="Calibri" w:hAnsi="Calibri"/>
        </w:rPr>
      </w:pPr>
      <w:hyperlink r:id="rId3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https://www.usinainfo.com.br/estacao-meteorologica-arduino/pluviometro-de-bascula-digital-arduino-para-estacao-meteorologica-pb10-4637.html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PAINEL 45W mais caro</w:t>
      </w:r>
    </w:p>
    <w:p w:rsidR="00000000" w:rsidDel="00000000" w:rsidP="00000000" w:rsidRDefault="00000000" w:rsidRPr="00000000" w14:paraId="00000262">
      <w:pPr>
        <w:rPr>
          <w:rFonts w:ascii="Calibri" w:cs="Calibri" w:eastAsia="Calibri" w:hAnsi="Calibri"/>
        </w:rPr>
      </w:pPr>
      <w:hyperlink r:id="rId3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https://www.damiasolar.com/produtos/placas_solares/painel-solar-shinew-45w-de-pot-ncia_da0074_14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Bateria meteorológica</w:t>
      </w:r>
    </w:p>
    <w:p w:rsidR="00000000" w:rsidDel="00000000" w:rsidP="00000000" w:rsidRDefault="00000000" w:rsidRPr="00000000" w14:paraId="00000265">
      <w:pPr>
        <w:ind w:left="720" w:firstLine="0"/>
        <w:rPr>
          <w:rFonts w:ascii="Calibri" w:cs="Calibri" w:eastAsia="Calibri" w:hAnsi="Calibri"/>
        </w:rPr>
      </w:pPr>
      <w:hyperlink r:id="rId35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americanas.com.br/produto/52777279/bateria-estacionaria-moura-12v-220ah-nobreak-12mn220?WT.srch=1&amp;acc=e789ea56094489dffd798f86ff51c7a9&amp;epar=bp_pl_00_go_am_todas_geral_gmv&amp;gclid=Cj0KCQjw8fr7BRDSARIsAK0Qqr6oXrU3NHiGm-99Njdk2TYalE9B96IJRBt6so_CFHSUfyDw9fy8oXwaAqrjEALw_wcB&amp;i=5bdd11aeeec3dfb1f89a257c&amp;o=5c6570b16c28a3cb506e176f&amp;opn=YSMESP&amp;sellerid=26164580000146#info-s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Módulo de referência</w:t>
      </w:r>
    </w:p>
    <w:p w:rsidR="00000000" w:rsidDel="00000000" w:rsidP="00000000" w:rsidRDefault="00000000" w:rsidRPr="00000000" w14:paraId="0000027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720" w:firstLine="0"/>
        <w:rPr>
          <w:rFonts w:ascii="Calibri" w:cs="Calibri" w:eastAsia="Calibri" w:hAnsi="Calibri"/>
        </w:rPr>
      </w:pPr>
      <w:hyperlink r:id="rId3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https://portuguese.alibaba.com/product-detail/popular-3wp-mono-low-price-mini-solar-panel-from-hetech-60511187746.html?spm=a2700.8699010.29.2.755b4d6cVPPmNu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914900" cy="20526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23303" l="0" r="37043" t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Bateria</w:t>
      </w:r>
    </w:p>
    <w:p w:rsidR="00000000" w:rsidDel="00000000" w:rsidP="00000000" w:rsidRDefault="00000000" w:rsidRPr="00000000" w14:paraId="0000028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Preço: </w:t>
      </w:r>
      <w:hyperlink r:id="rId3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https://www.americanas.com.br/produto/1520618795/bateria-unipower-12v-4ah-alarme?pfm_carac=bateria%2012v%204ah&amp;pfm_index=4&amp;pfm_page=search&amp;pfm_pos=grid&amp;pfm_type=search_page#info-section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especificações:</w:t>
      </w:r>
    </w:p>
    <w:p w:rsidR="00000000" w:rsidDel="00000000" w:rsidP="00000000" w:rsidRDefault="00000000" w:rsidRPr="00000000" w14:paraId="00000284">
      <w:pPr>
        <w:rPr>
          <w:rFonts w:ascii="Calibri" w:cs="Calibri" w:eastAsia="Calibri" w:hAnsi="Calibri"/>
        </w:rPr>
      </w:pPr>
      <w:hyperlink r:id="rId3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https://unipower.com.br/produto/bateria-12v-4ah-up12alarme/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Baterias seladas</w:t>
      </w:r>
    </w:p>
    <w:p w:rsidR="00000000" w:rsidDel="00000000" w:rsidP="00000000" w:rsidRDefault="00000000" w:rsidRPr="00000000" w14:paraId="00000287">
      <w:pPr>
        <w:rPr>
          <w:rFonts w:ascii="Calibri" w:cs="Calibri" w:eastAsia="Calibri" w:hAnsi="Calibri"/>
        </w:rPr>
      </w:pPr>
      <w:hyperlink r:id="rId4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https://unipower.com.br/bateria-selada-vrla/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Controlador de carga</w:t>
      </w:r>
    </w:p>
    <w:p w:rsidR="00000000" w:rsidDel="00000000" w:rsidP="00000000" w:rsidRDefault="00000000" w:rsidRPr="00000000" w14:paraId="0000028A">
      <w:pPr>
        <w:rPr>
          <w:rFonts w:ascii="Calibri" w:cs="Calibri" w:eastAsia="Calibri" w:hAnsi="Calibri"/>
        </w:rPr>
      </w:pPr>
      <w:hyperlink r:id="rId4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https://www.neosolar.com.br/loja/controlador-carga-pwm-5a-12v-epever-landstar-ls0512e.html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https://www.moura.com.br/produtos/estacionarias/?gclid=CjwKCAjwlID8BRAFEiwAnUoK1dE8StlM4Xgfj_jCFpqCUdINNPJ18Ad617eA4hZjTeb-EWPPfcRVaxoC4L0QAvD_BwE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Barramento de distribuição</w:t>
      </w:r>
    </w:p>
    <w:p w:rsidR="00000000" w:rsidDel="00000000" w:rsidP="00000000" w:rsidRDefault="00000000" w:rsidRPr="00000000" w14:paraId="00000294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https://www.viewtech.ind.br/bloco-de-distribuicao-modular-125a-2-polos-7-vias-s112-01#/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https://admin.sibratec.ind.br/public/produtos/anexos/bloco_de_distribuicao_s112_sibratec.pdf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 unidades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terminal do cabo</w:t>
      </w:r>
    </w:p>
    <w:p w:rsidR="00000000" w:rsidDel="00000000" w:rsidP="00000000" w:rsidRDefault="00000000" w:rsidRPr="00000000" w14:paraId="0000029A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hyperlink r:id="rId4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https://www.souzacustons.com.br/terminal-compressao-para-fio-ate-15mm-furo-5mm/prod-6369204/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18 unidades</w:t>
      </w:r>
      <w:r w:rsidDel="00000000" w:rsidR="00000000" w:rsidRPr="00000000">
        <w:rPr>
          <w:rtl w:val="0"/>
        </w:rPr>
      </w:r>
    </w:p>
    <w:sectPr>
      <w:footerReference r:id="rId4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aiane Pessoa" w:id="0" w:date="2020-04-23T20:02:46Z">
    <w:p w:rsidR="00000000" w:rsidDel="00000000" w:rsidP="00000000" w:rsidRDefault="00000000" w:rsidRPr="00000000" w14:paraId="000002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Dimensionamento do controlador de cargas: O dimensionamento do controlador de carga baseia-se, principalmente, na definição dos</w:t>
      </w:r>
    </w:p>
    <w:p w:rsidR="00000000" w:rsidDel="00000000" w:rsidP="00000000" w:rsidRDefault="00000000" w:rsidRPr="00000000" w14:paraId="000002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níveis máximos das correntes elétricas que passam por ele, tanto as provenientes do módulo</w:t>
      </w:r>
    </w:p>
    <w:p w:rsidR="00000000" w:rsidDel="00000000" w:rsidP="00000000" w:rsidRDefault="00000000" w:rsidRPr="00000000" w14:paraId="000002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fotovoltaico, quanto as que são solicitadas pela carga.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Verdana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xima Nov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unipower.com.br/bateria-selada-vrla/" TargetMode="External"/><Relationship Id="rId20" Type="http://schemas.openxmlformats.org/officeDocument/2006/relationships/image" Target="media/image7.png"/><Relationship Id="rId42" Type="http://schemas.openxmlformats.org/officeDocument/2006/relationships/hyperlink" Target="https://www.moura.com.br/produtos/estacionarias/?gclid=CjwKCAjwlID8BRAFEiwAnUoK1dE8StlM4Xgfj_jCFpqCUdINNPJ18Ad617eA4hZjTeb-EWPPfcRVaxoC4L0QAvD_BwE" TargetMode="External"/><Relationship Id="rId41" Type="http://schemas.openxmlformats.org/officeDocument/2006/relationships/hyperlink" Target="https://www.neosolar.com.br/loja/controlador-carga-pwm-5a-12v-epever-landstar-ls0512e.html" TargetMode="External"/><Relationship Id="rId22" Type="http://schemas.openxmlformats.org/officeDocument/2006/relationships/image" Target="media/image5.jpg"/><Relationship Id="rId44" Type="http://schemas.openxmlformats.org/officeDocument/2006/relationships/hyperlink" Target="https://admin.sibratec.ind.br/public/produtos/anexos/bloco_de_distribuicao_s112_sibratec.pdf" TargetMode="External"/><Relationship Id="rId21" Type="http://schemas.openxmlformats.org/officeDocument/2006/relationships/image" Target="media/image3.png"/><Relationship Id="rId43" Type="http://schemas.openxmlformats.org/officeDocument/2006/relationships/hyperlink" Target="https://www.viewtech.ind.br/bloco-de-distribuicao-modular-125a-2-polos-7-vias-s112-01#/" TargetMode="External"/><Relationship Id="rId24" Type="http://schemas.openxmlformats.org/officeDocument/2006/relationships/image" Target="media/image9.png"/><Relationship Id="rId46" Type="http://schemas.openxmlformats.org/officeDocument/2006/relationships/footer" Target="footer1.xml"/><Relationship Id="rId23" Type="http://schemas.openxmlformats.org/officeDocument/2006/relationships/hyperlink" Target="https://www.ti.com/lit/ds/symlink/lm2596.pdf" TargetMode="External"/><Relationship Id="rId45" Type="http://schemas.openxmlformats.org/officeDocument/2006/relationships/hyperlink" Target="https://www.souzacustons.com.br/terminal-compressao-para-fio-ate-15mm-furo-5mm/prod-6369204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cresesb.cepel.br/index.php?section=sundata" TargetMode="External"/><Relationship Id="rId26" Type="http://schemas.openxmlformats.org/officeDocument/2006/relationships/hyperlink" Target="https://canalsolar.com.br/artigos/artigos-tecnicos/item/162-entenda-as-especificacoes-basicas-string-box" TargetMode="External"/><Relationship Id="rId25" Type="http://schemas.openxmlformats.org/officeDocument/2006/relationships/hyperlink" Target="https://produto.mercadolivre.com.br/MLB-1142183879-conversor-dc-dc-step-up-boost-tenso-mt3608-2a-elevador-_JM?matt_tool=79246729&amp;matt_word=&amp;matt_source=google&amp;matt_campaign_id=6542746973&amp;matt_ad_group_id=82254694281&amp;matt_match_type=&amp;matt_network=u&amp;matt_device=c&amp;matt_creative=385099301982&amp;matt_keyword=&amp;matt_ad_position=&amp;matt_ad_type=&amp;matt_merchant_id=179583496&amp;matt_product_id=MLB1142183879&amp;matt_product_partition_id=472057081367&amp;matt_target_id=pla-472057081367&amp;gclid=CjwKCAjw_Y_8BRBiEiwA5MCBJivOEOd4pENZitgVmwwLourarWsOzoiKqLqpv7ydooJAIj7bpmHOnBoCZMUQAvD_BwE" TargetMode="External"/><Relationship Id="rId28" Type="http://schemas.openxmlformats.org/officeDocument/2006/relationships/image" Target="media/image6.png"/><Relationship Id="rId27" Type="http://schemas.openxmlformats.org/officeDocument/2006/relationships/hyperlink" Target="https://www.ofertaeletrica.com.br/chave-seccionadora-3-polos-20a-kp0-20-3p-metaltex-p987476?tsid=18&amp;utm_source=google&amp;utm_medium=cpc&amp;utm_content=Chave%20Seccionadora%203%20P%C3%B3los%2020A%20KP0-20-3P%20-%20METALTEX&amp;utm_campaign=protecao-eletrica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www.eletrodex.com.br/porta-fusivel-para-pci-5x20-com-tampa-as-06.html" TargetMode="External"/><Relationship Id="rId7" Type="http://schemas.openxmlformats.org/officeDocument/2006/relationships/hyperlink" Target="https://portuguese.alibaba.com/product-detail/polycrystalline-solar-panels-10w-15w-20w-25w-30w-35w-40w-45w-50w-55w-60w-pv-solar-panel-poly-best-price-62025472886.html" TargetMode="External"/><Relationship Id="rId8" Type="http://schemas.openxmlformats.org/officeDocument/2006/relationships/image" Target="media/image1.png"/><Relationship Id="rId31" Type="http://schemas.openxmlformats.org/officeDocument/2006/relationships/hyperlink" Target="https://www.baudaeletronica.com.br/fusivel-de-vidro-5x20-3a-250v.html" TargetMode="External"/><Relationship Id="rId30" Type="http://schemas.openxmlformats.org/officeDocument/2006/relationships/hyperlink" Target="https://www.baudaeletronica.com.br/fusivel-de-vidro-5x20-2a-250v.html" TargetMode="External"/><Relationship Id="rId11" Type="http://schemas.openxmlformats.org/officeDocument/2006/relationships/hyperlink" Target="https://www.usinainfo.com.br/gsm-arduino/sim808-modulo-gsm-gps-e-bluetooth-arduino-quad-band-com-slot-para-sim-antenas-5603.html" TargetMode="External"/><Relationship Id="rId33" Type="http://schemas.openxmlformats.org/officeDocument/2006/relationships/hyperlink" Target="https://www.usinainfo.com.br/estacao-meteorologica-arduino/pluviometro-de-bascula-digital-arduino-para-estacao-meteorologica-pb10-4637.html" TargetMode="External"/><Relationship Id="rId10" Type="http://schemas.openxmlformats.org/officeDocument/2006/relationships/hyperlink" Target="https://www.filipeflop.com/produto/modulo-gsm-gps-bluetooth-sim808/" TargetMode="External"/><Relationship Id="rId32" Type="http://schemas.openxmlformats.org/officeDocument/2006/relationships/hyperlink" Target="https://www.portal-energia.com/controlador-carga-sistema-solar/" TargetMode="External"/><Relationship Id="rId13" Type="http://schemas.openxmlformats.org/officeDocument/2006/relationships/hyperlink" Target="http://www.efirstpower.com/PDF/FP12240.pdf" TargetMode="External"/><Relationship Id="rId35" Type="http://schemas.openxmlformats.org/officeDocument/2006/relationships/hyperlink" Target="https://www.americanas.com.br/produto/52777279/bateria-estacionaria-moura-12v-220ah-nobreak-12mn220?WT.srch=1&amp;acc=e789ea56094489dffd798f86ff51c7a9&amp;epar=bp_pl_00_go_am_todas_geral_gmv&amp;gclid=Cj0KCQjw8fr7BRDSARIsAK0Qqr6oXrU3NHiGm-99Njdk2TYalE9B96IJRBt6so_CFHSUfyDw9fy8oXwaAqrjEALw_wcB&amp;i=5bdd11aeeec3dfb1f89a257c&amp;o=5c6570b16c28a3cb506e176f&amp;opn=YSMESP&amp;sellerid=26164580000146#info-section" TargetMode="External"/><Relationship Id="rId12" Type="http://schemas.openxmlformats.org/officeDocument/2006/relationships/hyperlink" Target="https://www.bateriaautomotiva.com.br/bateria-estacionaria-vrla-agm-first-power-12v-24ah-fp12240" TargetMode="External"/><Relationship Id="rId34" Type="http://schemas.openxmlformats.org/officeDocument/2006/relationships/hyperlink" Target="https://www.damiasolar.com/produtos/placas_solares/painel-solar-shinew-45w-de-pot-ncia_da0074_14" TargetMode="External"/><Relationship Id="rId15" Type="http://schemas.openxmlformats.org/officeDocument/2006/relationships/image" Target="media/image8.jpg"/><Relationship Id="rId37" Type="http://schemas.openxmlformats.org/officeDocument/2006/relationships/image" Target="media/image2.png"/><Relationship Id="rId14" Type="http://schemas.openxmlformats.org/officeDocument/2006/relationships/hyperlink" Target="https://netcomputadores.com.br/p/fp12240-bateria-first-power-12v/19648" TargetMode="External"/><Relationship Id="rId36" Type="http://schemas.openxmlformats.org/officeDocument/2006/relationships/hyperlink" Target="https://portuguese.alibaba.com/product-detail/popular-3wp-mono-low-price-mini-solar-panel-from-hetech-60511187746.html?spm=a2700.8699010.29.2.755b4d6cVPPmNu" TargetMode="External"/><Relationship Id="rId17" Type="http://schemas.openxmlformats.org/officeDocument/2006/relationships/image" Target="media/image4.png"/><Relationship Id="rId39" Type="http://schemas.openxmlformats.org/officeDocument/2006/relationships/hyperlink" Target="https://unipower.com.br/produto/bateria-12v-4ah-up12alarme/" TargetMode="External"/><Relationship Id="rId16" Type="http://schemas.openxmlformats.org/officeDocument/2006/relationships/hyperlink" Target="https://produto.mercadolivre.com.br/MLB-710501940-conversor-fonte-entrada-5v-32v-saida-regulavel-12v-35v-_JM" TargetMode="External"/><Relationship Id="rId38" Type="http://schemas.openxmlformats.org/officeDocument/2006/relationships/hyperlink" Target="https://www.americanas.com.br/produto/1520618795/bateria-unipower-12v-4ah-alarme?pfm_carac=bateria%2012v%204ah&amp;pfm_index=4&amp;pfm_page=search&amp;pfm_pos=grid&amp;pfm_type=search_page#info-section" TargetMode="External"/><Relationship Id="rId19" Type="http://schemas.openxmlformats.org/officeDocument/2006/relationships/hyperlink" Target="https://www.sunhome.com.br/rbl-10a" TargetMode="External"/><Relationship Id="rId18" Type="http://schemas.openxmlformats.org/officeDocument/2006/relationships/hyperlink" Target="https://www.suprisolar.com.br/controlador-de-carga-pwm-10a-12v-24v-automatico-2-portas-usb-lcd-energia-sola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ProximaNova-italic.ttf"/><Relationship Id="rId10" Type="http://schemas.openxmlformats.org/officeDocument/2006/relationships/font" Target="fonts/ProximaNova-bold.ttf"/><Relationship Id="rId12" Type="http://schemas.openxmlformats.org/officeDocument/2006/relationships/font" Target="fonts/ProximaNova-boldItalic.ttf"/><Relationship Id="rId9" Type="http://schemas.openxmlformats.org/officeDocument/2006/relationships/font" Target="fonts/ProximaNova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