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de materiais completa </w:t>
      </w:r>
      <w:r w:rsidDel="00000000" w:rsidR="00000000" w:rsidRPr="00000000">
        <w:rPr>
          <w:highlight w:val="yellow"/>
          <w:rtl w:val="0"/>
        </w:rPr>
        <w:t xml:space="preserve">como? L pergunta</w:t>
      </w:r>
    </w:p>
    <w:p w:rsidR="00000000" w:rsidDel="00000000" w:rsidP="00000000" w:rsidRDefault="00000000" w:rsidRPr="00000000" w14:paraId="0000000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Especificações detalhadas de cada material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Acrescentar na tabela 21 e 22 no apêndice B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highlight w:val="cyan"/>
          <w:rtl w:val="0"/>
        </w:rPr>
        <w:t xml:space="preserve">Plano de testes de subsistemas para validaçã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highlight w:val="yellow"/>
          <w:rtl w:val="0"/>
        </w:rPr>
        <w:t xml:space="preserve">perguntar ou professor  </w:t>
      </w:r>
      <w:r w:rsidDel="00000000" w:rsidR="00000000" w:rsidRPr="00000000">
        <w:rPr>
          <w:shd w:fill="ff9900" w:val="clear"/>
          <w:rtl w:val="0"/>
        </w:rPr>
        <w:t xml:space="preserve">ok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Plano de fabricação e montagem de subsistemas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 desenhos técnicos detalhados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Diagrama de integração de subsistemas arrumar detalhes </w:t>
      </w:r>
      <w:r w:rsidDel="00000000" w:rsidR="00000000" w:rsidRPr="00000000">
        <w:rPr>
          <w:highlight w:val="green"/>
          <w:u w:val="single"/>
          <w:rtl w:val="0"/>
        </w:rPr>
        <w:t xml:space="preserve">FIGURA 88 R </w:t>
      </w:r>
      <w:r w:rsidDel="00000000" w:rsidR="00000000" w:rsidRPr="00000000">
        <w:rPr>
          <w:u w:val="single"/>
          <w:shd w:fill="ff9900" w:val="clear"/>
          <w:rtl w:val="0"/>
        </w:rPr>
        <w:t xml:space="preserve">ok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Refinamento de detalhes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de montagem e uso da solução </w:t>
      </w:r>
      <w:r w:rsidDel="00000000" w:rsidR="00000000" w:rsidRPr="00000000">
        <w:rPr>
          <w:highlight w:val="yellow"/>
          <w:rtl w:val="0"/>
        </w:rPr>
        <w:t xml:space="preserve">Manual /R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Plano de manutenção periódicas </w:t>
      </w:r>
      <w:r w:rsidDel="00000000" w:rsidR="00000000" w:rsidRPr="00000000">
        <w:rPr>
          <w:highlight w:val="yellow"/>
          <w:rtl w:val="0"/>
        </w:rPr>
        <w:t xml:space="preserve">Manual L/ 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highlight w:val="darkBlue"/>
        </w:rPr>
      </w:pPr>
      <w:r w:rsidDel="00000000" w:rsidR="00000000" w:rsidRPr="00000000">
        <w:rPr>
          <w:highlight w:val="darkBlue"/>
          <w:rtl w:val="0"/>
        </w:rPr>
        <w:t xml:space="preserve">Vídeo de propaganda da solução demonstrando a funcionalidade das soluções ???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Comprovar a operacionalidade de seu subsistema por meio de uma rotina de testes que comprovem que o que foi desenvolvido funciona caso estivesse integrado às outras partes do projeto.</w:t>
      </w:r>
    </w:p>
    <w:p w:rsidR="00000000" w:rsidDel="00000000" w:rsidP="00000000" w:rsidRDefault="00000000" w:rsidRPr="00000000" w14:paraId="0000000D">
      <w:pPr>
        <w:ind w:left="0" w:firstLine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 que ficamos devendo no PC21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Detalhar as equações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Não repetir a imagem do diagrama unifilar </w:t>
      </w:r>
      <w:r w:rsidDel="00000000" w:rsidR="00000000" w:rsidRPr="00000000">
        <w:rPr>
          <w:highlight w:val="green"/>
          <w:u w:val="single"/>
          <w:rtl w:val="0"/>
        </w:rPr>
        <w:t xml:space="preserve">OK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Terminar as simulações R  </w:t>
      </w:r>
      <w:r w:rsidDel="00000000" w:rsidR="00000000" w:rsidRPr="00000000">
        <w:rPr>
          <w:highlight w:val="green"/>
          <w:u w:val="single"/>
          <w:rtl w:val="0"/>
        </w:rPr>
        <w:t xml:space="preserve">OK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Pesquisar o barramento 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Detalhar o quadro elétrico  L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Arrumar valores errados nas tabelas R </w:t>
      </w:r>
      <w:r w:rsidDel="00000000" w:rsidR="00000000" w:rsidRPr="00000000">
        <w:rPr>
          <w:u w:val="single"/>
          <w:shd w:fill="ff9900" w:val="clear"/>
          <w:rtl w:val="0"/>
        </w:rPr>
        <w:t xml:space="preserve">ok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Arrumar as figuras R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Manutenção:  Ações preventivas e qual a  periodicidade</w:t>
      </w:r>
    </w:p>
    <w:p w:rsidR="00000000" w:rsidDel="00000000" w:rsidP="00000000" w:rsidRDefault="00000000" w:rsidRPr="00000000" w14:paraId="0000001C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Manual de montagem: Passo-a-passo (Figuras e explicações) (Aproveitar o desenho técnico, vista explodida… )</w:t>
      </w:r>
    </w:p>
    <w:p w:rsidR="00000000" w:rsidDel="00000000" w:rsidP="00000000" w:rsidRDefault="00000000" w:rsidRPr="00000000" w14:paraId="0000001D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Plano de testes (Cada área) 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Como testar a placa para garantir que a montagem foi efetuada de forma correta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Como garantir que está funcionando?</w:t>
      </w:r>
    </w:p>
    <w:p w:rsidR="00000000" w:rsidDel="00000000" w:rsidP="00000000" w:rsidRDefault="00000000" w:rsidRPr="00000000" w14:paraId="0000002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Já tem alguns procedimentos(... a vazio?) Energia</w:t>
      </w:r>
    </w:p>
    <w:p w:rsidR="00000000" w:rsidDel="00000000" w:rsidP="00000000" w:rsidRDefault="00000000" w:rsidRPr="00000000" w14:paraId="0000002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Sinal artificial? Como? </w:t>
      </w:r>
    </w:p>
    <w:p w:rsidR="00000000" w:rsidDel="00000000" w:rsidP="00000000" w:rsidRDefault="00000000" w:rsidRPr="00000000" w14:paraId="0000002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Teste da coneção wi-fi </w:t>
      </w:r>
    </w:p>
    <w:p w:rsidR="00000000" w:rsidDel="00000000" w:rsidP="00000000" w:rsidRDefault="00000000" w:rsidRPr="00000000" w14:paraId="00000023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**Canaleta de PVC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