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page" w:tblpX="9875" w:tblpY="1738"/>
        <w:tblW w:w="0" w:type="auto"/>
        <w:tblLook w:val="04A0" w:firstRow="1" w:lastRow="0" w:firstColumn="1" w:lastColumn="0" w:noHBand="0" w:noVBand="1"/>
      </w:tblPr>
      <w:tblGrid>
        <w:gridCol w:w="704"/>
        <w:gridCol w:w="2188"/>
        <w:gridCol w:w="2189"/>
        <w:gridCol w:w="1271"/>
      </w:tblGrid>
      <w:tr w:rsidR="00A071F4" w:rsidTr="00A071F4">
        <w:trPr>
          <w:trHeight w:val="269"/>
        </w:trPr>
        <w:tc>
          <w:tcPr>
            <w:tcW w:w="704" w:type="dxa"/>
          </w:tcPr>
          <w:p w:rsidR="00A071F4" w:rsidRDefault="00A071F4" w:rsidP="0096353F">
            <w:r>
              <w:t>CÓD.</w:t>
            </w:r>
          </w:p>
        </w:tc>
        <w:tc>
          <w:tcPr>
            <w:tcW w:w="2188" w:type="dxa"/>
          </w:tcPr>
          <w:p w:rsidR="00A071F4" w:rsidRDefault="00A071F4" w:rsidP="0096353F">
            <w:r>
              <w:t>Descrição</w:t>
            </w:r>
          </w:p>
        </w:tc>
        <w:tc>
          <w:tcPr>
            <w:tcW w:w="2189" w:type="dxa"/>
          </w:tcPr>
          <w:p w:rsidR="00A071F4" w:rsidRDefault="00A071F4" w:rsidP="0096353F">
            <w:r>
              <w:t>Dimensões (mm)</w:t>
            </w:r>
          </w:p>
        </w:tc>
        <w:tc>
          <w:tcPr>
            <w:tcW w:w="1271" w:type="dxa"/>
          </w:tcPr>
          <w:p w:rsidR="00A071F4" w:rsidRDefault="00A071F4" w:rsidP="0096353F">
            <w:r>
              <w:t>Quantidade</w:t>
            </w:r>
          </w:p>
        </w:tc>
      </w:tr>
      <w:tr w:rsidR="00A071F4" w:rsidTr="00D35C4A">
        <w:tc>
          <w:tcPr>
            <w:tcW w:w="704" w:type="dxa"/>
          </w:tcPr>
          <w:p w:rsidR="00A071F4" w:rsidRDefault="00A071F4" w:rsidP="0096353F">
            <w:r>
              <w:t>1</w:t>
            </w:r>
          </w:p>
        </w:tc>
        <w:tc>
          <w:tcPr>
            <w:tcW w:w="2188" w:type="dxa"/>
          </w:tcPr>
          <w:p w:rsidR="00A071F4" w:rsidRDefault="00A071F4" w:rsidP="0096353F">
            <w:r>
              <w:t xml:space="preserve">Barra </w:t>
            </w:r>
          </w:p>
        </w:tc>
        <w:tc>
          <w:tcPr>
            <w:tcW w:w="2189" w:type="dxa"/>
          </w:tcPr>
          <w:p w:rsidR="00A071F4" w:rsidRDefault="00A071F4" w:rsidP="0096353F">
            <w:r>
              <w:t>105 com furos 12,7</w:t>
            </w:r>
          </w:p>
        </w:tc>
        <w:tc>
          <w:tcPr>
            <w:tcW w:w="1271" w:type="dxa"/>
          </w:tcPr>
          <w:p w:rsidR="00A071F4" w:rsidRDefault="00A071F4" w:rsidP="0096353F">
            <w:r>
              <w:t>4</w:t>
            </w:r>
          </w:p>
        </w:tc>
      </w:tr>
      <w:tr w:rsidR="00A071F4" w:rsidTr="00F1165D">
        <w:tc>
          <w:tcPr>
            <w:tcW w:w="704" w:type="dxa"/>
          </w:tcPr>
          <w:p w:rsidR="00A071F4" w:rsidRDefault="00A071F4" w:rsidP="0096353F">
            <w:r>
              <w:t>2</w:t>
            </w:r>
          </w:p>
        </w:tc>
        <w:tc>
          <w:tcPr>
            <w:tcW w:w="2188" w:type="dxa"/>
          </w:tcPr>
          <w:p w:rsidR="00A071F4" w:rsidRDefault="00A071F4" w:rsidP="0096353F">
            <w:r>
              <w:t>Chapa 168x160x3mm</w:t>
            </w:r>
          </w:p>
        </w:tc>
        <w:tc>
          <w:tcPr>
            <w:tcW w:w="2189" w:type="dxa"/>
          </w:tcPr>
          <w:p w:rsidR="00A071F4" w:rsidRDefault="00A071F4" w:rsidP="0096353F">
            <w:r>
              <w:t>168x160x3</w:t>
            </w:r>
          </w:p>
        </w:tc>
        <w:tc>
          <w:tcPr>
            <w:tcW w:w="1271" w:type="dxa"/>
          </w:tcPr>
          <w:p w:rsidR="00A071F4" w:rsidRDefault="00A071F4" w:rsidP="0096353F">
            <w:r>
              <w:t>1</w:t>
            </w:r>
          </w:p>
        </w:tc>
      </w:tr>
      <w:tr w:rsidR="00A071F4" w:rsidTr="00D0549E">
        <w:tc>
          <w:tcPr>
            <w:tcW w:w="704" w:type="dxa"/>
          </w:tcPr>
          <w:p w:rsidR="00A071F4" w:rsidRDefault="00A071F4" w:rsidP="0096353F">
            <w:r>
              <w:t>3</w:t>
            </w:r>
          </w:p>
        </w:tc>
        <w:tc>
          <w:tcPr>
            <w:tcW w:w="2188" w:type="dxa"/>
          </w:tcPr>
          <w:p w:rsidR="00A071F4" w:rsidRDefault="00A071F4" w:rsidP="0096353F">
            <w:r>
              <w:t>CHAQ11 25x19x3mm</w:t>
            </w:r>
          </w:p>
        </w:tc>
        <w:tc>
          <w:tcPr>
            <w:tcW w:w="2189" w:type="dxa"/>
          </w:tcPr>
          <w:p w:rsidR="00A071F4" w:rsidRDefault="00A071F4" w:rsidP="0096353F">
            <w:r>
              <w:t>25x19x3</w:t>
            </w:r>
          </w:p>
        </w:tc>
        <w:tc>
          <w:tcPr>
            <w:tcW w:w="1271" w:type="dxa"/>
          </w:tcPr>
          <w:p w:rsidR="00A071F4" w:rsidRDefault="00A071F4" w:rsidP="0096353F">
            <w:r>
              <w:t>4</w:t>
            </w:r>
          </w:p>
        </w:tc>
      </w:tr>
      <w:tr w:rsidR="00A071F4" w:rsidTr="00F7468F">
        <w:tc>
          <w:tcPr>
            <w:tcW w:w="704" w:type="dxa"/>
          </w:tcPr>
          <w:p w:rsidR="00A071F4" w:rsidRDefault="00A071F4" w:rsidP="0096353F">
            <w:r>
              <w:t>4</w:t>
            </w:r>
          </w:p>
        </w:tc>
        <w:tc>
          <w:tcPr>
            <w:tcW w:w="2188" w:type="dxa"/>
          </w:tcPr>
          <w:p w:rsidR="00A071F4" w:rsidRDefault="00A071F4" w:rsidP="0096353F">
            <w:r>
              <w:t>Suporte do eixo de fixação dos amortecedores</w:t>
            </w:r>
          </w:p>
        </w:tc>
        <w:tc>
          <w:tcPr>
            <w:tcW w:w="2189" w:type="dxa"/>
          </w:tcPr>
          <w:p w:rsidR="00A071F4" w:rsidRDefault="00A071F4" w:rsidP="0096353F">
            <w:r>
              <w:t>50x22,22</w:t>
            </w:r>
          </w:p>
        </w:tc>
        <w:tc>
          <w:tcPr>
            <w:tcW w:w="1271" w:type="dxa"/>
          </w:tcPr>
          <w:p w:rsidR="00A071F4" w:rsidRDefault="00A071F4" w:rsidP="0096353F">
            <w:r>
              <w:t>2</w:t>
            </w:r>
          </w:p>
        </w:tc>
      </w:tr>
    </w:tbl>
    <w:p w:rsidR="0096353F" w:rsidRPr="0096353F" w:rsidRDefault="0096353F" w:rsidP="0096353F">
      <w:pPr>
        <w:jc w:val="center"/>
        <w:rPr>
          <w:sz w:val="24"/>
          <w:szCs w:val="24"/>
        </w:rPr>
      </w:pPr>
      <w:r w:rsidRPr="0096353F">
        <w:rPr>
          <w:sz w:val="24"/>
          <w:szCs w:val="24"/>
        </w:rPr>
        <w:t>Apoio telescópico (parte inferior)</w:t>
      </w:r>
      <w:r>
        <w:rPr>
          <w:sz w:val="24"/>
          <w:szCs w:val="24"/>
        </w:rPr>
        <w:t xml:space="preserve"> </w:t>
      </w:r>
    </w:p>
    <w:p w:rsidR="00BC6585" w:rsidRDefault="00D0246E" w:rsidP="0085462B">
      <w:pPr>
        <w:ind w:left="-56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2616570</wp:posOffset>
                </wp:positionV>
                <wp:extent cx="4220845" cy="1137285"/>
                <wp:effectExtent l="0" t="0" r="27305" b="2476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5F6" w:rsidRDefault="00A025F6" w:rsidP="00A025F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Una 1 e 2 por solda MIG em todo contorno do tubo</w:t>
                            </w:r>
                            <w:r w:rsidR="0085462B">
                              <w:t>.</w:t>
                            </w:r>
                          </w:p>
                          <w:p w:rsidR="00A025F6" w:rsidRDefault="00A025F6" w:rsidP="00A025F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Una 3 e 2 por solda MIG em todo contorno de 3</w:t>
                            </w:r>
                            <w:r w:rsidR="0085462B">
                              <w:t xml:space="preserve"> (certifique de que as chapinhas são soldadas no lado menor da chapa base).</w:t>
                            </w:r>
                          </w:p>
                          <w:p w:rsidR="00A025F6" w:rsidRDefault="00A025F6" w:rsidP="00A025F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Una 4 ao conjunto 1,2 e 3 por soldagem MIG em todos os pontos de contato</w:t>
                            </w:r>
                            <w:r w:rsidR="0085462B">
                              <w:t>.</w:t>
                            </w:r>
                          </w:p>
                          <w:p w:rsidR="00A025F6" w:rsidRDefault="00A025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24.65pt;margin-top:206.05pt;width:332.35pt;height:8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">
                <v:textbox>
                  <w:txbxContent>
                    <w:p w:rsidR="00A025F6" w:rsidRDefault="00A025F6" w:rsidP="00A025F6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Una 1 e 2 por solda MIG em todo contorno do tubo</w:t>
                      </w:r>
                      <w:r w:rsidR="0085462B">
                        <w:t>.</w:t>
                      </w:r>
                    </w:p>
                    <w:p w:rsidR="00A025F6" w:rsidRDefault="00A025F6" w:rsidP="00A025F6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Una 3 e 2 por solda MIG em todo contorno de 3</w:t>
                      </w:r>
                      <w:r w:rsidR="0085462B">
                        <w:t xml:space="preserve"> (certifique de que as chapinhas são soldadas no lado menor da chapa base).</w:t>
                      </w:r>
                    </w:p>
                    <w:p w:rsidR="00A025F6" w:rsidRDefault="00A025F6" w:rsidP="00A025F6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Una 4 ao conjunto 1,2 e 3 por soldagem MIG em todos os pontos de contato</w:t>
                      </w:r>
                      <w:r w:rsidR="0085462B">
                        <w:t>.</w:t>
                      </w:r>
                    </w:p>
                    <w:p w:rsidR="00A025F6" w:rsidRDefault="00A025F6"/>
                  </w:txbxContent>
                </v:textbox>
                <w10:wrap type="square"/>
              </v:shape>
            </w:pict>
          </mc:Fallback>
        </mc:AlternateContent>
      </w:r>
      <w:r w:rsidR="000D221D">
        <w:rPr>
          <w:noProof/>
        </w:rPr>
        <w:drawing>
          <wp:inline distT="0" distB="0" distL="0" distR="0">
            <wp:extent cx="5378577" cy="63877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de montag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48" cy="64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585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1A98"/>
    <w:multiLevelType w:val="hybridMultilevel"/>
    <w:tmpl w:val="BE22B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D221D"/>
    <w:rsid w:val="001935C1"/>
    <w:rsid w:val="0021418E"/>
    <w:rsid w:val="00260601"/>
    <w:rsid w:val="00385F70"/>
    <w:rsid w:val="00441E3C"/>
    <w:rsid w:val="005E11FB"/>
    <w:rsid w:val="006A65CD"/>
    <w:rsid w:val="006B5917"/>
    <w:rsid w:val="0085462B"/>
    <w:rsid w:val="0096353F"/>
    <w:rsid w:val="00A025F6"/>
    <w:rsid w:val="00A071F4"/>
    <w:rsid w:val="00AF550B"/>
    <w:rsid w:val="00B215D5"/>
    <w:rsid w:val="00BC18B0"/>
    <w:rsid w:val="00BC6585"/>
    <w:rsid w:val="00CC02C3"/>
    <w:rsid w:val="00D0246E"/>
    <w:rsid w:val="00D34DBF"/>
    <w:rsid w:val="00EC5BF9"/>
    <w:rsid w:val="00F0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66B8"/>
  <w15:docId w15:val="{A1FEFAF8-810F-4DDD-A809-04F11BA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</dc:creator>
  <cp:lastModifiedBy>André</cp:lastModifiedBy>
  <cp:revision>10</cp:revision>
  <dcterms:created xsi:type="dcterms:W3CDTF">2021-09-22T14:52:00Z</dcterms:created>
  <dcterms:modified xsi:type="dcterms:W3CDTF">2021-09-24T14:10:00Z</dcterms:modified>
</cp:coreProperties>
</file>