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/>
        <w:jc w:val="center"/>
        <w:rPr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>
      <w:pPr>
        <w:pStyle w:val="5"/>
        <w:jc w:val="center"/>
        <w:rPr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>
      <w:pPr>
        <w:pStyle w:val="5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 xml:space="preserve">"ДОНЕЦКИЙ НАЦИОНАЛЬНЫЙ ТЕХНИЧЕСКИЙ </w:t>
      </w:r>
    </w:p>
    <w:p>
      <w:pPr>
        <w:pStyle w:val="5"/>
        <w:jc w:val="center"/>
        <w:rPr>
          <w:sz w:val="28"/>
          <w:szCs w:val="28"/>
        </w:rPr>
      </w:pPr>
      <w:r>
        <w:rPr>
          <w:rFonts w:eastAsia="TimesNewRomanPS-BoldMT"/>
          <w:sz w:val="28"/>
          <w:szCs w:val="28"/>
        </w:rPr>
        <w:t>УНИВЕРСИТЕТ"</w:t>
      </w:r>
    </w:p>
    <w:p>
      <w:pPr>
        <w:pStyle w:val="6"/>
        <w:ind w:firstLine="0"/>
        <w:jc w:val="center"/>
        <w:rPr>
          <w:rFonts w:eastAsia="MS Mincho" w:cs="Times New Roman"/>
          <w:szCs w:val="28"/>
        </w:rPr>
      </w:pPr>
    </w:p>
    <w:p>
      <w:pPr>
        <w:pStyle w:val="6"/>
        <w:ind w:firstLine="0"/>
        <w:jc w:val="center"/>
        <w:rPr>
          <w:rFonts w:eastAsia="MS Mincho" w:cs="Times New Roman"/>
          <w:szCs w:val="28"/>
        </w:rPr>
      </w:pPr>
    </w:p>
    <w:p>
      <w:pPr>
        <w:pStyle w:val="6"/>
        <w:ind w:firstLine="0"/>
        <w:jc w:val="center"/>
        <w:rPr>
          <w:rFonts w:eastAsia="MS Mincho" w:cs="Times New Roman"/>
          <w:szCs w:val="28"/>
        </w:rPr>
      </w:pPr>
    </w:p>
    <w:p>
      <w:pPr>
        <w:pStyle w:val="6"/>
        <w:ind w:firstLine="0"/>
        <w:jc w:val="right"/>
        <w:rPr>
          <w:rFonts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>
      <w:pPr>
        <w:pStyle w:val="6"/>
        <w:ind w:firstLine="0"/>
        <w:jc w:val="right"/>
        <w:rPr>
          <w:rFonts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>
      <w:pPr>
        <w:pStyle w:val="6"/>
        <w:ind w:firstLine="0"/>
        <w:jc w:val="right"/>
        <w:rPr>
          <w:rFonts w:eastAsia="MS Mincho" w:cs="Times New Roman"/>
          <w:szCs w:val="28"/>
        </w:rPr>
      </w:pPr>
    </w:p>
    <w:p>
      <w:pPr>
        <w:pStyle w:val="6"/>
        <w:ind w:firstLine="0"/>
        <w:jc w:val="right"/>
        <w:rPr>
          <w:rFonts w:eastAsia="MS Mincho" w:cs="Times New Roman"/>
          <w:szCs w:val="28"/>
        </w:rPr>
      </w:pPr>
    </w:p>
    <w:p>
      <w:pPr>
        <w:pStyle w:val="6"/>
        <w:ind w:firstLine="0"/>
        <w:jc w:val="right"/>
        <w:rPr>
          <w:rFonts w:eastAsia="MS Mincho" w:cs="Times New Roman"/>
          <w:szCs w:val="28"/>
        </w:rPr>
      </w:pPr>
    </w:p>
    <w:p>
      <w:pPr>
        <w:pStyle w:val="6"/>
        <w:ind w:firstLine="0"/>
        <w:jc w:val="center"/>
        <w:rPr>
          <w:rFonts w:hint="default" w:cs="Times New Roman"/>
          <w:szCs w:val="28"/>
          <w:lang w:val="ru-RU"/>
        </w:rPr>
      </w:pPr>
      <w:r>
        <w:rPr>
          <w:rFonts w:eastAsia="MS Mincho" w:cs="Times New Roman"/>
          <w:szCs w:val="28"/>
        </w:rPr>
        <w:t>Лабораторная работа №</w:t>
      </w:r>
      <w:r>
        <w:rPr>
          <w:rFonts w:hint="default" w:eastAsia="MS Mincho" w:cs="Times New Roman"/>
          <w:szCs w:val="28"/>
          <w:lang w:val="ru-RU"/>
        </w:rPr>
        <w:t>2</w:t>
      </w:r>
    </w:p>
    <w:p>
      <w:pPr>
        <w:pStyle w:val="6"/>
        <w:ind w:firstLine="0"/>
        <w:jc w:val="center"/>
        <w:rPr>
          <w:rFonts w:cs="Times New Roman"/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>
        <w:rPr>
          <w:rFonts w:hint="default" w:eastAsia="MS Mincho" w:cs="Times New Roman"/>
          <w:bCs/>
          <w:szCs w:val="28"/>
          <w:lang w:val="ru-RU"/>
        </w:rPr>
        <w:t>Групповая динамика</w:t>
      </w:r>
      <w:r>
        <w:rPr>
          <w:rFonts w:eastAsia="MS Mincho" w:cs="Times New Roman"/>
          <w:bCs/>
          <w:szCs w:val="28"/>
          <w:lang w:val="uk-UA"/>
        </w:rPr>
        <w:t>»</w:t>
      </w:r>
    </w:p>
    <w:p>
      <w:pPr>
        <w:pStyle w:val="6"/>
        <w:ind w:firstLine="0"/>
        <w:jc w:val="center"/>
        <w:rPr>
          <w:rFonts w:hint="default"/>
          <w:spacing w:val="-2"/>
          <w:sz w:val="28"/>
          <w:szCs w:val="28"/>
        </w:rPr>
      </w:pPr>
      <w:r>
        <w:rPr>
          <w:rFonts w:eastAsia="MS Mincho" w:cs="Times New Roman"/>
          <w:bCs/>
          <w:szCs w:val="28"/>
        </w:rPr>
        <w:t>по теме: «</w:t>
      </w:r>
      <w:r>
        <w:rPr>
          <w:rFonts w:hint="default"/>
          <w:spacing w:val="-2"/>
          <w:sz w:val="28"/>
          <w:szCs w:val="28"/>
        </w:rPr>
        <w:t>Составление пользовательских историй</w:t>
      </w:r>
    </w:p>
    <w:p>
      <w:pPr>
        <w:pStyle w:val="6"/>
        <w:ind w:firstLine="0"/>
        <w:jc w:val="center"/>
        <w:rPr>
          <w:rFonts w:cs="Times New Roman"/>
          <w:szCs w:val="28"/>
        </w:rPr>
      </w:pPr>
      <w:r>
        <w:rPr>
          <w:rFonts w:hint="default"/>
          <w:spacing w:val="-2"/>
          <w:sz w:val="28"/>
          <w:szCs w:val="28"/>
        </w:rPr>
        <w:t>User Stories</w:t>
      </w:r>
      <w:r>
        <w:rPr>
          <w:rFonts w:eastAsia="MS Mincho" w:cs="Times New Roman"/>
          <w:szCs w:val="28"/>
        </w:rPr>
        <w:t>»</w:t>
      </w:r>
    </w:p>
    <w:p>
      <w:pPr>
        <w:pStyle w:val="6"/>
        <w:ind w:firstLine="0"/>
        <w:jc w:val="center"/>
        <w:rPr>
          <w:rFonts w:eastAsia="MS Mincho" w:cs="Times New Roman"/>
          <w:bCs/>
          <w:szCs w:val="28"/>
        </w:rPr>
      </w:pPr>
    </w:p>
    <w:p>
      <w:pPr>
        <w:pStyle w:val="6"/>
        <w:ind w:firstLine="0"/>
        <w:jc w:val="center"/>
        <w:rPr>
          <w:rFonts w:eastAsia="MS Mincho" w:cs="Times New Roman"/>
          <w:bCs/>
          <w:szCs w:val="28"/>
        </w:rPr>
      </w:pPr>
    </w:p>
    <w:p>
      <w:pPr>
        <w:pStyle w:val="6"/>
        <w:ind w:firstLine="0"/>
        <w:jc w:val="right"/>
        <w:rPr>
          <w:rFonts w:cs="Times New Roman"/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>
      <w:pPr>
        <w:pStyle w:val="6"/>
        <w:ind w:firstLine="0"/>
        <w:jc w:val="right"/>
        <w:rPr>
          <w:rFonts w:cs="Times New Roman"/>
          <w:szCs w:val="28"/>
        </w:rPr>
      </w:pPr>
      <w:r>
        <w:rPr>
          <w:rFonts w:eastAsia="MS Mincho" w:cs="Times New Roman"/>
          <w:bCs/>
          <w:szCs w:val="28"/>
        </w:rPr>
        <w:t>ст. гр. ПИ-20в</w:t>
      </w:r>
    </w:p>
    <w:p>
      <w:pPr>
        <w:pStyle w:val="6"/>
        <w:ind w:firstLine="0"/>
        <w:jc w:val="right"/>
        <w:rPr>
          <w:rFonts w:cs="Times New Roman"/>
          <w:szCs w:val="28"/>
        </w:rPr>
      </w:pPr>
      <w:r>
        <w:rPr>
          <w:rFonts w:eastAsia="MS Mincho" w:cs="Times New Roman"/>
          <w:bCs/>
          <w:szCs w:val="28"/>
        </w:rPr>
        <w:t>Федека Павел</w:t>
      </w:r>
    </w:p>
    <w:p>
      <w:pPr>
        <w:pStyle w:val="6"/>
        <w:ind w:firstLine="0"/>
        <w:jc w:val="right"/>
        <w:rPr>
          <w:rFonts w:eastAsia="MS Mincho" w:cs="Times New Roman"/>
          <w:bCs/>
          <w:szCs w:val="28"/>
        </w:rPr>
      </w:pPr>
    </w:p>
    <w:p>
      <w:pPr>
        <w:pStyle w:val="6"/>
        <w:ind w:firstLine="0"/>
        <w:jc w:val="right"/>
        <w:rPr>
          <w:rFonts w:cs="Times New Roman"/>
          <w:szCs w:val="28"/>
        </w:rPr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>
      <w:pPr>
        <w:pStyle w:val="6"/>
        <w:wordWrap w:val="0"/>
        <w:ind w:firstLine="0"/>
        <w:jc w:val="right"/>
        <w:rPr>
          <w:rFonts w:hint="default" w:eastAsia="MS Mincho" w:cs="Times New Roman"/>
          <w:bCs/>
          <w:szCs w:val="28"/>
          <w:lang w:val="ru-RU"/>
        </w:rPr>
      </w:pPr>
      <w:r>
        <w:rPr>
          <w:rFonts w:hint="default" w:eastAsia="MS Mincho" w:cs="Times New Roman"/>
          <w:bCs/>
          <w:szCs w:val="28"/>
          <w:lang w:val="ru-RU"/>
        </w:rPr>
        <w:t>Грищенко Д.А</w:t>
      </w:r>
    </w:p>
    <w:p>
      <w:pPr>
        <w:pStyle w:val="6"/>
        <w:wordWrap/>
        <w:ind w:firstLine="0"/>
        <w:jc w:val="right"/>
        <w:rPr>
          <w:rFonts w:hint="default" w:eastAsia="MS Mincho" w:cs="Times New Roman"/>
          <w:bCs/>
          <w:szCs w:val="28"/>
          <w:lang w:val="ru-RU"/>
        </w:rPr>
      </w:pPr>
    </w:p>
    <w:p>
      <w:pPr>
        <w:pStyle w:val="6"/>
        <w:wordWrap/>
        <w:ind w:firstLine="0"/>
        <w:jc w:val="both"/>
        <w:rPr>
          <w:rFonts w:hint="default" w:eastAsia="MS Mincho" w:cs="Times New Roman"/>
          <w:bCs/>
          <w:szCs w:val="28"/>
          <w:lang w:val="ru-RU"/>
        </w:rPr>
      </w:pPr>
    </w:p>
    <w:p>
      <w:pPr>
        <w:pStyle w:val="6"/>
        <w:ind w:firstLine="0"/>
        <w:rPr>
          <w:rFonts w:eastAsia="MS Mincho" w:cs="Times New Roman"/>
          <w:bCs/>
          <w:szCs w:val="28"/>
        </w:rPr>
      </w:pPr>
    </w:p>
    <w:p>
      <w:pPr>
        <w:pStyle w:val="6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2022</w:t>
      </w:r>
    </w:p>
    <w:p>
      <w:pPr>
        <w:pStyle w:val="6"/>
        <w:ind w:firstLine="0"/>
        <w:jc w:val="center"/>
        <w:rPr>
          <w:rFonts w:hint="default" w:eastAsia="MS Mincho"/>
          <w:bCs/>
          <w:szCs w:val="28"/>
        </w:rPr>
      </w:pPr>
      <w:r>
        <w:rPr>
          <w:rFonts w:hint="default" w:eastAsia="MS Mincho"/>
          <w:bCs/>
          <w:szCs w:val="28"/>
        </w:rPr>
        <w:t>Users Story</w:t>
      </w:r>
    </w:p>
    <w:p>
      <w:pPr>
        <w:spacing w:after="0" w:line="360" w:lineRule="auto"/>
        <w:ind w:firstLine="709"/>
        <w:jc w:val="center"/>
        <w:rPr>
          <w:rFonts w:hint="default" w:eastAsia="MS Mincho"/>
          <w:bCs/>
          <w:szCs w:val="28"/>
        </w:rPr>
      </w:pPr>
      <w:r>
        <w:rPr>
          <w:rFonts w:hint="default" w:eastAsia="MS Mincho"/>
          <w:bCs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роекта  </w:t>
      </w: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bookmarkStart w:id="0" w:name="_Hlk109830816"/>
      <w:r>
        <w:rPr>
          <w:rFonts w:ascii="Times New Roman" w:hAnsi="Times New Roman" w:eastAsia="Times New Roman" w:cs="Times New Roman"/>
          <w:kern w:val="28"/>
          <w:sz w:val="28"/>
          <w:szCs w:val="28"/>
          <w:lang w:val="en-US"/>
        </w:rPr>
        <w:t>Converting decimals from decimal to binary</w:t>
      </w:r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>
      <w:pPr>
        <w:pStyle w:val="6"/>
        <w:numPr>
          <w:ilvl w:val="0"/>
          <w:numId w:val="1"/>
        </w:numPr>
        <w:ind w:left="425" w:leftChars="0" w:hanging="425" w:firstLineChars="0"/>
        <w:jc w:val="left"/>
        <w:rPr>
          <w:rFonts w:hint="default" w:eastAsia="MS Mincho"/>
          <w:bCs/>
          <w:szCs w:val="28"/>
        </w:rPr>
      </w:pPr>
      <w:r>
        <w:rPr>
          <w:rFonts w:hint="default" w:eastAsia="MS Mincho"/>
          <w:b/>
          <w:bCs w:val="0"/>
          <w:szCs w:val="28"/>
          <w:lang w:val="ru-RU"/>
        </w:rPr>
        <w:t xml:space="preserve">Как </w:t>
      </w:r>
      <w:r>
        <w:rPr>
          <w:rFonts w:hint="default" w:eastAsia="MS Mincho"/>
          <w:b/>
          <w:bCs w:val="0"/>
          <w:szCs w:val="28"/>
          <w:u w:val="single"/>
          <w:lang w:val="ru-RU"/>
        </w:rPr>
        <w:t>пользователь</w:t>
      </w:r>
      <w:r>
        <w:rPr>
          <w:rFonts w:hint="default" w:eastAsia="MS Mincho"/>
          <w:b/>
          <w:bCs w:val="0"/>
          <w:szCs w:val="28"/>
          <w:lang w:val="ru-RU"/>
        </w:rPr>
        <w:t xml:space="preserve"> я хочу</w:t>
      </w:r>
      <w:r>
        <w:rPr>
          <w:rFonts w:hint="default" w:eastAsia="MS Mincho"/>
          <w:bCs/>
          <w:szCs w:val="28"/>
          <w:lang w:val="ru-RU"/>
        </w:rPr>
        <w:t xml:space="preserve"> вводить данные </w:t>
      </w:r>
      <w:r>
        <w:rPr>
          <w:rFonts w:hint="default" w:eastAsia="MS Mincho"/>
          <w:b/>
          <w:bCs w:val="0"/>
          <w:szCs w:val="28"/>
          <w:lang w:val="ru-RU"/>
        </w:rPr>
        <w:t>так, чтобы</w:t>
      </w:r>
      <w:r>
        <w:rPr>
          <w:rFonts w:hint="default" w:eastAsia="MS Mincho"/>
          <w:bCs/>
          <w:szCs w:val="28"/>
          <w:lang w:val="ru-RU"/>
        </w:rPr>
        <w:t xml:space="preserve"> программа различала как обычную точку, так и запятую перед дробной частью.</w:t>
      </w:r>
    </w:p>
    <w:p>
      <w:pPr>
        <w:pStyle w:val="6"/>
        <w:numPr>
          <w:ilvl w:val="0"/>
          <w:numId w:val="1"/>
        </w:numPr>
        <w:ind w:left="425" w:leftChars="0" w:hanging="425" w:firstLineChars="0"/>
        <w:jc w:val="left"/>
        <w:rPr>
          <w:rFonts w:hint="default" w:eastAsia="MS Mincho"/>
          <w:bCs/>
          <w:szCs w:val="28"/>
        </w:rPr>
      </w:pPr>
      <w:r>
        <w:rPr>
          <w:rFonts w:hint="default" w:eastAsia="MS Mincho"/>
          <w:b/>
          <w:bCs w:val="0"/>
          <w:szCs w:val="28"/>
          <w:lang w:val="ru-RU"/>
        </w:rPr>
        <w:t xml:space="preserve">Как </w:t>
      </w:r>
      <w:r>
        <w:rPr>
          <w:rFonts w:hint="default" w:eastAsia="MS Mincho"/>
          <w:b/>
          <w:bCs w:val="0"/>
          <w:szCs w:val="28"/>
          <w:u w:val="single"/>
          <w:lang w:val="ru-RU"/>
        </w:rPr>
        <w:t>пользователь</w:t>
      </w:r>
      <w:r>
        <w:rPr>
          <w:rFonts w:hint="default" w:eastAsia="MS Mincho"/>
          <w:b/>
          <w:bCs w:val="0"/>
          <w:szCs w:val="28"/>
          <w:lang w:val="ru-RU"/>
        </w:rPr>
        <w:t xml:space="preserve"> я хочу</w:t>
      </w:r>
      <w:r>
        <w:rPr>
          <w:rFonts w:hint="default" w:eastAsia="MS Mincho"/>
          <w:bCs/>
          <w:szCs w:val="28"/>
          <w:lang w:val="ru-RU"/>
        </w:rPr>
        <w:t xml:space="preserve"> получать информацию об ошибках </w:t>
      </w:r>
      <w:r>
        <w:rPr>
          <w:rFonts w:hint="default" w:eastAsia="MS Mincho"/>
          <w:b/>
          <w:bCs w:val="0"/>
          <w:szCs w:val="28"/>
          <w:lang w:val="ru-RU"/>
        </w:rPr>
        <w:t>так, чтобы</w:t>
      </w:r>
      <w:r>
        <w:rPr>
          <w:rFonts w:hint="default" w:eastAsia="MS Mincho"/>
          <w:bCs/>
          <w:szCs w:val="28"/>
          <w:lang w:val="ru-RU"/>
        </w:rPr>
        <w:t xml:space="preserve"> сразу можно было понять и исправить введённую информацию.</w:t>
      </w:r>
    </w:p>
    <w:p>
      <w:pPr>
        <w:pStyle w:val="6"/>
        <w:numPr>
          <w:ilvl w:val="0"/>
          <w:numId w:val="1"/>
        </w:numPr>
        <w:ind w:left="425" w:leftChars="0" w:hanging="425" w:firstLineChars="0"/>
        <w:jc w:val="left"/>
        <w:rPr>
          <w:rFonts w:hint="default" w:eastAsia="MS Mincho"/>
          <w:bCs/>
          <w:szCs w:val="28"/>
        </w:rPr>
      </w:pPr>
      <w:r>
        <w:rPr>
          <w:rFonts w:hint="default" w:eastAsia="MS Mincho"/>
          <w:b/>
          <w:bCs w:val="0"/>
          <w:szCs w:val="28"/>
          <w:lang w:val="ru-RU"/>
        </w:rPr>
        <w:t xml:space="preserve">Как </w:t>
      </w:r>
      <w:r>
        <w:rPr>
          <w:rFonts w:hint="default" w:eastAsia="MS Mincho"/>
          <w:b/>
          <w:bCs w:val="0"/>
          <w:szCs w:val="28"/>
          <w:u w:val="single"/>
          <w:lang w:val="ru-RU"/>
        </w:rPr>
        <w:t>администратор</w:t>
      </w:r>
      <w:r>
        <w:rPr>
          <w:rFonts w:hint="default" w:eastAsia="MS Mincho"/>
          <w:b/>
          <w:bCs w:val="0"/>
          <w:szCs w:val="28"/>
          <w:lang w:val="ru-RU"/>
        </w:rPr>
        <w:t xml:space="preserve"> я хочу</w:t>
      </w:r>
      <w:r>
        <w:rPr>
          <w:rFonts w:hint="default" w:eastAsia="MS Mincho"/>
          <w:bCs/>
          <w:szCs w:val="28"/>
          <w:lang w:val="ru-RU"/>
        </w:rPr>
        <w:t xml:space="preserve"> иметь портативную версию программы </w:t>
      </w:r>
      <w:r>
        <w:rPr>
          <w:rFonts w:hint="default" w:eastAsia="MS Mincho"/>
          <w:b/>
          <w:bCs w:val="0"/>
          <w:szCs w:val="28"/>
          <w:lang w:val="ru-RU"/>
        </w:rPr>
        <w:t>так, чтобы</w:t>
      </w:r>
      <w:r>
        <w:rPr>
          <w:rFonts w:hint="default" w:eastAsia="MS Mincho"/>
          <w:bCs/>
          <w:szCs w:val="28"/>
          <w:lang w:val="ru-RU"/>
        </w:rPr>
        <w:t xml:space="preserve"> её можно было развернуть на любом устройстве </w:t>
      </w:r>
      <w:r>
        <w:rPr>
          <w:rFonts w:hint="default" w:eastAsia="MS Mincho"/>
          <w:bCs/>
          <w:szCs w:val="28"/>
          <w:lang w:val="en-US"/>
        </w:rPr>
        <w:t xml:space="preserve">Windows </w:t>
      </w:r>
      <w:r>
        <w:rPr>
          <w:rFonts w:hint="default" w:eastAsia="MS Mincho"/>
          <w:bCs/>
          <w:szCs w:val="28"/>
          <w:lang w:val="ru-RU"/>
        </w:rPr>
        <w:t>версии 7 и выше с помощью портативного носителя.</w:t>
      </w:r>
    </w:p>
    <w:p>
      <w:pPr>
        <w:pStyle w:val="6"/>
        <w:numPr>
          <w:ilvl w:val="0"/>
          <w:numId w:val="1"/>
        </w:numPr>
        <w:ind w:left="425" w:leftChars="0" w:hanging="425" w:firstLineChars="0"/>
        <w:jc w:val="left"/>
        <w:rPr>
          <w:rFonts w:hint="default" w:eastAsia="MS Mincho"/>
          <w:bCs/>
          <w:szCs w:val="28"/>
        </w:rPr>
      </w:pPr>
      <w:r>
        <w:rPr>
          <w:rFonts w:hint="default" w:eastAsia="MS Mincho"/>
          <w:b/>
          <w:bCs w:val="0"/>
          <w:szCs w:val="28"/>
          <w:lang w:val="ru-RU"/>
        </w:rPr>
        <w:t xml:space="preserve">Как </w:t>
      </w:r>
      <w:r>
        <w:rPr>
          <w:rFonts w:hint="default" w:eastAsia="MS Mincho"/>
          <w:b/>
          <w:bCs w:val="0"/>
          <w:szCs w:val="28"/>
          <w:u w:val="single"/>
          <w:lang w:val="ru-RU"/>
        </w:rPr>
        <w:t>пользователь и администратор</w:t>
      </w:r>
      <w:r>
        <w:rPr>
          <w:rFonts w:hint="default" w:eastAsia="MS Mincho"/>
          <w:b/>
          <w:bCs w:val="0"/>
          <w:szCs w:val="28"/>
          <w:lang w:val="ru-RU"/>
        </w:rPr>
        <w:t xml:space="preserve"> я хочу, чтобы</w:t>
      </w:r>
      <w:r>
        <w:rPr>
          <w:rFonts w:hint="default" w:eastAsia="MS Mincho"/>
          <w:bCs/>
          <w:szCs w:val="28"/>
          <w:lang w:val="ru-RU"/>
        </w:rPr>
        <w:t xml:space="preserve"> программа занимала минимальное количество ОЗУ и ПЗУ.</w:t>
      </w:r>
      <w:bookmarkStart w:id="1" w:name="_GoBack"/>
      <w:bookmarkEnd w:id="1"/>
    </w:p>
    <w:p>
      <w:pPr>
        <w:pStyle w:val="6"/>
        <w:numPr>
          <w:ilvl w:val="0"/>
          <w:numId w:val="1"/>
        </w:numPr>
        <w:ind w:left="425" w:leftChars="0" w:hanging="425" w:firstLineChars="0"/>
        <w:jc w:val="left"/>
        <w:rPr>
          <w:rFonts w:hint="default" w:eastAsia="MS Mincho"/>
          <w:bCs/>
          <w:szCs w:val="28"/>
        </w:rPr>
      </w:pPr>
      <w:r>
        <w:rPr>
          <w:rFonts w:hint="default" w:eastAsia="MS Mincho"/>
          <w:b/>
          <w:bCs w:val="0"/>
          <w:szCs w:val="28"/>
          <w:u w:val="none"/>
          <w:lang w:val="ru-RU"/>
        </w:rPr>
        <w:t xml:space="preserve">Как </w:t>
      </w:r>
      <w:r>
        <w:rPr>
          <w:rFonts w:hint="default" w:eastAsia="MS Mincho"/>
          <w:b/>
          <w:bCs w:val="0"/>
          <w:szCs w:val="28"/>
          <w:u w:val="single"/>
          <w:lang w:val="ru-RU"/>
        </w:rPr>
        <w:t>пользователь и администратор</w:t>
      </w:r>
      <w:r>
        <w:rPr>
          <w:rFonts w:hint="default" w:eastAsia="MS Mincho"/>
          <w:b/>
          <w:bCs w:val="0"/>
          <w:szCs w:val="28"/>
          <w:u w:val="none"/>
          <w:lang w:val="ru-RU"/>
        </w:rPr>
        <w:t xml:space="preserve"> я хочу, чтобы</w:t>
      </w:r>
      <w:r>
        <w:rPr>
          <w:rFonts w:hint="default" w:eastAsia="MS Mincho"/>
          <w:bCs/>
          <w:szCs w:val="28"/>
          <w:lang w:val="ru-RU"/>
        </w:rPr>
        <w:t xml:space="preserve"> окно программы отображалось в общем оконном порядке очереди.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TimesNewRomanPS-Bold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B95834"/>
    <w:multiLevelType w:val="singleLevel"/>
    <w:tmpl w:val="F7B9583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2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nhideWhenUsed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6">
    <w:name w:val="Standard (user)"/>
    <w:qFormat/>
    <w:uiPriority w:val="0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hAnsi="Times New Roman" w:eastAsia="Arial Unicode MS" w:cs="Tahoma"/>
      <w:kern w:val="3"/>
      <w:sz w:val="28"/>
      <w:szCs w:val="24"/>
      <w:lang w:val="ru-RU" w:eastAsia="ru-RU" w:bidi="hi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2022-07-27T17:55:49Z</dcterms:created>
  <dc:creator>Asus</dc:creator>
  <cp:lastModifiedBy>Виктория Федека</cp:lastModifiedBy>
  <dcterms:modified xsi:type="dcterms:W3CDTF">2022-07-27T18:43:54Z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2C21187644934779865CF0844C66DBB1</vt:lpwstr>
  </property>
</Properties>
</file>