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UK Design Registration – Main Contact Agent Information Form</w:t>
      </w:r>
    </w:p>
    <w:p>
      <w:r>
        <w:t>(Please complete all mandatory fields accurately)</w:t>
      </w:r>
    </w:p>
    <w:p>
      <w:pPr>
        <w:pStyle w:val="Heading2"/>
      </w:pPr>
      <w:r>
        <w:t>1. Company Name (if applicable)</w:t>
      </w:r>
    </w:p>
    <w:p>
      <w:r>
        <w:t>_________________________________________</w:t>
      </w:r>
    </w:p>
    <w:p>
      <w:r>
        <w:t>(Leave blank if applying as an individual)</w:t>
      </w:r>
    </w:p>
    <w:p>
      <w:pPr>
        <w:pStyle w:val="Heading2"/>
      </w:pPr>
      <w:r>
        <w:t>2. First Name</w:t>
      </w:r>
    </w:p>
    <w:p>
      <w:r>
        <w:t>_________________________________________</w:t>
      </w:r>
    </w:p>
    <w:p>
      <w:pPr>
        <w:pStyle w:val="Heading2"/>
      </w:pPr>
      <w:r>
        <w:t>3. Last Name</w:t>
      </w:r>
    </w:p>
    <w:p>
      <w:r>
        <w:t>_________________________________________</w:t>
      </w:r>
    </w:p>
    <w:p>
      <w:pPr>
        <w:pStyle w:val="Heading2"/>
      </w:pPr>
      <w:r>
        <w:t>4. Telephone Number (with country code)</w:t>
      </w:r>
    </w:p>
    <w:p>
      <w:r>
        <w:t>_________________________________________</w:t>
      </w:r>
    </w:p>
    <w:p>
      <w:r>
        <w:t>e.g.: +44 20 7946 1234 (Preferably UK Number)</w:t>
      </w:r>
    </w:p>
    <w:p>
      <w:pPr>
        <w:pStyle w:val="Heading2"/>
      </w:pPr>
      <w:r>
        <w:t>5. Email Address</w:t>
      </w:r>
    </w:p>
    <w:p>
      <w:r>
        <w:t>_________________________________________</w:t>
      </w:r>
    </w:p>
    <w:p>
      <w:pPr>
        <w:pStyle w:val="Heading2"/>
      </w:pPr>
      <w:r>
        <w:t>6. Confirm Email Address</w:t>
      </w:r>
    </w:p>
    <w:p>
      <w:r>
        <w:t>_________________________________________</w:t>
      </w:r>
    </w:p>
    <w:p>
      <w:pPr>
        <w:pStyle w:val="Heading2"/>
      </w:pPr>
      <w:r>
        <w:t>7. UK Address Details of the Agent</w:t>
      </w:r>
    </w:p>
    <w:p>
      <w:r>
        <w:t>✔️ Full UK Postal Address including:</w:t>
      </w:r>
    </w:p>
    <w:p>
      <w:r>
        <w:t xml:space="preserve">   • Address Line 1</w:t>
      </w:r>
    </w:p>
    <w:p>
      <w:r>
        <w:t xml:space="preserve">   • Address Line 2 (optional)</w:t>
      </w:r>
    </w:p>
    <w:p>
      <w:r>
        <w:t xml:space="preserve">   • Town or City</w:t>
      </w:r>
    </w:p>
    <w:p>
      <w:r>
        <w:t xml:space="preserve">   • County or Region (optional)</w:t>
      </w:r>
    </w:p>
    <w:p>
      <w:r>
        <w:t>✔️ Valid UK Postcode (e.g.: EC1A 1BB)</w:t>
      </w:r>
    </w:p>
    <w:p>
      <w:r>
        <w:t>Ensure the postcode is complete and correctly formatted to avoid validation errors.</w:t>
      </w:r>
    </w:p>
    <w:p>
      <w:r>
        <w:t>________________________________________________________________________________________________________________________</w:t>
      </w:r>
    </w:p>
    <w:p>
      <w:pPr>
        <w:pStyle w:val="Heading2"/>
      </w:pPr>
      <w:r>
        <w:t>8. Optional Agent Reference</w:t>
      </w:r>
    </w:p>
    <w:p>
      <w:r>
        <w:t>_________________________________________</w:t>
      </w:r>
    </w:p>
    <w:p>
      <w:r>
        <w:t>Optional – Use a personal tracking reference like: VedantDesignUK2025</w:t>
      </w:r>
    </w:p>
    <w:p>
      <w:pPr>
        <w:pStyle w:val="Heading2"/>
      </w:pPr>
      <w:r>
        <w:t>9. Additional Notes</w:t>
      </w:r>
    </w:p>
    <w:p>
      <w:r>
        <w:t>• The agent must consent to act on your behalf and be reachable through the contact details provided.</w:t>
      </w:r>
    </w:p>
    <w:p>
      <w:r>
        <w:t>• The email address will be used to receive confirmation, updates, and certificates related to the design registration.</w:t>
      </w:r>
    </w:p>
    <w:p>
      <w:r>
        <w:t>• The postal address is critical for legal correspondence and should be valid and current.</w:t>
      </w:r>
    </w:p>
    <w:p>
      <w:pPr>
        <w:pStyle w:val="IntenseQuote"/>
      </w:pPr>
      <w:r>
        <w:br/>
        <w:t>Prepared for: Vedant Butala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