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62574"/>
          <w:sz w:val="66"/>
        </w:rPr>
        <w:t>바다 위 빗방울 창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다 위 빗방울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바다 위 빗방울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