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c>
          <w:tcPr>
            <w:tcW w:type="dxa" w:w="10410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pacing w:val="60"/>
                <w:sz w:val="15"/>
              </w:rPr>
              <w:t>PROFILE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521E2B"/>
                <w:sz w:val="56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22"/>
              </w:rPr>
              <w:t>콘텐츠·SNS 마케터</w:t>
            </w:r>
            <w:r>
              <w:rPr>
                <w:color w:val="8A929C"/>
                <w:spacing w:val="20"/>
                <w:sz w:val="16"/>
              </w:rPr>
              <w:t xml:space="preserve">   ·   CONTENT · SNS MARKETER</w:t>
            </w:r>
          </w:p>
        </w:tc>
      </w:tr>
    </w:tbl>
    <w:p>
      <w:pPr>
        <w:keepNext w:val="0"/>
        <w:pBdr>
          <w:bottom w:val="single" w:sz="18" w:space="1" w:color="873B4E"/>
        </w:pBdr>
        <w:spacing w:before="80" w:after="80" w:lineRule="exact" w:line="30"/>
        <w:jc w:val="left"/>
      </w:pPr>
    </w:p>
    <w:tbl>
      <w:tblPr>
        <w:tblW w:w="10410" w:type="dxa"/>
        <w:jc w:val="left"/>
        <w:tblLayout w:type="fixed"/>
        <w:tblCellMar>
          <w:top w:w="40" w:type="dxa"/>
          <w:left w:w="0" w:type="dxa"/>
          <w:bottom w:w="40" w:type="dxa"/>
          <w:right w:w="0" w:type="dxa"/>
        </w:tblCellMar>
        <w:tblLook w:firstColumn="1" w:firstRow="1" w:lastColumn="0" w:lastRow="0" w:noHBand="0" w:noVBand="1" w:val="04A0"/>
      </w:tblPr>
      <w:tblGrid>
        <w:gridCol w:w="3465"/>
        <w:gridCol w:w="3465"/>
        <w:gridCol w:w="3480"/>
      </w:tblGrid>
      <w:tr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65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</w:tc>
        <w:tc>
          <w:tcPr>
            <w:tcW w:type="dxa" w:w="3480"/>
          </w:tcPr>
          <w:p>
            <w:pPr>
              <w:spacing w:before="0" w:after="0"/>
              <w:jc w:val="left"/>
            </w:pPr>
            <w:r>
              <w:rPr>
                <w:b/>
                <w:color w:val="873B4E"/>
                <w:sz w:val="16"/>
              </w:rPr>
              <w:t xml:space="preserve">대표채널링크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>01</w:t>
      </w:r>
      <w:r>
        <w:rPr>
          <w:rFonts w:ascii="맑은 고딕" w:hAnsi="맑은 고딕" w:eastAsia="맑은 고딕" w:cs="맑은 고딕"/>
          <w:b/>
          <w:color w:val="521E2B"/>
          <w:sz w:val="23"/>
        </w:rPr>
        <w:t xml:space="preserve">   운영 채널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운영 기간</w:t>
            </w:r>
            <w:r>
              <w:rPr>
                <w:color w:val="A9B0B8"/>
                <w:sz w:val="18"/>
              </w:rPr>
              <w:tab/>
              <w:t>채 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팔로워 · 구독자 · 대표 성과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>02</w:t>
      </w:r>
      <w:r>
        <w:rPr>
          <w:rFonts w:ascii="맑은 고딕" w:hAnsi="맑은 고딕" w:eastAsia="맑은 고딕" w:cs="맑은 고딕"/>
          <w:b/>
          <w:color w:val="521E2B"/>
          <w:sz w:val="23"/>
        </w:rPr>
        <w:t xml:space="preserve">   대표 콘텐츠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형 식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형 식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형 식</w:t>
            </w:r>
            <w:r>
              <w:rPr>
                <w:color w:val="A9B0B8"/>
                <w:sz w:val="18"/>
              </w:rPr>
              <w:tab/>
              <w:t>제 목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성 과 · 링 크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>03</w:t>
      </w:r>
      <w:r>
        <w:rPr>
          <w:rFonts w:ascii="맑은 고딕" w:hAnsi="맑은 고딕" w:eastAsia="맑은 고딕" w:cs="맑은 고딕"/>
          <w:b/>
          <w:color w:val="521E2B"/>
          <w:sz w:val="23"/>
        </w:rPr>
        <w:t xml:space="preserve">   제작 · 편집 도구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73B4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73B4E"/>
                <w:sz w:val="19"/>
              </w:rPr>
              <w:tab/>
              <w:t>○ ○ ○ ○ ○</w:t>
            </w:r>
          </w:p>
          <w:p>
            <w:pPr>
              <w:tabs>
                <w:tab w:pos="9990" w:val="right"/>
              </w:tabs>
              <w:spacing w:before="60" w:after="0"/>
              <w:jc w:val="left"/>
            </w:pPr>
            <w:r>
              <w:rPr>
                <w:color w:val="A9B0B8"/>
                <w:sz w:val="19"/>
              </w:rPr>
              <w:t>도 구</w:t>
            </w:r>
            <w:r>
              <w:rPr>
                <w:color w:val="873B4E"/>
                <w:sz w:val="19"/>
              </w:rPr>
              <w:tab/>
              <w:t>○ ○ ○ ○ ○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>04</w:t>
      </w:r>
      <w:r>
        <w:rPr>
          <w:rFonts w:ascii="맑은 고딕" w:hAnsi="맑은 고딕" w:eastAsia="맑은 고딕" w:cs="맑은 고딕"/>
          <w:b/>
          <w:color w:val="521E2B"/>
          <w:sz w:val="23"/>
        </w:rPr>
        <w:t xml:space="preserve">   경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회사명 / 팀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80" w:after="100"/>
        <w:jc w:val="left"/>
      </w:pPr>
      <w:r>
        <w:rPr>
          <w:rFonts w:ascii="맑은 고딕" w:hAnsi="맑은 고딕" w:eastAsia="맑은 고딕" w:cs="맑은 고딕"/>
          <w:b/>
          <w:color w:val="873B4E"/>
          <w:sz w:val="22"/>
        </w:rPr>
        <w:t>05</w:t>
      </w:r>
      <w:r>
        <w:rPr>
          <w:rFonts w:ascii="맑은 고딕" w:hAnsi="맑은 고딕" w:eastAsia="맑은 고딕" w:cs="맑은 고딕"/>
          <w:b/>
          <w:color w:val="521E2B"/>
          <w:sz w:val="23"/>
        </w:rPr>
        <w:t xml:space="preserve">   수상 · 교육 · 학력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873B4E"/>
              <w:left w:val="single" w:sz="4" w:space="0" w:color="D5C3C7"/>
              <w:bottom w:val="single" w:sz="4" w:space="0" w:color="D5C3C7"/>
              <w:right w:val="single" w:sz="4" w:space="0" w:color="D5C3C7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521E2B"/>
                <w:sz w:val="21"/>
              </w:rPr>
              <w:t>내 용</w:t>
            </w:r>
            <w:r>
              <w:rPr>
                <w:color w:val="A9B0B8"/>
                <w:sz w:val="18"/>
              </w:rPr>
              <w:tab/>
              <w:t>일 자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기 관</w:t>
            </w:r>
          </w:p>
        </w:tc>
      </w:tr>
    </w:tbl>
    <w:p>
      <w:pPr>
        <w:spacing w:lineRule="exact" w:line="75" w:before="0"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콘텐츠·SNS 마케터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