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66"/>
          <w:sz w:val="48"/>
        </w:rPr>
        <w:t>막국수 슴슴하게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막국수 슴슴하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막국수 슴슴하게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