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50"/>
          <w:sz w:val="66"/>
        </w:rPr>
        <w:t>북춤 한마당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북춤 한마당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북춤 한마당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