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6A25"/>
          <w:sz w:val="66"/>
        </w:rPr>
        <w:t>가나다 시작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나다 시작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가나다 시작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