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607425"/>
          <w:sz w:val="66"/>
        </w:rPr>
        <w:t>보랏빛 산 창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랏빛 산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보랏빛 산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