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val="clear" w:color="auto" w:fill="E0E9EB"/>
            <w:vAlign w:val="center"/>
          </w:tcPr>
          <w:p>
            <w:pPr>
              <w:tabs>
                <w:tab w:pos="981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1C4954"/>
                <w:spacing w:val="60"/>
                <w:sz w:val="38"/>
              </w:rPr>
              <w:t>입사지원서 · 이력</w:t>
            </w:r>
            <w:r>
              <w:rPr>
                <w:color w:val="8A929C"/>
                <w:sz w:val="18"/>
              </w:rPr>
              <w:tab/>
              <w:t>보험·금융 영업 · NCS 구조</w:t>
            </w:r>
          </w:p>
        </w:tc>
      </w:tr>
    </w:tbl>
    <w:p>
      <w:pPr>
        <w:spacing w:lineRule="exact" w:line="120" w:before="0" w:after="0"/>
      </w:pPr>
    </w:p>
    <w:p>
      <w:pPr>
        <w:keepNext/>
        <w:pBdr>
          <w:bottom w:val="single" w:sz="10" w:space="3" w:color="387A8A"/>
        </w:pBdr>
        <w:spacing w:before="240" w:after="80"/>
        <w:jc w:val="left"/>
      </w:pPr>
      <w:r>
        <w:rPr>
          <w:rFonts w:ascii="바탕" w:hAnsi="바탕" w:eastAsia="바탕" w:cs="바탕"/>
          <w:b/>
          <w:color w:val="1C4954"/>
          <w:sz w:val="23"/>
        </w:rPr>
        <w:t>① 인적사항</w:t>
      </w:r>
      <w:r>
        <w:rPr>
          <w:color w:val="8A929C"/>
          <w:sz w:val="17"/>
        </w:rPr>
        <w:t xml:space="preserve">   이름·연락처·희망 직무를 정확히</w:t>
      </w: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45"/>
        <w:gridCol w:w="3975"/>
        <w:gridCol w:w="1545"/>
        <w:gridCol w:w="3345"/>
      </w:tblGrid>
      <w:tr>
        <w:trPr>
          <w:trHeight w:val="510" w:hRule="atLeast"/>
          <w:cantSplit/>
        </w:trPr>
        <w:tc>
          <w:tcPr>
            <w:tcW w:type="dxa" w:w="154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54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연 락 처</w:t>
            </w:r>
          </w:p>
        </w:tc>
        <w:tc>
          <w:tcPr>
            <w:tcW w:type="dxa" w:w="334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54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54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활동 지역</w:t>
            </w:r>
          </w:p>
        </w:tc>
        <w:tc>
          <w:tcPr>
            <w:tcW w:type="dxa" w:w="334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54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소속 · 직위</w:t>
            </w:r>
          </w:p>
        </w:tc>
        <w:tc>
          <w:tcPr>
            <w:tcW w:type="dxa" w:w="8865"/>
            <w:gridSpan w:val="3"/>
            <w:vAlign w:val="center"/>
          </w:tcPr>
          <w:p/>
        </w:tc>
      </w:tr>
    </w:tbl>
    <w:p>
      <w:pPr>
        <w:keepNext/>
        <w:pBdr>
          <w:bottom w:val="single" w:sz="10" w:space="3" w:color="387A8A"/>
        </w:pBdr>
        <w:spacing w:before="240" w:after="80"/>
        <w:jc w:val="left"/>
      </w:pPr>
      <w:r>
        <w:rPr>
          <w:rFonts w:ascii="바탕" w:hAnsi="바탕" w:eastAsia="바탕" w:cs="바탕"/>
          <w:b/>
          <w:color w:val="1C4954"/>
          <w:sz w:val="23"/>
        </w:rPr>
        <w:t>② 교육사항</w:t>
      </w:r>
      <w:r>
        <w:rPr>
          <w:color w:val="8A929C"/>
          <w:sz w:val="17"/>
        </w:rPr>
        <w:t xml:space="preserve">   최종학력부터 최근순으로</w:t>
      </w:r>
    </w:p>
    <w:p>
      <w:pPr>
        <w:keepNext/>
        <w:spacing w:before="100" w:after="40"/>
        <w:jc w:val="left"/>
      </w:pPr>
      <w:r>
        <w:rPr>
          <w:b/>
          <w:color w:val="387A8A"/>
          <w:sz w:val="19"/>
        </w:rPr>
        <w:t>교육 · 수상</w:t>
      </w: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일 자</w:t>
            </w:r>
          </w:p>
        </w:tc>
        <w:tc>
          <w:tcPr>
            <w:tcW w:type="dxa" w:w="417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교육 · 수상명</w:t>
            </w:r>
          </w:p>
        </w:tc>
        <w:tc>
          <w:tcPr>
            <w:tcW w:type="dxa" w:w="415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기 관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pBdr>
          <w:bottom w:val="single" w:sz="10" w:space="3" w:color="387A8A"/>
        </w:pBdr>
        <w:spacing w:before="240" w:after="80"/>
        <w:jc w:val="left"/>
      </w:pPr>
      <w:r>
        <w:rPr>
          <w:rFonts w:ascii="바탕" w:hAnsi="바탕" w:eastAsia="바탕" w:cs="바탕"/>
          <w:b/>
          <w:color w:val="1C4954"/>
          <w:sz w:val="23"/>
        </w:rPr>
        <w:t>③ 자격사항</w:t>
      </w:r>
      <w:r>
        <w:rPr>
          <w:color w:val="8A929C"/>
          <w:sz w:val="17"/>
        </w:rPr>
        <w:t xml:space="preserve">   자격명·취득일·발급기관</w:t>
      </w:r>
    </w:p>
    <w:p>
      <w:pPr>
        <w:keepNext/>
        <w:spacing w:before="100" w:after="40"/>
        <w:jc w:val="left"/>
      </w:pPr>
      <w:r>
        <w:rPr>
          <w:b/>
          <w:color w:val="387A8A"/>
          <w:sz w:val="19"/>
        </w:rPr>
        <w:t>보유 자격</w:t>
      </w: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775"/>
        <w:gridCol w:w="2775"/>
        <w:gridCol w:w="277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취득일</w:t>
            </w:r>
          </w:p>
        </w:tc>
        <w:tc>
          <w:tcPr>
            <w:tcW w:type="dxa" w:w="277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자격명</w:t>
            </w:r>
          </w:p>
        </w:tc>
        <w:tc>
          <w:tcPr>
            <w:tcW w:type="dxa" w:w="277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발급 기관</w:t>
            </w:r>
          </w:p>
        </w:tc>
        <w:tc>
          <w:tcPr>
            <w:tcW w:type="dxa" w:w="277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번호 · 비고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277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자격증</w:t>
            </w:r>
          </w:p>
        </w:tc>
        <w:tc>
          <w:tcPr>
            <w:tcW w:type="dxa" w:w="277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</w:tbl>
    <w:p>
      <w:pPr>
        <w:keepNext/>
        <w:pBdr>
          <w:bottom w:val="single" w:sz="10" w:space="3" w:color="387A8A"/>
        </w:pBdr>
        <w:spacing w:before="240" w:after="80"/>
        <w:jc w:val="left"/>
      </w:pPr>
      <w:r>
        <w:rPr>
          <w:rFonts w:ascii="바탕" w:hAnsi="바탕" w:eastAsia="바탕" w:cs="바탕"/>
          <w:b/>
          <w:color w:val="1C4954"/>
          <w:sz w:val="23"/>
        </w:rPr>
        <w:t>④ 경력·경험사항</w:t>
      </w:r>
      <w:r>
        <w:rPr>
          <w:color w:val="8A929C"/>
          <w:sz w:val="17"/>
        </w:rPr>
        <w:t xml:space="preserve">   직무와 관련된 경력·경험을 최근순으로</w:t>
      </w:r>
    </w:p>
    <w:p>
      <w:pPr>
        <w:keepNext/>
        <w:spacing w:before="100" w:after="40"/>
        <w:jc w:val="left"/>
      </w:pPr>
      <w:r>
        <w:rPr>
          <w:b/>
          <w:color w:val="387A8A"/>
          <w:sz w:val="19"/>
        </w:rPr>
        <w:t>경력 · 학력</w:t>
      </w: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기 간</w:t>
            </w:r>
          </w:p>
        </w:tc>
        <w:tc>
          <w:tcPr>
            <w:tcW w:type="dxa" w:w="417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학교 / 기관</w:t>
            </w:r>
          </w:p>
        </w:tc>
        <w:tc>
          <w:tcPr>
            <w:tcW w:type="dxa" w:w="415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1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 (졸업)</w:t>
            </w:r>
          </w:p>
        </w:tc>
        <w:tc>
          <w:tcPr>
            <w:tcW w:type="dxa" w:w="415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387A8A"/>
          <w:sz w:val="19"/>
        </w:rPr>
        <w:t>영업 실적 (월 · 연)</w:t>
      </w: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775"/>
        <w:gridCol w:w="2775"/>
        <w:gridCol w:w="277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기 간</w:t>
            </w:r>
          </w:p>
        </w:tc>
        <w:tc>
          <w:tcPr>
            <w:tcW w:type="dxa" w:w="277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신계약 건수</w:t>
            </w:r>
          </w:p>
        </w:tc>
        <w:tc>
          <w:tcPr>
            <w:tcW w:type="dxa" w:w="277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수입 보험료</w:t>
            </w:r>
          </w:p>
        </w:tc>
        <w:tc>
          <w:tcPr>
            <w:tcW w:type="dxa" w:w="277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유지율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387A8A"/>
          <w:sz w:val="19"/>
        </w:rPr>
        <w:t>전문 영역</w:t>
      </w: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6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해당 항목</w:t>
            </w:r>
          </w:p>
        </w:tc>
        <w:tc>
          <w:tcPr>
            <w:tcW w:type="dxa" w:w="876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보장성   □ 저축 · 연금   □ 법인   □ 자영업   □ 사회초년생   □ 시니어   □ 어린이 · 청소년</w:t>
            </w:r>
          </w:p>
        </w:tc>
      </w:tr>
    </w:tbl>
    <w:p>
      <w:pPr>
        <w:keepNext/>
        <w:spacing w:before="100" w:after="40"/>
        <w:jc w:val="left"/>
      </w:pPr>
      <w:r>
        <w:rPr>
          <w:b/>
          <w:color w:val="387A8A"/>
          <w:sz w:val="19"/>
        </w:rPr>
        <w:t>고객 관리</w:t>
      </w: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6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해당 항목</w:t>
            </w:r>
          </w:p>
        </w:tc>
        <w:tc>
          <w:tcPr>
            <w:tcW w:type="dxa" w:w="876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정기 안부   □ 증권 점검   □ 행사 · 모임   □ 온라인 상담   □ 소개 영업</w:t>
            </w:r>
          </w:p>
        </w:tc>
      </w:tr>
    </w:tbl>
    <w:p>
      <w:pPr>
        <w:keepNext/>
        <w:pBdr>
          <w:bottom w:val="single" w:sz="10" w:space="3" w:color="387A8A"/>
        </w:pBdr>
        <w:spacing w:before="280" w:after="80"/>
        <w:jc w:val="left"/>
      </w:pPr>
      <w:r>
        <w:rPr>
          <w:rFonts w:ascii="바탕" w:hAnsi="바탕" w:eastAsia="바탕" w:cs="바탕"/>
          <w:b/>
          <w:color w:val="1C4954"/>
          <w:sz w:val="23"/>
        </w:rPr>
        <w:t>경력기술서</w:t>
      </w:r>
      <w:r>
        <w:rPr>
          <w:color w:val="8A929C"/>
          <w:sz w:val="17"/>
        </w:rPr>
        <w:t xml:space="preserve">   회사별로 직무·역할·업무·성과를 적습니다</w:t>
      </w: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45"/>
        <w:gridCol w:w="3660"/>
        <w:gridCol w:w="1545"/>
        <w:gridCol w:w="3660"/>
      </w:tblGrid>
      <w:tr>
        <w:trPr>
          <w:trHeight w:val="450" w:hRule="atLeast"/>
          <w:cantSplit/>
        </w:trPr>
        <w:tc>
          <w:tcPr>
            <w:tcW w:type="dxa" w:w="154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회사 · 기간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직무 · 직위</w:t>
            </w:r>
          </w:p>
        </w:tc>
        <w:tc>
          <w:tcPr>
            <w:tcW w:type="dxa" w:w="3660"/>
          </w:tcPr>
          <w:p/>
        </w:tc>
      </w:tr>
      <w:tr>
        <w:trPr>
          <w:trHeight w:val="450" w:hRule="atLeast"/>
          <w:cantSplit/>
        </w:trPr>
        <w:tc>
          <w:tcPr>
            <w:tcW w:type="dxa" w:w="154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담당 역할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사용 기술 ·</w:t>
              <w:br/>
              <w:t>도구</w:t>
            </w:r>
          </w:p>
        </w:tc>
        <w:tc>
          <w:tcPr>
            <w:tcW w:type="dxa" w:w="3660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주요 업무</w:t>
            </w:r>
          </w:p>
        </w:tc>
        <w:tc>
          <w:tcPr>
            <w:tcW w:type="dxa" w:w="8865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성과 (숫자)</w:t>
            </w:r>
          </w:p>
        </w:tc>
        <w:tc>
          <w:tcPr>
            <w:tcW w:type="dxa" w:w="8865"/>
            <w:gridSpan w:val="3"/>
          </w:tcPr>
          <w:p/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45"/>
        <w:gridCol w:w="3660"/>
        <w:gridCol w:w="1545"/>
        <w:gridCol w:w="3660"/>
      </w:tblGrid>
      <w:tr>
        <w:trPr>
          <w:trHeight w:val="450" w:hRule="atLeast"/>
          <w:cantSplit/>
        </w:trPr>
        <w:tc>
          <w:tcPr>
            <w:tcW w:type="dxa" w:w="154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회사 · 기간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직무 · 직위</w:t>
            </w:r>
          </w:p>
        </w:tc>
        <w:tc>
          <w:tcPr>
            <w:tcW w:type="dxa" w:w="3660"/>
          </w:tcPr>
          <w:p/>
        </w:tc>
      </w:tr>
      <w:tr>
        <w:trPr>
          <w:trHeight w:val="450" w:hRule="atLeast"/>
          <w:cantSplit/>
        </w:trPr>
        <w:tc>
          <w:tcPr>
            <w:tcW w:type="dxa" w:w="154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담당 역할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사용 기술 ·</w:t>
              <w:br/>
              <w:t>도구</w:t>
            </w:r>
          </w:p>
        </w:tc>
        <w:tc>
          <w:tcPr>
            <w:tcW w:type="dxa" w:w="3660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주요 업무</w:t>
            </w:r>
          </w:p>
        </w:tc>
        <w:tc>
          <w:tcPr>
            <w:tcW w:type="dxa" w:w="8865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8"/>
              </w:rPr>
              <w:t>성과 (숫자)</w:t>
            </w:r>
          </w:p>
        </w:tc>
        <w:tc>
          <w:tcPr>
            <w:tcW w:type="dxa" w:w="8865"/>
            <w:gridSpan w:val="3"/>
          </w:tcPr>
          <w:p/>
        </w:tc>
      </w:tr>
    </w:tbl>
    <w:p>
      <w:pPr>
        <w:spacing w:lineRule="exact" w:line="90" w:before="0" w:after="0"/>
      </w:pPr>
    </w:p>
    <w:p>
      <w:pPr>
        <w:keepNext w:val="0"/>
        <w:spacing w:before="200" w:after="0"/>
        <w:jc w:val="center"/>
      </w:pPr>
      <w:r>
        <w:rPr>
          <w:sz w:val="19"/>
        </w:rPr>
        <w:t>위 내용은 사실과 다름이 없음을 확인합니다.           년      월      일     작성자 :  ______________  (서명)</w:t>
      </w:r>
    </w:p>
    <w:p>
      <w:r>
        <w:br w:type="page"/>
      </w:r>
    </w:p>
    <w:p>
      <w:pPr>
        <w:keepNext w:val="0"/>
        <w:pBdr>
          <w:bottom w:val="single" w:sz="12" w:space="4" w:color="387A8A"/>
        </w:pBdr>
        <w:spacing w:before="0" w:after="40"/>
        <w:jc w:val="left"/>
      </w:pPr>
      <w:r>
        <w:rPr>
          <w:rFonts w:ascii="바탕" w:hAnsi="바탕" w:eastAsia="바탕" w:cs="바탕"/>
          <w:b/>
          <w:color w:val="1C49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7A8A"/>
          <w:sz w:val="19"/>
        </w:rPr>
        <w:t>보험·금융 영업 이력서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9"/>
              </w:rPr>
              <w:t>보험·금융 영업는 이렇게</w:t>
            </w:r>
          </w:p>
          <w:p>
            <w:pPr>
              <w:spacing w:before="40" w:after="0"/>
              <w:jc w:val="left"/>
            </w:pPr>
            <w:r>
              <w:rPr>
                <w:color w:val="1C4954"/>
                <w:sz w:val="19"/>
              </w:rPr>
              <w:t>자격(보험설계사·펀드 등)과 번호 대신 취득일을 정확히 적습니다. 실적은 사실만 쓰고 수익·보장을 단정하는 표현은 피하세요.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495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기간 입력 · 신계약 월 평균 12건 · 13회차 유지율 94% · 정기 점검 고객 180명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49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이력서(NCS) · 보험·금융 영업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