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2457D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color w:val="44254B"/>
          <w:sz w:val="20"/>
        </w:rPr>
        <w:t>불완전판매를 막기 위해 지키는 원칙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