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D857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color w:val="1F5147"/>
          <w:sz w:val="20"/>
        </w:rPr>
        <w:t>제도나 절차를 개선해 효과를 본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color w:val="1F5147"/>
          <w:sz w:val="20"/>
        </w:rPr>
        <w:t>입사 후 만들고 싶은 조직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