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925"/>
          <w:sz w:val="66"/>
        </w:rPr>
        <w:t>생황 고운 화음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생황 고운 화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생황 고운 화음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