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3274"/>
          <w:sz w:val="48"/>
        </w:rPr>
        <w:t>까치 호랑이 민화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까치 호랑이 민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까치 호랑이 민화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