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3925"/>
          <w:sz w:val="63"/>
        </w:rPr>
        <w:t>궁궐 정문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궁궐 정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궁궐 정문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