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3C2574"/>
          <w:sz w:val="48"/>
        </w:rPr>
        <w:t>고분 능선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분 능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고분 능선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