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6974"/>
          <w:sz w:val="66"/>
        </w:rPr>
        <w:t>홀로 뜬 하얀 조각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홀로 뜬 하얀 조각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홀로 뜬 하얀 조각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