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32D43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법인영업(B2B)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715071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15071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15071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32D43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