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E3E5E8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F3741"/>
                <w:spacing w:val="60"/>
                <w:sz w:val="48"/>
              </w:rPr>
              <w:t>이  름</w:t>
            </w:r>
            <w:r>
              <w:rPr>
                <w:b/>
                <w:color w:val="2F3741"/>
                <w:sz w:val="24"/>
              </w:rPr>
              <w:tab/>
              <w:t>콘텐츠·SNS 마케터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8A929C"/>
                <w:spacing w:val="60"/>
                <w:sz w:val="16"/>
              </w:rPr>
              <w:t>RESUME</w:t>
            </w:r>
            <w:r>
              <w:rPr>
                <w:color w:val="8A929C"/>
                <w:spacing w:val="20"/>
                <w:sz w:val="16"/>
              </w:rPr>
              <w:tab/>
              <w:t>CONTENT · SNS MARKETER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대표채널링크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545F6E"/>
              <w:left w:val="nil"/>
              <w:bottom w:val="nil"/>
              <w:right w:val="nil"/>
            </w:tcBorders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545F6E"/>
              <w:left w:val="nil"/>
              <w:bottom w:val="nil"/>
              <w:right w:val="nil"/>
            </w:tcBorders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545F6E"/>
              <w:left w:val="nil"/>
              <w:bottom w:val="nil"/>
              <w:right w:val="nil"/>
            </w:tcBorders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2F3741"/>
        </w:pBdr>
        <w:spacing w:before="260" w:after="80"/>
        <w:jc w:val="left"/>
      </w:pPr>
      <w:r>
        <w:rPr>
          <w:rFonts w:ascii="바탕" w:hAnsi="바탕" w:eastAsia="바탕" w:cs="바탕"/>
          <w:b/>
          <w:color w:val="2F3741"/>
          <w:sz w:val="23"/>
        </w:rPr>
        <w:t>수상 · 교육 · 학력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일 자</w:t>
            </w:r>
          </w:p>
        </w:tc>
        <w:tc>
          <w:tcPr>
            <w:tcW w:type="dxa" w:w="423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  <w:tc>
          <w:tcPr>
            <w:tcW w:type="dxa" w:w="4245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관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2024.06.</w:t>
            </w:r>
          </w:p>
        </w:tc>
        <w:tc>
          <w:tcPr>
            <w:tcW w:type="dxa" w:w="423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  <w:tc>
          <w:tcPr>
            <w:tcW w:type="dxa" w:w="424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2F3741"/>
        </w:pBdr>
        <w:spacing w:before="260" w:after="80"/>
        <w:jc w:val="left"/>
      </w:pPr>
      <w:r>
        <w:rPr>
          <w:rFonts w:ascii="바탕" w:hAnsi="바탕" w:eastAsia="바탕" w:cs="바탕"/>
          <w:b/>
          <w:color w:val="2F3741"/>
          <w:sz w:val="23"/>
        </w:rPr>
        <w:t>운영 채널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rPr>
          <w:trHeight w:val="390" w:hRule="atLeast"/>
          <w:cantSplit/>
        </w:trPr>
        <w:tc>
          <w:tcPr>
            <w:tcW w:type="dxa" w:w="264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채 널</w:t>
            </w:r>
          </w:p>
        </w:tc>
        <w:tc>
          <w:tcPr>
            <w:tcW w:type="dxa" w:w="264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운영 기간</w:t>
            </w:r>
          </w:p>
        </w:tc>
        <w:tc>
          <w:tcPr>
            <w:tcW w:type="dxa" w:w="264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팔로워 · 구독자</w:t>
            </w:r>
          </w:p>
        </w:tc>
        <w:tc>
          <w:tcPr>
            <w:tcW w:type="dxa" w:w="267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대표 성과</w:t>
            </w:r>
          </w:p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2F3741"/>
        </w:pBdr>
        <w:spacing w:before="260" w:after="80"/>
        <w:jc w:val="left"/>
      </w:pPr>
      <w:r>
        <w:rPr>
          <w:rFonts w:ascii="바탕" w:hAnsi="바탕" w:eastAsia="바탕" w:cs="바탕"/>
          <w:b/>
          <w:color w:val="2F3741"/>
          <w:sz w:val="23"/>
        </w:rPr>
        <w:t>대표 콘텐츠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rPr>
          <w:trHeight w:val="390" w:hRule="atLeast"/>
          <w:cantSplit/>
        </w:trPr>
        <w:tc>
          <w:tcPr>
            <w:tcW w:type="dxa" w:w="264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제 목</w:t>
            </w:r>
          </w:p>
        </w:tc>
        <w:tc>
          <w:tcPr>
            <w:tcW w:type="dxa" w:w="264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형 식</w:t>
            </w:r>
          </w:p>
        </w:tc>
        <w:tc>
          <w:tcPr>
            <w:tcW w:type="dxa" w:w="264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성 과</w:t>
            </w:r>
          </w:p>
        </w:tc>
        <w:tc>
          <w:tcPr>
            <w:tcW w:type="dxa" w:w="267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링 크</w:t>
            </w:r>
          </w:p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2F3741"/>
        </w:pBdr>
        <w:spacing w:before="260" w:after="80"/>
        <w:jc w:val="left"/>
      </w:pPr>
      <w:r>
        <w:rPr>
          <w:rFonts w:ascii="바탕" w:hAnsi="바탕" w:eastAsia="바탕" w:cs="바탕"/>
          <w:b/>
          <w:color w:val="2F3741"/>
          <w:sz w:val="23"/>
        </w:rPr>
        <w:t>제작 · 편집 도구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35"/>
        <w:gridCol w:w="4875"/>
        <w:gridCol w:w="3180"/>
      </w:tblGrid>
      <w:tr>
        <w:trPr>
          <w:trHeight w:val="390" w:hRule="atLeast"/>
          <w:cantSplit/>
        </w:trPr>
        <w:tc>
          <w:tcPr>
            <w:tcW w:type="dxa" w:w="2535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4875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도 구</w:t>
            </w:r>
          </w:p>
        </w:tc>
        <w:tc>
          <w:tcPr>
            <w:tcW w:type="dxa" w:w="318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45F6E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45F6E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45F6E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10" w:space="3" w:color="2F3741"/>
        </w:pBdr>
        <w:spacing w:before="260" w:after="80"/>
        <w:jc w:val="left"/>
      </w:pPr>
      <w:r>
        <w:rPr>
          <w:rFonts w:ascii="바탕" w:hAnsi="바탕" w:eastAsia="바탕" w:cs="바탕"/>
          <w:b/>
          <w:color w:val="2F3741"/>
          <w:sz w:val="23"/>
        </w:rPr>
        <w:t>경 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회사명 / 팀</w:t>
            </w:r>
          </w:p>
        </w:tc>
        <w:tc>
          <w:tcPr>
            <w:tcW w:type="dxa" w:w="4245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23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○○(주) / ○○팀</w:t>
            </w:r>
          </w:p>
        </w:tc>
        <w:tc>
          <w:tcPr>
            <w:tcW w:type="dxa" w:w="424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545F6E"/>
        </w:pBdr>
        <w:spacing w:before="0" w:after="40"/>
        <w:jc w:val="left"/>
      </w:pPr>
      <w:r>
        <w:rPr>
          <w:rFonts w:ascii="바탕" w:hAnsi="바탕" w:eastAsia="바탕" w:cs="바탕"/>
          <w:b/>
          <w:color w:val="2F374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45F6E"/>
          <w:sz w:val="19"/>
        </w:rPr>
        <w:t>콘텐츠·SNS 마케터 이력서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9"/>
              </w:rPr>
              <w:t>콘텐츠·SNS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2F3741"/>
                <w:sz w:val="19"/>
              </w:rPr>
              <w:t>팔로워 수보다 '참여율·저장·유입 전환' 같은 결과를 적습니다. 대표 콘텐츠 링크 3개를 꼭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F3741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2022.06~현재 · 브랜드 인스타그램 운영 · 팔로워 1.2만 → 4.8만, 릴스 평균 조회 3.5배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F374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콘텐츠·SNS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