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spacing w:before="0" w:after="80"/>
        <w:jc w:val="left"/>
      </w:pPr>
      <w:r>
        <w:rPr>
          <w:b/>
          <w:color w:val="8A929C"/>
          <w:sz w:val="18"/>
        </w:rPr>
        <w:t xml:space="preserve">To.  </w:t>
      </w:r>
      <w:r>
        <w:rPr>
          <w:color w:val="A9B0B8"/>
          <w:sz w:val="20"/>
        </w:rPr>
        <w:t>지원 회사 · 부서</w:t>
      </w:r>
    </w:p>
    <w:p>
      <w:pPr>
        <w:keepNext w:val="0"/>
        <w:spacing w:before="120" w:after="40"/>
        <w:jc w:val="left"/>
      </w:pPr>
      <w:r>
        <w:rPr>
          <w:rFonts w:ascii="바탕" w:hAnsi="바탕" w:eastAsia="바탕" w:cs="바탕"/>
          <w:b/>
          <w:color w:val="44254B"/>
          <w:spacing w:val="20"/>
          <w:sz w:val="48"/>
        </w:rPr>
        <w:t>저는 이런 사람입니다</w:t>
      </w:r>
    </w:p>
    <w:p>
      <w:pPr>
        <w:keepNext w:val="0"/>
        <w:pBdr>
          <w:bottom w:val="single" w:sz="6" w:space="8" w:color="D2C3D5"/>
        </w:pBdr>
        <w:spacing w:before="0" w:after="200"/>
        <w:jc w:val="left"/>
      </w:pPr>
      <w:r>
        <w:rPr>
          <w:color w:val="8A929C"/>
          <w:sz w:val="20"/>
        </w:rPr>
        <w:t>회계·재무 지원  ·  성명 입력하세요</w:t>
      </w:r>
    </w:p>
    <w:tbl>
      <w:tblPr>
        <w:tblW w:w="9930" w:type="dxa"/>
        <w:jc w:val="left"/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firstColumn="1" w:firstRow="1" w:lastColumn="0" w:lastRow="0" w:noHBand="0" w:noVBand="1" w:val="04A0"/>
      </w:tblPr>
      <w:tblGrid>
        <w:gridCol w:w="3300"/>
        <w:gridCol w:w="3300"/>
        <w:gridCol w:w="3330"/>
      </w:tblGrid>
      <w:tr>
        <w:tc>
          <w:tcPr>
            <w:tcW w:type="dxa" w:w="3300"/>
            <w:tcBorders>
              <w:top w:val="single" w:sz="16" w:space="0" w:color="FFFFFF"/>
              <w:left w:val="single" w:sz="16" w:space="0" w:color="FFFFFF"/>
              <w:bottom w:val="single" w:sz="16" w:space="0" w:color="FFFFFF"/>
              <w:right w:val="single" w:sz="16" w:space="0" w:color="FFFFFF"/>
            </w:tcBorders>
            <w:shd w:val="clear" w:color="auto" w:fill="F5F1F6"/>
          </w:tcPr>
          <w:p>
            <w:pPr>
              <w:spacing w:before="0" w:after="0"/>
              <w:jc w:val="left"/>
            </w:pPr>
            <w:r>
              <w:rPr>
                <w:b/>
                <w:color w:val="72457D"/>
                <w:spacing w:val="20"/>
                <w:sz w:val="15"/>
              </w:rPr>
              <w:t>핵심 키워드 1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  <w:p>
            <w:pPr>
              <w:spacing w:before="0" w:after="0"/>
              <w:jc w:val="left"/>
            </w:pPr>
          </w:p>
        </w:tc>
        <w:tc>
          <w:tcPr>
            <w:tcW w:type="dxa" w:w="3300"/>
            <w:tcBorders>
              <w:top w:val="single" w:sz="16" w:space="0" w:color="FFFFFF"/>
              <w:left w:val="single" w:sz="16" w:space="0" w:color="FFFFFF"/>
              <w:bottom w:val="single" w:sz="16" w:space="0" w:color="FFFFFF"/>
              <w:right w:val="single" w:sz="16" w:space="0" w:color="FFFFFF"/>
            </w:tcBorders>
            <w:shd w:val="clear" w:color="auto" w:fill="F5F1F6"/>
          </w:tcPr>
          <w:p>
            <w:pPr>
              <w:spacing w:before="0" w:after="0"/>
              <w:jc w:val="left"/>
            </w:pPr>
            <w:r>
              <w:rPr>
                <w:b/>
                <w:color w:val="72457D"/>
                <w:spacing w:val="20"/>
                <w:sz w:val="15"/>
              </w:rPr>
              <w:t>핵심 키워드 2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  <w:p>
            <w:pPr>
              <w:spacing w:before="0" w:after="0"/>
              <w:jc w:val="left"/>
            </w:pPr>
          </w:p>
        </w:tc>
        <w:tc>
          <w:tcPr>
            <w:tcW w:type="dxa" w:w="3330"/>
            <w:tcBorders>
              <w:top w:val="single" w:sz="16" w:space="0" w:color="FFFFFF"/>
              <w:left w:val="single" w:sz="16" w:space="0" w:color="FFFFFF"/>
              <w:bottom w:val="single" w:sz="16" w:space="0" w:color="FFFFFF"/>
              <w:right w:val="single" w:sz="16" w:space="0" w:color="FFFFFF"/>
            </w:tcBorders>
            <w:shd w:val="clear" w:color="auto" w:fill="F5F1F6"/>
          </w:tcPr>
          <w:p>
            <w:pPr>
              <w:spacing w:before="0" w:after="0"/>
              <w:jc w:val="left"/>
            </w:pPr>
            <w:r>
              <w:rPr>
                <w:b/>
                <w:color w:val="72457D"/>
                <w:spacing w:val="20"/>
                <w:sz w:val="15"/>
              </w:rPr>
              <w:t>핵심 키워드 3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  <w:p>
            <w:pPr>
              <w:spacing w:before="0" w:after="0"/>
              <w:jc w:val="left"/>
            </w:pPr>
          </w:p>
        </w:tc>
      </w:tr>
    </w:tbl>
    <w:p>
      <w:pPr>
        <w:spacing w:lineRule="exact" w:line="120" w:before="0" w:after="0"/>
      </w:pPr>
    </w:p>
    <w:tbl>
      <w:tblPr>
        <w:tblW w:w="9930" w:type="dxa"/>
        <w:jc w:val="left"/>
        <w:tblLayout w:type="fixed"/>
        <w:tblCellMar>
          <w:top w:w="30" w:type="dxa"/>
          <w:left w:w="0" w:type="dxa"/>
          <w:bottom w:w="30" w:type="dxa"/>
          <w:right w:w="0" w:type="dxa"/>
        </w:tblCellMar>
        <w:tblLook w:firstColumn="1" w:firstRow="1" w:lastColumn="0" w:lastRow="0" w:noHBand="0" w:noVBand="1" w:val="04A0"/>
      </w:tblPr>
      <w:tblGrid>
        <w:gridCol w:w="1680"/>
        <w:gridCol w:w="8250"/>
      </w:tblGrid>
      <w:tr>
        <w:trPr>
          <w:trHeight w:val="3300" w:hRule="atLeast"/>
          <w:cantSplit/>
        </w:trPr>
        <w:tc>
          <w:tcPr>
            <w:tcW w:type="dxa" w:w="1680"/>
            <w:tcBorders>
              <w:top w:val="nil"/>
              <w:left w:val="nil"/>
              <w:bottom w:val="nil"/>
              <w:right w:val="single" w:sz="14" w:space="0" w:color="72457D"/>
            </w:tcBorders>
            <w:vAlign w:val="top"/>
          </w:tcPr>
          <w:p>
            <w:pPr>
              <w:spacing w:before="0" w:after="0"/>
              <w:jc w:val="left"/>
            </w:pPr>
            <w:r>
              <w:rPr>
                <w:rFonts w:ascii="바탕" w:hAnsi="바탕" w:eastAsia="바탕" w:cs="바탕"/>
                <w:b/>
                <w:color w:val="72457D"/>
                <w:sz w:val="32"/>
              </w:rPr>
              <w:t>01</w:t>
            </w:r>
          </w:p>
          <w:p>
            <w:pPr>
              <w:spacing w:before="40" w:after="0"/>
              <w:jc w:val="left"/>
            </w:pPr>
            <w:r>
              <w:rPr>
                <w:rFonts w:ascii="바탕" w:hAnsi="바탕" w:eastAsia="바탕" w:cs="바탕"/>
                <w:b/>
                <w:color w:val="44254B"/>
                <w:sz w:val="19"/>
              </w:rPr>
              <w:t>지원 동기</w:t>
            </w:r>
          </w:p>
        </w:tc>
        <w:tc>
          <w:tcPr>
            <w:tcW w:type="dxa" w:w="8250"/>
            <w:shd w:val="clear" w:color="auto" w:fill="F5F1F6"/>
          </w:tcPr>
          <w:p>
            <w:pPr>
              <w:spacing w:before="0" w:after="0"/>
              <w:ind w:left="240"/>
              <w:jc w:val="left"/>
            </w:pPr>
            <w:r>
              <w:rPr>
                <w:b/>
                <w:color w:val="44254B"/>
                <w:sz w:val="21"/>
              </w:rPr>
              <w:t>정확성이 중요했던 업무에서 오류를 막은 경험</w:t>
            </w:r>
          </w:p>
          <w:p>
            <w:pPr>
              <w:spacing w:before="0" w:after="60"/>
              <w:ind w:left="240"/>
              <w:jc w:val="left"/>
            </w:pPr>
            <w:r>
              <w:rPr>
                <w:color w:val="8A929C"/>
                <w:sz w:val="17"/>
              </w:rPr>
              <w:t>(600자 · STAR로)</w:t>
            </w:r>
          </w:p>
          <w:p>
            <w:pPr>
              <w:spacing w:before="0" w:after="0"/>
              <w:ind w:left="240"/>
              <w:jc w:val="left"/>
            </w:pPr>
          </w:p>
        </w:tc>
      </w:tr>
    </w:tbl>
    <w:p>
      <w:pPr>
        <w:spacing w:lineRule="exact" w:line="120" w:before="0" w:after="0"/>
      </w:pPr>
    </w:p>
    <w:tbl>
      <w:tblPr>
        <w:tblW w:w="9930" w:type="dxa"/>
        <w:jc w:val="left"/>
        <w:tblLayout w:type="fixed"/>
        <w:tblCellMar>
          <w:top w:w="30" w:type="dxa"/>
          <w:left w:w="0" w:type="dxa"/>
          <w:bottom w:w="30" w:type="dxa"/>
          <w:right w:w="0" w:type="dxa"/>
        </w:tblCellMar>
        <w:tblLook w:firstColumn="1" w:firstRow="1" w:lastColumn="0" w:lastRow="0" w:noHBand="0" w:noVBand="1" w:val="04A0"/>
      </w:tblPr>
      <w:tblGrid>
        <w:gridCol w:w="1680"/>
        <w:gridCol w:w="8250"/>
      </w:tblGrid>
      <w:tr>
        <w:trPr>
          <w:trHeight w:val="3300" w:hRule="atLeast"/>
          <w:cantSplit/>
        </w:trPr>
        <w:tc>
          <w:tcPr>
            <w:tcW w:type="dxa" w:w="1680"/>
            <w:tcBorders>
              <w:top w:val="nil"/>
              <w:left w:val="nil"/>
              <w:bottom w:val="nil"/>
              <w:right w:val="single" w:sz="14" w:space="0" w:color="72457D"/>
            </w:tcBorders>
            <w:vAlign w:val="top"/>
          </w:tcPr>
          <w:p>
            <w:pPr>
              <w:spacing w:before="0" w:after="0"/>
              <w:jc w:val="left"/>
            </w:pPr>
            <w:r>
              <w:rPr>
                <w:rFonts w:ascii="바탕" w:hAnsi="바탕" w:eastAsia="바탕" w:cs="바탕"/>
                <w:b/>
                <w:color w:val="72457D"/>
                <w:sz w:val="32"/>
              </w:rPr>
              <w:t>02</w:t>
            </w:r>
          </w:p>
          <w:p>
            <w:pPr>
              <w:spacing w:before="40" w:after="0"/>
              <w:jc w:val="left"/>
            </w:pPr>
            <w:r>
              <w:rPr>
                <w:rFonts w:ascii="바탕" w:hAnsi="바탕" w:eastAsia="바탕" w:cs="바탕"/>
                <w:b/>
                <w:color w:val="44254B"/>
                <w:sz w:val="19"/>
              </w:rPr>
              <w:t>직무 역량과 경험</w:t>
            </w:r>
          </w:p>
        </w:tc>
        <w:tc>
          <w:tcPr>
            <w:tcW w:type="dxa" w:w="8250"/>
            <w:shd w:val="clear" w:color="auto" w:fill="F5F1F6"/>
          </w:tcPr>
          <w:p>
            <w:pPr>
              <w:spacing w:before="0" w:after="0"/>
              <w:ind w:left="240"/>
              <w:jc w:val="left"/>
            </w:pPr>
            <w:r>
              <w:rPr>
                <w:b/>
                <w:color w:val="44254B"/>
                <w:sz w:val="21"/>
              </w:rPr>
              <w:t>결산·세무 마감 시기에 일정을 지킨 방법</w:t>
            </w:r>
          </w:p>
          <w:p>
            <w:pPr>
              <w:spacing w:before="0" w:after="60"/>
              <w:ind w:left="240"/>
              <w:jc w:val="left"/>
            </w:pPr>
            <w:r>
              <w:rPr>
                <w:color w:val="8A929C"/>
                <w:sz w:val="17"/>
              </w:rPr>
              <w:t>(600자)</w:t>
            </w:r>
          </w:p>
          <w:p>
            <w:pPr>
              <w:spacing w:before="0" w:after="0"/>
              <w:ind w:left="240"/>
              <w:jc w:val="left"/>
            </w:pPr>
          </w:p>
        </w:tc>
      </w:tr>
    </w:tbl>
    <w:p>
      <w:pPr>
        <w:spacing w:lineRule="exact" w:line="120" w:before="0" w:after="0"/>
      </w:pPr>
    </w:p>
    <w:tbl>
      <w:tblPr>
        <w:tblW w:w="9930" w:type="dxa"/>
        <w:jc w:val="left"/>
        <w:tblLayout w:type="fixed"/>
        <w:tblCellMar>
          <w:top w:w="30" w:type="dxa"/>
          <w:left w:w="0" w:type="dxa"/>
          <w:bottom w:w="30" w:type="dxa"/>
          <w:right w:w="0" w:type="dxa"/>
        </w:tblCellMar>
        <w:tblLook w:firstColumn="1" w:firstRow="1" w:lastColumn="0" w:lastRow="0" w:noHBand="0" w:noVBand="1" w:val="04A0"/>
      </w:tblPr>
      <w:tblGrid>
        <w:gridCol w:w="1680"/>
        <w:gridCol w:w="8250"/>
      </w:tblGrid>
      <w:tr>
        <w:trPr>
          <w:trHeight w:val="2850" w:hRule="atLeast"/>
          <w:cantSplit/>
        </w:trPr>
        <w:tc>
          <w:tcPr>
            <w:tcW w:type="dxa" w:w="1680"/>
            <w:tcBorders>
              <w:top w:val="nil"/>
              <w:left w:val="nil"/>
              <w:bottom w:val="nil"/>
              <w:right w:val="single" w:sz="14" w:space="0" w:color="72457D"/>
            </w:tcBorders>
            <w:vAlign w:val="top"/>
          </w:tcPr>
          <w:p>
            <w:pPr>
              <w:spacing w:before="0" w:after="0"/>
              <w:jc w:val="left"/>
            </w:pPr>
            <w:r>
              <w:rPr>
                <w:rFonts w:ascii="바탕" w:hAnsi="바탕" w:eastAsia="바탕" w:cs="바탕"/>
                <w:b/>
                <w:color w:val="72457D"/>
                <w:sz w:val="32"/>
              </w:rPr>
              <w:t>03</w:t>
            </w:r>
          </w:p>
          <w:p>
            <w:pPr>
              <w:spacing w:before="40" w:after="0"/>
              <w:jc w:val="left"/>
            </w:pPr>
            <w:r>
              <w:rPr>
                <w:rFonts w:ascii="바탕" w:hAnsi="바탕" w:eastAsia="바탕" w:cs="바탕"/>
                <w:b/>
                <w:color w:val="44254B"/>
                <w:sz w:val="19"/>
              </w:rPr>
              <w:t>함께 일하는 방식</w:t>
            </w:r>
          </w:p>
        </w:tc>
        <w:tc>
          <w:tcPr>
            <w:tcW w:type="dxa" w:w="8250"/>
            <w:shd w:val="clear" w:color="auto" w:fill="F5F1F6"/>
          </w:tcPr>
          <w:p>
            <w:pPr>
              <w:spacing w:before="0" w:after="0"/>
              <w:ind w:left="240"/>
              <w:jc w:val="left"/>
            </w:pPr>
            <w:r>
              <w:rPr>
                <w:b/>
                <w:color w:val="44254B"/>
                <w:sz w:val="21"/>
              </w:rPr>
              <w:t>입사 후 갖추고 싶은 전문성</w:t>
            </w:r>
          </w:p>
          <w:p>
            <w:pPr>
              <w:spacing w:before="0" w:after="60"/>
              <w:ind w:left="240"/>
              <w:jc w:val="left"/>
            </w:pPr>
            <w:r>
              <w:rPr>
                <w:color w:val="8A929C"/>
                <w:sz w:val="17"/>
              </w:rPr>
              <w:t>(500자 · 내 경험과 연결)</w:t>
            </w:r>
          </w:p>
          <w:p>
            <w:pPr>
              <w:spacing w:before="0" w:after="0"/>
              <w:ind w:left="240"/>
              <w:jc w:val="left"/>
            </w:pPr>
          </w:p>
        </w:tc>
      </w:tr>
    </w:tbl>
    <w:p>
      <w:pPr>
        <w:spacing w:lineRule="exact" w:line="120" w:before="0" w:after="0"/>
      </w:pPr>
    </w:p>
    <w:tbl>
      <w:tblPr>
        <w:tblW w:w="9930" w:type="dxa"/>
        <w:jc w:val="left"/>
        <w:tblLayout w:type="fixed"/>
        <w:tblCellMar>
          <w:top w:w="30" w:type="dxa"/>
          <w:left w:w="0" w:type="dxa"/>
          <w:bottom w:w="30" w:type="dxa"/>
          <w:right w:w="0" w:type="dxa"/>
        </w:tblCellMar>
        <w:tblLook w:firstColumn="1" w:firstRow="1" w:lastColumn="0" w:lastRow="0" w:noHBand="0" w:noVBand="1" w:val="04A0"/>
      </w:tblPr>
      <w:tblGrid>
        <w:gridCol w:w="1680"/>
        <w:gridCol w:w="8250"/>
      </w:tblGrid>
      <w:tr>
        <w:trPr>
          <w:trHeight w:val="3000" w:hRule="atLeast"/>
          <w:cantSplit/>
        </w:trPr>
        <w:tc>
          <w:tcPr>
            <w:tcW w:type="dxa" w:w="1680"/>
            <w:tcBorders>
              <w:top w:val="nil"/>
              <w:left w:val="nil"/>
              <w:bottom w:val="nil"/>
              <w:right w:val="single" w:sz="14" w:space="0" w:color="72457D"/>
            </w:tcBorders>
            <w:vAlign w:val="top"/>
          </w:tcPr>
          <w:p>
            <w:pPr>
              <w:spacing w:before="0" w:after="0"/>
              <w:jc w:val="left"/>
            </w:pPr>
            <w:r>
              <w:rPr>
                <w:rFonts w:ascii="바탕" w:hAnsi="바탕" w:eastAsia="바탕" w:cs="바탕"/>
                <w:b/>
                <w:color w:val="72457D"/>
                <w:sz w:val="32"/>
              </w:rPr>
              <w:t>04</w:t>
            </w:r>
          </w:p>
          <w:p>
            <w:pPr>
              <w:spacing w:before="40" w:after="0"/>
              <w:jc w:val="left"/>
            </w:pPr>
            <w:r>
              <w:rPr>
                <w:rFonts w:ascii="바탕" w:hAnsi="바탕" w:eastAsia="바탕" w:cs="바탕"/>
                <w:b/>
                <w:color w:val="44254B"/>
                <w:sz w:val="19"/>
              </w:rPr>
              <w:t>입사 후 포부</w:t>
            </w:r>
          </w:p>
        </w:tc>
        <w:tc>
          <w:tcPr>
            <w:tcW w:type="dxa" w:w="8250"/>
            <w:shd w:val="clear" w:color="auto" w:fill="F5F1F6"/>
          </w:tcPr>
          <w:p>
            <w:pPr>
              <w:spacing w:before="0" w:after="0"/>
              <w:ind w:left="240"/>
              <w:jc w:val="left"/>
            </w:pPr>
            <w:r>
              <w:rPr>
                <w:b/>
                <w:color w:val="44254B"/>
                <w:sz w:val="21"/>
              </w:rPr>
              <w:t>여러 부서와 자료를 주고받으며 협업한 방법</w:t>
            </w:r>
          </w:p>
          <w:p>
            <w:pPr>
              <w:spacing w:before="0" w:after="60"/>
              <w:ind w:left="240"/>
              <w:jc w:val="left"/>
            </w:pPr>
            <w:r>
              <w:rPr>
                <w:color w:val="8A929C"/>
                <w:sz w:val="17"/>
              </w:rPr>
              <w:t>(500자)</w:t>
            </w:r>
          </w:p>
          <w:p>
            <w:pPr>
              <w:spacing w:before="0" w:after="0"/>
              <w:ind w:left="240"/>
              <w:jc w:val="left"/>
            </w:pPr>
          </w:p>
        </w:tc>
      </w:tr>
    </w:tbl>
    <w:p>
      <w:pPr>
        <w:keepNext w:val="0"/>
        <w:spacing w:before="280" w:after="40"/>
        <w:jc w:val="left"/>
      </w:pPr>
      <w:r>
        <w:rPr>
          <w:b/>
          <w:color w:val="72457D"/>
          <w:sz w:val="17"/>
        </w:rPr>
        <w:t>마무리 한 문장</w:t>
      </w:r>
    </w:p>
    <w:tbl>
      <w:tblPr>
        <w:tblW w:w="9930" w:type="dxa"/>
        <w:jc w:val="left"/>
        <w:tblBorders>
          <w:top w:val="single" w:sz="4" w:space="0" w:color="D2C3D5"/>
          <w:left w:val="single" w:sz="4" w:space="0" w:color="D2C3D5"/>
          <w:bottom w:val="single" w:sz="4" w:space="0" w:color="D2C3D5"/>
          <w:right w:val="single" w:sz="4" w:space="0" w:color="D2C3D5"/>
          <w:insideH w:val="single" w:sz="4" w:space="0" w:color="D2C3D5"/>
          <w:insideV w:val="single" w:sz="4" w:space="0" w:color="D2C3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9930"/>
      </w:tblGrid>
      <w:tr>
        <w:trPr>
          <w:trHeight w:val="900" w:hRule="atLeast"/>
          <w:cantSplit/>
        </w:trPr>
        <w:tc>
          <w:tcPr>
            <w:tcW w:type="dxa" w:w="9930"/>
            <w:shd w:val="clear" w:color="auto" w:fill="F5F1F6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 w:val="0"/>
        <w:spacing w:before="240" w:after="0"/>
        <w:jc w:val="right"/>
      </w:pPr>
      <w:r>
        <w:rPr>
          <w:sz w:val="20"/>
        </w:rPr>
        <w:t>20        년        월        일        지원자  ____________________  (서명)</w:t>
      </w:r>
    </w:p>
    <w:p>
      <w:r>
        <w:br w:type="page"/>
      </w:r>
    </w:p>
    <w:p>
      <w:pPr>
        <w:keepNext w:val="0"/>
        <w:pBdr>
          <w:bottom w:val="single" w:sz="12" w:space="4" w:color="72457D"/>
        </w:pBdr>
        <w:spacing w:before="0" w:after="40"/>
        <w:jc w:val="left"/>
      </w:pPr>
      <w:r>
        <w:rPr>
          <w:rFonts w:ascii="바탕" w:hAnsi="바탕" w:eastAsia="바탕" w:cs="바탕"/>
          <w:b/>
          <w:color w:val="44254B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72457D"/>
          <w:sz w:val="19"/>
        </w:rPr>
        <w:t>회계·재무 자기소개서</w:t>
      </w:r>
    </w:p>
    <w:p>
      <w:pPr>
        <w:keepNext w:val="0"/>
        <w:spacing w:before="0" w:after="60"/>
        <w:jc w:val="left"/>
      </w:pPr>
      <w:r>
        <w:rPr>
          <w:b/>
          <w:color w:val="72457D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72457D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72457D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72457D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72457D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5F1F6"/>
          </w:tcPr>
          <w:p>
            <w:pPr>
              <w:spacing w:before="0" w:after="0"/>
              <w:jc w:val="left"/>
            </w:pPr>
            <w:r>
              <w:rPr>
                <w:b/>
                <w:color w:val="44254B"/>
                <w:sz w:val="19"/>
              </w:rPr>
              <w:t>회계·재무는 이렇게</w:t>
            </w:r>
          </w:p>
          <w:p>
            <w:pPr>
              <w:spacing w:before="40" w:after="0"/>
              <w:jc w:val="left"/>
            </w:pPr>
            <w:r>
              <w:rPr>
                <w:color w:val="44254B"/>
                <w:sz w:val="19"/>
              </w:rPr>
              <w:t>담당 업무 범위(전표·결산·세무조정)와 사용한 프로그램, 결산 소요 일수 같은 수치를 적습니다.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44254B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D2C3D5"/>
          <w:left w:val="single" w:sz="4" w:space="0" w:color="D2C3D5"/>
          <w:bottom w:val="single" w:sz="4" w:space="0" w:color="D2C3D5"/>
          <w:right w:val="single" w:sz="4" w:space="0" w:color="D2C3D5"/>
          <w:insideH w:val="single" w:sz="4" w:space="0" w:color="D2C3D5"/>
          <w:insideV w:val="single" w:sz="4" w:space="0" w:color="D2C3D5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5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4254B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72457D"/>
                <w:sz w:val="19"/>
              </w:rPr>
              <w:t>월 결산이 늦어져 보고가 지연됨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5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4254B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72457D"/>
                <w:sz w:val="19"/>
              </w:rPr>
              <w:t>결산 5일 이내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5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4254B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72457D"/>
                <w:sz w:val="19"/>
              </w:rPr>
              <w:t>계정 대사를 주간으로 나누고 체크리스트 도입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5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4254B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72457D"/>
                <w:sz w:val="19"/>
              </w:rPr>
              <w:t>결산 8→5일, 감사 지적 0건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44254B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930" w:right="990" w:bottom="750" w:left="99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 · 회계·재무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