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고객센터·CS 상담원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희망근무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상담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센터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상담 분야 · 일 평균 응대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성과 · 평가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평가 지표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응대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전화      □ 채팅      □ 이메일      □ 게시판      □ SNS      □ 화상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어려운 고객 응대 사례 (상황-행동-결과)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